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126"/>
        <w:tblW w:w="11325"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694"/>
        <w:gridCol w:w="1276"/>
        <w:gridCol w:w="1799"/>
        <w:gridCol w:w="1319"/>
        <w:gridCol w:w="993"/>
        <w:gridCol w:w="3394"/>
        <w:gridCol w:w="1850"/>
      </w:tblGrid>
      <w:tr w:rsidR="001C2348" w:rsidRPr="00FA7A26" w14:paraId="21B0D917" w14:textId="77777777" w:rsidTr="006E4901">
        <w:trPr>
          <w:trHeight w:val="1669"/>
        </w:trPr>
        <w:tc>
          <w:tcPr>
            <w:tcW w:w="3769" w:type="dxa"/>
            <w:gridSpan w:val="3"/>
            <w:tcMar>
              <w:top w:w="100" w:type="dxa"/>
              <w:left w:w="100" w:type="dxa"/>
              <w:bottom w:w="100" w:type="dxa"/>
              <w:right w:w="100" w:type="dxa"/>
            </w:tcMar>
            <w:hideMark/>
          </w:tcPr>
          <w:p w14:paraId="19B1F809" w14:textId="6F0CEE06" w:rsidR="001C2348" w:rsidRPr="00FA7A26" w:rsidRDefault="001C2348" w:rsidP="000A4205">
            <w:pPr>
              <w:spacing w:before="240" w:line="240" w:lineRule="auto"/>
              <w:ind w:left="142"/>
              <w:jc w:val="both"/>
              <w:rPr>
                <w:rFonts w:eastAsia="Times New Roman"/>
                <w:sz w:val="24"/>
                <w:szCs w:val="24"/>
              </w:rPr>
            </w:pPr>
            <w:r>
              <w:rPr>
                <w:noProof/>
                <w:lang w:val="es-MX" w:eastAsia="es-MX"/>
              </w:rPr>
              <w:drawing>
                <wp:anchor distT="0" distB="0" distL="114300" distR="114300" simplePos="0" relativeHeight="251659264" behindDoc="0" locked="0" layoutInCell="1" allowOverlap="1" wp14:anchorId="5E144442" wp14:editId="0B6A7F1B">
                  <wp:simplePos x="0" y="0"/>
                  <wp:positionH relativeFrom="column">
                    <wp:posOffset>-42545</wp:posOffset>
                  </wp:positionH>
                  <wp:positionV relativeFrom="paragraph">
                    <wp:posOffset>-65405</wp:posOffset>
                  </wp:positionV>
                  <wp:extent cx="2369820" cy="1181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56" w:type="dxa"/>
            <w:gridSpan w:val="4"/>
            <w:tcMar>
              <w:top w:w="100" w:type="dxa"/>
              <w:left w:w="100" w:type="dxa"/>
              <w:bottom w:w="100" w:type="dxa"/>
              <w:right w:w="100" w:type="dxa"/>
            </w:tcMar>
            <w:hideMark/>
          </w:tcPr>
          <w:p w14:paraId="5B853E38" w14:textId="69C4CD10" w:rsidR="001C2348" w:rsidRPr="00FA7A26" w:rsidRDefault="001C2348"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sidR="000F12EC">
              <w:rPr>
                <w:rFonts w:eastAsia="Times New Roman"/>
                <w:b/>
                <w:bCs/>
                <w:color w:val="000000"/>
                <w:sz w:val="24"/>
                <w:szCs w:val="24"/>
                <w:shd w:val="clear" w:color="auto" w:fill="FFFFFF"/>
              </w:rPr>
              <w:t>.</w:t>
            </w:r>
          </w:p>
        </w:tc>
      </w:tr>
      <w:tr w:rsidR="001C2348" w:rsidRPr="00FA7A26" w14:paraId="4343B045" w14:textId="77777777" w:rsidTr="006E4901">
        <w:trPr>
          <w:trHeight w:val="435"/>
        </w:trPr>
        <w:tc>
          <w:tcPr>
            <w:tcW w:w="11325" w:type="dxa"/>
            <w:gridSpan w:val="7"/>
            <w:shd w:val="clear" w:color="auto" w:fill="002060"/>
            <w:tcMar>
              <w:top w:w="100" w:type="dxa"/>
              <w:left w:w="100" w:type="dxa"/>
              <w:bottom w:w="100" w:type="dxa"/>
              <w:right w:w="100" w:type="dxa"/>
            </w:tcMar>
            <w:hideMark/>
          </w:tcPr>
          <w:p w14:paraId="18850CAB" w14:textId="11AB422A" w:rsidR="001C2348" w:rsidRPr="00FA7A26" w:rsidRDefault="000F12EC" w:rsidP="000F12EC">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001C2348" w:rsidRPr="00232192">
              <w:rPr>
                <w:rFonts w:eastAsia="Times New Roman"/>
                <w:b/>
                <w:bCs/>
                <w:color w:val="FFFFFF" w:themeColor="background1"/>
              </w:rPr>
              <w:t>GUÍA DE ARCHIVO DOCUMENTAL 202</w:t>
            </w:r>
            <w:r w:rsidR="0057679A">
              <w:rPr>
                <w:rFonts w:eastAsia="Times New Roman"/>
                <w:b/>
                <w:bCs/>
                <w:color w:val="FFFFFF" w:themeColor="background1"/>
              </w:rPr>
              <w:t>2</w:t>
            </w:r>
          </w:p>
        </w:tc>
      </w:tr>
      <w:tr w:rsidR="001C2348" w:rsidRPr="00FA7A26" w14:paraId="7F3E1A04" w14:textId="77777777" w:rsidTr="006E4901">
        <w:trPr>
          <w:trHeight w:val="427"/>
        </w:trPr>
        <w:tc>
          <w:tcPr>
            <w:tcW w:w="11325" w:type="dxa"/>
            <w:gridSpan w:val="7"/>
            <w:tcMar>
              <w:top w:w="100" w:type="dxa"/>
              <w:left w:w="100" w:type="dxa"/>
              <w:bottom w:w="100" w:type="dxa"/>
              <w:right w:w="100" w:type="dxa"/>
            </w:tcMar>
            <w:hideMark/>
          </w:tcPr>
          <w:p w14:paraId="16CE3118" w14:textId="049D1240" w:rsidR="001C2348" w:rsidRPr="001C5FCA" w:rsidRDefault="001C5FCA" w:rsidP="001C5FCA">
            <w:pPr>
              <w:pStyle w:val="Prrafodelista"/>
              <w:numPr>
                <w:ilvl w:val="0"/>
                <w:numId w:val="3"/>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1C2348" w:rsidRPr="00FA7A26" w14:paraId="36073078" w14:textId="77777777" w:rsidTr="00505C3E">
        <w:trPr>
          <w:trHeight w:val="492"/>
        </w:trPr>
        <w:tc>
          <w:tcPr>
            <w:tcW w:w="6081" w:type="dxa"/>
            <w:gridSpan w:val="5"/>
            <w:tcMar>
              <w:top w:w="100" w:type="dxa"/>
              <w:left w:w="100" w:type="dxa"/>
              <w:bottom w:w="100" w:type="dxa"/>
              <w:right w:w="100" w:type="dxa"/>
            </w:tcMar>
            <w:hideMark/>
          </w:tcPr>
          <w:p w14:paraId="16931BAE" w14:textId="77777777" w:rsidR="001C2348" w:rsidRPr="00505C3E" w:rsidRDefault="001C2348" w:rsidP="000A4205">
            <w:pPr>
              <w:spacing w:line="240" w:lineRule="auto"/>
              <w:jc w:val="both"/>
              <w:rPr>
                <w:rFonts w:eastAsia="Times New Roman"/>
                <w:sz w:val="20"/>
                <w:szCs w:val="20"/>
              </w:rPr>
            </w:pPr>
            <w:r w:rsidRPr="00505C3E">
              <w:rPr>
                <w:rFonts w:eastAsia="Times New Roman"/>
                <w:color w:val="000000"/>
                <w:sz w:val="20"/>
                <w:szCs w:val="20"/>
              </w:rPr>
              <w:t>Nombre del sujeto obligado:</w:t>
            </w:r>
          </w:p>
        </w:tc>
        <w:tc>
          <w:tcPr>
            <w:tcW w:w="5244" w:type="dxa"/>
            <w:gridSpan w:val="2"/>
            <w:tcMar>
              <w:top w:w="100" w:type="dxa"/>
              <w:left w:w="100" w:type="dxa"/>
              <w:bottom w:w="100" w:type="dxa"/>
              <w:right w:w="100" w:type="dxa"/>
            </w:tcMar>
            <w:hideMark/>
          </w:tcPr>
          <w:p w14:paraId="2499A978" w14:textId="760D18E3" w:rsidR="001C2348" w:rsidRPr="00505C3E" w:rsidRDefault="0004215E" w:rsidP="000A4205">
            <w:pPr>
              <w:spacing w:line="240" w:lineRule="auto"/>
              <w:jc w:val="both"/>
              <w:rPr>
                <w:rFonts w:eastAsia="Times New Roman"/>
                <w:sz w:val="20"/>
                <w:szCs w:val="20"/>
              </w:rPr>
            </w:pPr>
            <w:r w:rsidRPr="00505C3E">
              <w:rPr>
                <w:rFonts w:eastAsia="Times New Roman"/>
                <w:sz w:val="20"/>
                <w:szCs w:val="20"/>
              </w:rPr>
              <w:t>Órgano Garante de Acceso a la Información Pública, Transparencia, Protección de Datos Personales y Buen Gobierno del Estado de Oaxaca.</w:t>
            </w:r>
          </w:p>
        </w:tc>
      </w:tr>
      <w:tr w:rsidR="001C5FCA" w:rsidRPr="00FA7A26" w14:paraId="515CB9D5" w14:textId="77777777" w:rsidTr="00505C3E">
        <w:trPr>
          <w:trHeight w:val="492"/>
        </w:trPr>
        <w:tc>
          <w:tcPr>
            <w:tcW w:w="6081" w:type="dxa"/>
            <w:gridSpan w:val="5"/>
            <w:tcMar>
              <w:top w:w="100" w:type="dxa"/>
              <w:left w:w="100" w:type="dxa"/>
              <w:bottom w:w="100" w:type="dxa"/>
              <w:right w:w="100" w:type="dxa"/>
            </w:tcMar>
          </w:tcPr>
          <w:p w14:paraId="7A034874" w14:textId="77777777" w:rsidR="001C5FCA" w:rsidRPr="00505C3E" w:rsidRDefault="001C5FCA" w:rsidP="001C5FCA">
            <w:pPr>
              <w:spacing w:line="240" w:lineRule="auto"/>
              <w:jc w:val="both"/>
              <w:rPr>
                <w:rFonts w:eastAsia="Times New Roman"/>
                <w:sz w:val="20"/>
                <w:szCs w:val="20"/>
              </w:rPr>
            </w:pPr>
            <w:r w:rsidRPr="00505C3E">
              <w:rPr>
                <w:rFonts w:eastAsia="Times New Roman"/>
                <w:color w:val="000000"/>
                <w:sz w:val="20"/>
                <w:szCs w:val="20"/>
              </w:rPr>
              <w:t>Fecha de elaboración:</w:t>
            </w:r>
          </w:p>
        </w:tc>
        <w:tc>
          <w:tcPr>
            <w:tcW w:w="5244" w:type="dxa"/>
            <w:gridSpan w:val="2"/>
          </w:tcPr>
          <w:p w14:paraId="742883FF" w14:textId="2BB136BF" w:rsidR="001C5FCA" w:rsidRPr="00505C3E" w:rsidRDefault="00505C3E" w:rsidP="001C5FCA">
            <w:pPr>
              <w:spacing w:line="240" w:lineRule="auto"/>
              <w:jc w:val="both"/>
              <w:rPr>
                <w:rFonts w:eastAsia="Times New Roman"/>
                <w:sz w:val="20"/>
                <w:szCs w:val="20"/>
              </w:rPr>
            </w:pPr>
            <w:r w:rsidRPr="00505C3E">
              <w:rPr>
                <w:rFonts w:eastAsia="Times New Roman"/>
                <w:sz w:val="20"/>
                <w:szCs w:val="20"/>
              </w:rPr>
              <w:t xml:space="preserve"> </w:t>
            </w:r>
            <w:r w:rsidR="00971DF6" w:rsidRPr="00505C3E">
              <w:rPr>
                <w:rFonts w:eastAsia="Times New Roman"/>
                <w:sz w:val="20"/>
                <w:szCs w:val="20"/>
              </w:rPr>
              <w:t>03 de febrero del 2023.</w:t>
            </w:r>
          </w:p>
        </w:tc>
      </w:tr>
      <w:tr w:rsidR="001C5FCA" w:rsidRPr="00FA7A26" w14:paraId="30CF6CCD" w14:textId="77777777" w:rsidTr="00505C3E">
        <w:trPr>
          <w:trHeight w:val="406"/>
        </w:trPr>
        <w:tc>
          <w:tcPr>
            <w:tcW w:w="6081" w:type="dxa"/>
            <w:gridSpan w:val="5"/>
            <w:tcMar>
              <w:top w:w="100" w:type="dxa"/>
              <w:left w:w="100" w:type="dxa"/>
              <w:bottom w:w="100" w:type="dxa"/>
              <w:right w:w="100" w:type="dxa"/>
            </w:tcMar>
            <w:hideMark/>
          </w:tcPr>
          <w:p w14:paraId="4CDB3732" w14:textId="77777777" w:rsidR="001C5FCA" w:rsidRPr="00505C3E" w:rsidRDefault="001C5FCA" w:rsidP="001C5FCA">
            <w:pPr>
              <w:spacing w:line="240" w:lineRule="auto"/>
              <w:jc w:val="both"/>
              <w:rPr>
                <w:rFonts w:eastAsia="Times New Roman"/>
                <w:sz w:val="20"/>
                <w:szCs w:val="20"/>
              </w:rPr>
            </w:pPr>
            <w:r w:rsidRPr="00505C3E">
              <w:rPr>
                <w:rFonts w:eastAsia="Times New Roman"/>
                <w:color w:val="000000"/>
                <w:sz w:val="20"/>
                <w:szCs w:val="20"/>
              </w:rPr>
              <w:t>Nombre de la unidad/área productora del archivo:</w:t>
            </w:r>
          </w:p>
        </w:tc>
        <w:tc>
          <w:tcPr>
            <w:tcW w:w="5244" w:type="dxa"/>
            <w:gridSpan w:val="2"/>
            <w:tcMar>
              <w:top w:w="100" w:type="dxa"/>
              <w:left w:w="100" w:type="dxa"/>
              <w:bottom w:w="100" w:type="dxa"/>
              <w:right w:w="100" w:type="dxa"/>
            </w:tcMar>
          </w:tcPr>
          <w:p w14:paraId="10E15D92" w14:textId="7B8CF526" w:rsidR="001C5FCA" w:rsidRPr="00505C3E" w:rsidRDefault="00A60117" w:rsidP="001C5FCA">
            <w:pPr>
              <w:rPr>
                <w:bCs/>
                <w:color w:val="000000" w:themeColor="text1"/>
                <w:sz w:val="20"/>
                <w:szCs w:val="20"/>
              </w:rPr>
            </w:pPr>
            <w:r w:rsidRPr="00505C3E">
              <w:rPr>
                <w:bCs/>
                <w:color w:val="000000" w:themeColor="text1"/>
                <w:sz w:val="20"/>
                <w:szCs w:val="20"/>
              </w:rPr>
              <w:t>Ponencia de Presidencia</w:t>
            </w:r>
          </w:p>
        </w:tc>
      </w:tr>
      <w:tr w:rsidR="001C5FCA" w:rsidRPr="00FA7A26" w14:paraId="2FE5188B" w14:textId="77777777" w:rsidTr="00505C3E">
        <w:trPr>
          <w:trHeight w:val="165"/>
        </w:trPr>
        <w:tc>
          <w:tcPr>
            <w:tcW w:w="6081" w:type="dxa"/>
            <w:gridSpan w:val="5"/>
            <w:tcMar>
              <w:top w:w="100" w:type="dxa"/>
              <w:left w:w="100" w:type="dxa"/>
              <w:bottom w:w="100" w:type="dxa"/>
              <w:right w:w="100" w:type="dxa"/>
            </w:tcMar>
            <w:hideMark/>
          </w:tcPr>
          <w:p w14:paraId="208DC83F" w14:textId="77777777" w:rsidR="001C5FCA" w:rsidRPr="00505C3E" w:rsidRDefault="001C5FCA" w:rsidP="001C5FCA">
            <w:pPr>
              <w:spacing w:line="240" w:lineRule="auto"/>
              <w:jc w:val="both"/>
              <w:rPr>
                <w:rFonts w:eastAsia="Times New Roman"/>
                <w:sz w:val="20"/>
                <w:szCs w:val="20"/>
              </w:rPr>
            </w:pPr>
            <w:r w:rsidRPr="00505C3E">
              <w:rPr>
                <w:rFonts w:eastAsia="Times New Roman"/>
                <w:color w:val="000000"/>
                <w:sz w:val="20"/>
                <w:szCs w:val="20"/>
              </w:rPr>
              <w:t>Nombre de la o el titular de la unidad o área productora.</w:t>
            </w:r>
          </w:p>
        </w:tc>
        <w:tc>
          <w:tcPr>
            <w:tcW w:w="5244" w:type="dxa"/>
            <w:gridSpan w:val="2"/>
            <w:tcMar>
              <w:top w:w="100" w:type="dxa"/>
              <w:left w:w="100" w:type="dxa"/>
              <w:bottom w:w="100" w:type="dxa"/>
              <w:right w:w="100" w:type="dxa"/>
            </w:tcMar>
            <w:hideMark/>
          </w:tcPr>
          <w:p w14:paraId="7A47CF35" w14:textId="4E8201D8" w:rsidR="001C5FCA" w:rsidRPr="00505C3E" w:rsidRDefault="006D6716" w:rsidP="001C5FCA">
            <w:pPr>
              <w:rPr>
                <w:color w:val="000000" w:themeColor="text1"/>
                <w:sz w:val="20"/>
                <w:szCs w:val="20"/>
              </w:rPr>
            </w:pPr>
            <w:r w:rsidRPr="00505C3E">
              <w:rPr>
                <w:color w:val="000000" w:themeColor="text1"/>
                <w:sz w:val="20"/>
                <w:szCs w:val="20"/>
              </w:rPr>
              <w:t xml:space="preserve">C. Josué Solana Salmorán </w:t>
            </w:r>
          </w:p>
        </w:tc>
      </w:tr>
      <w:tr w:rsidR="001C5FCA" w:rsidRPr="00FA7A26" w14:paraId="462B89A6" w14:textId="77777777" w:rsidTr="00505C3E">
        <w:trPr>
          <w:trHeight w:val="146"/>
        </w:trPr>
        <w:tc>
          <w:tcPr>
            <w:tcW w:w="6081" w:type="dxa"/>
            <w:gridSpan w:val="5"/>
            <w:tcMar>
              <w:top w:w="100" w:type="dxa"/>
              <w:left w:w="100" w:type="dxa"/>
              <w:bottom w:w="100" w:type="dxa"/>
              <w:right w:w="100" w:type="dxa"/>
            </w:tcMar>
            <w:hideMark/>
          </w:tcPr>
          <w:p w14:paraId="02EB62BE" w14:textId="77777777" w:rsidR="001C5FCA" w:rsidRPr="00505C3E" w:rsidRDefault="001C5FCA" w:rsidP="001C5FCA">
            <w:pPr>
              <w:spacing w:line="240" w:lineRule="auto"/>
              <w:jc w:val="both"/>
              <w:rPr>
                <w:rFonts w:eastAsia="Times New Roman"/>
                <w:sz w:val="20"/>
                <w:szCs w:val="20"/>
              </w:rPr>
            </w:pPr>
            <w:r w:rsidRPr="00505C3E">
              <w:rPr>
                <w:rFonts w:eastAsia="Times New Roman"/>
                <w:color w:val="000000"/>
                <w:sz w:val="20"/>
                <w:szCs w:val="20"/>
              </w:rPr>
              <w:t>Cargo de la o el titular de la unidad o área productora.</w:t>
            </w:r>
          </w:p>
        </w:tc>
        <w:tc>
          <w:tcPr>
            <w:tcW w:w="5244" w:type="dxa"/>
            <w:gridSpan w:val="2"/>
            <w:tcMar>
              <w:top w:w="100" w:type="dxa"/>
              <w:left w:w="100" w:type="dxa"/>
              <w:bottom w:w="100" w:type="dxa"/>
              <w:right w:w="100" w:type="dxa"/>
            </w:tcMar>
            <w:hideMark/>
          </w:tcPr>
          <w:p w14:paraId="1B37C920" w14:textId="0CA26ED1" w:rsidR="001C5FCA" w:rsidRPr="00505C3E" w:rsidRDefault="00E819B8" w:rsidP="001C5FCA">
            <w:pPr>
              <w:rPr>
                <w:color w:val="000000" w:themeColor="text1"/>
                <w:sz w:val="20"/>
                <w:szCs w:val="20"/>
              </w:rPr>
            </w:pPr>
            <w:r w:rsidRPr="00505C3E">
              <w:rPr>
                <w:color w:val="000000" w:themeColor="text1"/>
                <w:sz w:val="20"/>
                <w:szCs w:val="20"/>
              </w:rPr>
              <w:t>Comisionado Presidente del OGAIPO</w:t>
            </w:r>
          </w:p>
        </w:tc>
      </w:tr>
      <w:tr w:rsidR="001C5FCA" w:rsidRPr="00FA7A26" w14:paraId="00294B8D" w14:textId="77777777" w:rsidTr="00505C3E">
        <w:trPr>
          <w:trHeight w:val="554"/>
        </w:trPr>
        <w:tc>
          <w:tcPr>
            <w:tcW w:w="6081" w:type="dxa"/>
            <w:gridSpan w:val="5"/>
            <w:tcMar>
              <w:top w:w="100" w:type="dxa"/>
              <w:left w:w="100" w:type="dxa"/>
              <w:bottom w:w="100" w:type="dxa"/>
              <w:right w:w="100" w:type="dxa"/>
            </w:tcMar>
            <w:hideMark/>
          </w:tcPr>
          <w:p w14:paraId="0F4C788E" w14:textId="77777777" w:rsidR="001C5FCA" w:rsidRPr="00505C3E" w:rsidRDefault="001C5FCA" w:rsidP="001C5FCA">
            <w:pPr>
              <w:spacing w:line="240" w:lineRule="auto"/>
              <w:jc w:val="both"/>
              <w:rPr>
                <w:rFonts w:eastAsia="Times New Roman"/>
                <w:sz w:val="20"/>
                <w:szCs w:val="20"/>
              </w:rPr>
            </w:pPr>
            <w:r w:rsidRPr="00505C3E">
              <w:rPr>
                <w:rFonts w:eastAsia="Times New Roman"/>
                <w:color w:val="000000"/>
                <w:sz w:val="20"/>
                <w:szCs w:val="20"/>
              </w:rPr>
              <w:t>Teléfono oficial de la o el titular de la unidad o área productora.</w:t>
            </w:r>
          </w:p>
        </w:tc>
        <w:tc>
          <w:tcPr>
            <w:tcW w:w="5244" w:type="dxa"/>
            <w:gridSpan w:val="2"/>
            <w:tcMar>
              <w:top w:w="100" w:type="dxa"/>
              <w:left w:w="100" w:type="dxa"/>
              <w:bottom w:w="100" w:type="dxa"/>
              <w:right w:w="100" w:type="dxa"/>
            </w:tcMar>
            <w:hideMark/>
          </w:tcPr>
          <w:p w14:paraId="03B98B7F" w14:textId="34943566" w:rsidR="001C5FCA" w:rsidRPr="00505C3E" w:rsidRDefault="009C2E7B" w:rsidP="00505C3E">
            <w:pPr>
              <w:spacing w:line="240" w:lineRule="auto"/>
              <w:jc w:val="both"/>
              <w:rPr>
                <w:rFonts w:eastAsia="Times New Roman"/>
                <w:color w:val="000000" w:themeColor="text1"/>
                <w:sz w:val="20"/>
                <w:szCs w:val="20"/>
              </w:rPr>
            </w:pPr>
            <w:r w:rsidRPr="00505C3E">
              <w:rPr>
                <w:rFonts w:eastAsia="Times New Roman"/>
                <w:color w:val="000000" w:themeColor="text1"/>
                <w:sz w:val="20"/>
                <w:szCs w:val="20"/>
              </w:rPr>
              <w:t>(951)</w:t>
            </w:r>
            <w:r w:rsidR="001B2519" w:rsidRPr="00505C3E">
              <w:rPr>
                <w:rFonts w:eastAsia="Times New Roman"/>
                <w:color w:val="000000" w:themeColor="text1"/>
                <w:sz w:val="20"/>
                <w:szCs w:val="20"/>
              </w:rPr>
              <w:t xml:space="preserve"> </w:t>
            </w:r>
            <w:r w:rsidR="005A6745" w:rsidRPr="00505C3E">
              <w:rPr>
                <w:rFonts w:eastAsia="Times New Roman"/>
                <w:color w:val="000000" w:themeColor="text1"/>
                <w:sz w:val="20"/>
                <w:szCs w:val="20"/>
              </w:rPr>
              <w:t>51 5 11 90 Ext.205</w:t>
            </w:r>
          </w:p>
        </w:tc>
      </w:tr>
      <w:tr w:rsidR="001C5FCA" w:rsidRPr="00FA7A26" w14:paraId="0ED85C70" w14:textId="77777777" w:rsidTr="00505C3E">
        <w:trPr>
          <w:trHeight w:val="466"/>
        </w:trPr>
        <w:tc>
          <w:tcPr>
            <w:tcW w:w="6081" w:type="dxa"/>
            <w:gridSpan w:val="5"/>
            <w:tcMar>
              <w:top w:w="100" w:type="dxa"/>
              <w:left w:w="100" w:type="dxa"/>
              <w:bottom w:w="100" w:type="dxa"/>
              <w:right w:w="100" w:type="dxa"/>
            </w:tcMar>
            <w:hideMark/>
          </w:tcPr>
          <w:p w14:paraId="4B440D7B" w14:textId="77777777" w:rsidR="001C5FCA" w:rsidRPr="00505C3E" w:rsidRDefault="001C5FCA" w:rsidP="001C5FCA">
            <w:pPr>
              <w:spacing w:line="240" w:lineRule="auto"/>
              <w:jc w:val="both"/>
              <w:rPr>
                <w:rFonts w:eastAsia="Times New Roman"/>
                <w:sz w:val="20"/>
                <w:szCs w:val="20"/>
              </w:rPr>
            </w:pPr>
            <w:r w:rsidRPr="00505C3E">
              <w:rPr>
                <w:rFonts w:eastAsia="Times New Roman"/>
                <w:color w:val="000000"/>
                <w:sz w:val="20"/>
                <w:szCs w:val="20"/>
              </w:rPr>
              <w:t>Correo electrónico instituciona</w:t>
            </w:r>
            <w:r w:rsidRPr="00505C3E">
              <w:rPr>
                <w:rFonts w:eastAsia="Times New Roman"/>
                <w:strike/>
                <w:color w:val="000000"/>
                <w:sz w:val="20"/>
                <w:szCs w:val="20"/>
              </w:rPr>
              <w:t>l</w:t>
            </w:r>
            <w:r w:rsidRPr="00505C3E">
              <w:rPr>
                <w:rFonts w:eastAsia="Times New Roman"/>
                <w:color w:val="000000"/>
                <w:sz w:val="20"/>
                <w:szCs w:val="20"/>
              </w:rPr>
              <w:t xml:space="preserve"> de la o el titular de la unidad o área productora.</w:t>
            </w:r>
          </w:p>
        </w:tc>
        <w:tc>
          <w:tcPr>
            <w:tcW w:w="5244" w:type="dxa"/>
            <w:gridSpan w:val="2"/>
            <w:tcMar>
              <w:top w:w="100" w:type="dxa"/>
              <w:left w:w="100" w:type="dxa"/>
              <w:bottom w:w="100" w:type="dxa"/>
              <w:right w:w="100" w:type="dxa"/>
            </w:tcMar>
            <w:hideMark/>
          </w:tcPr>
          <w:p w14:paraId="218BE4E1" w14:textId="536BC592" w:rsidR="001C5FCA" w:rsidRPr="00505C3E" w:rsidRDefault="000A4205" w:rsidP="00505C3E">
            <w:pPr>
              <w:spacing w:line="240" w:lineRule="auto"/>
              <w:jc w:val="both"/>
              <w:rPr>
                <w:rFonts w:eastAsia="Times New Roman"/>
                <w:color w:val="000000" w:themeColor="text1"/>
                <w:sz w:val="20"/>
                <w:szCs w:val="20"/>
              </w:rPr>
            </w:pPr>
            <w:hyperlink r:id="rId6" w:history="1">
              <w:r w:rsidR="00505C3E" w:rsidRPr="00A70704">
                <w:rPr>
                  <w:rStyle w:val="Hipervnculo"/>
                  <w:rFonts w:eastAsia="Times New Roman"/>
                  <w:sz w:val="20"/>
                  <w:szCs w:val="20"/>
                </w:rPr>
                <w:t>josue.solana@ogaipoaxaca.org.mx</w:t>
              </w:r>
            </w:hyperlink>
            <w:r w:rsidR="002E546E" w:rsidRPr="00505C3E">
              <w:rPr>
                <w:rFonts w:eastAsia="Times New Roman"/>
                <w:color w:val="000000" w:themeColor="text1"/>
                <w:sz w:val="20"/>
                <w:szCs w:val="20"/>
              </w:rPr>
              <w:t xml:space="preserve"> </w:t>
            </w:r>
          </w:p>
        </w:tc>
      </w:tr>
      <w:tr w:rsidR="001C5FCA" w:rsidRPr="00FA7A26" w14:paraId="2426CC70" w14:textId="77777777" w:rsidTr="00505C3E">
        <w:trPr>
          <w:trHeight w:val="391"/>
        </w:trPr>
        <w:tc>
          <w:tcPr>
            <w:tcW w:w="6081" w:type="dxa"/>
            <w:gridSpan w:val="5"/>
            <w:tcMar>
              <w:top w:w="100" w:type="dxa"/>
              <w:left w:w="100" w:type="dxa"/>
              <w:bottom w:w="100" w:type="dxa"/>
              <w:right w:w="100" w:type="dxa"/>
            </w:tcMar>
            <w:hideMark/>
          </w:tcPr>
          <w:p w14:paraId="1D5F0038" w14:textId="42491DD6" w:rsidR="001C5FCA" w:rsidRPr="00505C3E" w:rsidRDefault="001C5FCA" w:rsidP="001C5FCA">
            <w:pPr>
              <w:spacing w:line="240" w:lineRule="auto"/>
              <w:jc w:val="both"/>
              <w:rPr>
                <w:rFonts w:eastAsia="Times New Roman"/>
                <w:sz w:val="20"/>
                <w:szCs w:val="20"/>
              </w:rPr>
            </w:pPr>
            <w:r w:rsidRPr="00505C3E">
              <w:rPr>
                <w:rFonts w:eastAsia="Times New Roman"/>
                <w:color w:val="000000"/>
                <w:sz w:val="20"/>
                <w:szCs w:val="20"/>
              </w:rPr>
              <w:t>Tipo de archivo</w:t>
            </w:r>
            <w:r w:rsidRPr="00505C3E">
              <w:rPr>
                <w:rFonts w:eastAsia="Montserrat Medium"/>
                <w:sz w:val="20"/>
                <w:szCs w:val="20"/>
              </w:rPr>
              <w:t>, etapa del ciclo documental en que se encuentra (trámite, concentración, histórico)</w:t>
            </w:r>
            <w:r w:rsidRPr="00505C3E">
              <w:rPr>
                <w:rFonts w:eastAsia="Times New Roman"/>
                <w:color w:val="000000"/>
                <w:sz w:val="20"/>
                <w:szCs w:val="20"/>
              </w:rPr>
              <w:t>:</w:t>
            </w:r>
          </w:p>
        </w:tc>
        <w:tc>
          <w:tcPr>
            <w:tcW w:w="5244" w:type="dxa"/>
            <w:gridSpan w:val="2"/>
            <w:tcMar>
              <w:top w:w="100" w:type="dxa"/>
              <w:left w:w="100" w:type="dxa"/>
              <w:bottom w:w="100" w:type="dxa"/>
              <w:right w:w="100" w:type="dxa"/>
            </w:tcMar>
            <w:hideMark/>
          </w:tcPr>
          <w:p w14:paraId="03B72583" w14:textId="16E07AE1" w:rsidR="001C5FCA" w:rsidRPr="00505C3E" w:rsidRDefault="00505C3E" w:rsidP="00505C3E">
            <w:pPr>
              <w:spacing w:line="240" w:lineRule="auto"/>
              <w:rPr>
                <w:rFonts w:eastAsia="Times New Roman"/>
                <w:color w:val="000000" w:themeColor="text1"/>
                <w:sz w:val="20"/>
                <w:szCs w:val="20"/>
              </w:rPr>
            </w:pPr>
            <w:r>
              <w:rPr>
                <w:rFonts w:eastAsia="Times New Roman"/>
                <w:color w:val="000000" w:themeColor="text1"/>
                <w:sz w:val="20"/>
                <w:szCs w:val="20"/>
              </w:rPr>
              <w:t>T</w:t>
            </w:r>
            <w:r w:rsidR="001338C7" w:rsidRPr="00505C3E">
              <w:rPr>
                <w:rFonts w:eastAsia="Times New Roman"/>
                <w:color w:val="000000" w:themeColor="text1"/>
                <w:sz w:val="20"/>
                <w:szCs w:val="20"/>
              </w:rPr>
              <w:t>rámite</w:t>
            </w:r>
          </w:p>
        </w:tc>
      </w:tr>
      <w:tr w:rsidR="001C5FCA" w:rsidRPr="00FA7A26" w14:paraId="7A060350" w14:textId="77777777" w:rsidTr="00505C3E">
        <w:trPr>
          <w:trHeight w:val="319"/>
        </w:trPr>
        <w:tc>
          <w:tcPr>
            <w:tcW w:w="6081" w:type="dxa"/>
            <w:gridSpan w:val="5"/>
            <w:tcMar>
              <w:top w:w="100" w:type="dxa"/>
              <w:left w:w="100" w:type="dxa"/>
              <w:bottom w:w="100" w:type="dxa"/>
              <w:right w:w="100" w:type="dxa"/>
            </w:tcMar>
            <w:hideMark/>
          </w:tcPr>
          <w:p w14:paraId="7F7DA0DA" w14:textId="77777777" w:rsidR="001C5FCA" w:rsidRPr="00505C3E" w:rsidRDefault="001C5FCA" w:rsidP="001C5FCA">
            <w:pPr>
              <w:spacing w:line="240" w:lineRule="auto"/>
              <w:jc w:val="both"/>
              <w:rPr>
                <w:rFonts w:eastAsia="Times New Roman"/>
                <w:sz w:val="20"/>
                <w:szCs w:val="20"/>
              </w:rPr>
            </w:pPr>
            <w:r w:rsidRPr="00505C3E">
              <w:rPr>
                <w:rFonts w:eastAsia="Times New Roman"/>
                <w:color w:val="000000"/>
                <w:sz w:val="20"/>
                <w:szCs w:val="20"/>
              </w:rPr>
              <w:t>Domicilio en el que se ubica el Archivo:</w:t>
            </w:r>
          </w:p>
        </w:tc>
        <w:tc>
          <w:tcPr>
            <w:tcW w:w="5244" w:type="dxa"/>
            <w:gridSpan w:val="2"/>
            <w:tcMar>
              <w:top w:w="100" w:type="dxa"/>
              <w:left w:w="100" w:type="dxa"/>
              <w:bottom w:w="100" w:type="dxa"/>
              <w:right w:w="100" w:type="dxa"/>
            </w:tcMar>
            <w:hideMark/>
          </w:tcPr>
          <w:p w14:paraId="1190C5EE" w14:textId="788A5FC6" w:rsidR="001C5FCA" w:rsidRPr="00505C3E" w:rsidRDefault="00C335CF" w:rsidP="001C5FCA">
            <w:pPr>
              <w:spacing w:line="240" w:lineRule="auto"/>
              <w:jc w:val="both"/>
              <w:rPr>
                <w:rFonts w:eastAsia="Times New Roman"/>
                <w:color w:val="000000" w:themeColor="text1"/>
                <w:sz w:val="20"/>
                <w:szCs w:val="20"/>
              </w:rPr>
            </w:pPr>
            <w:r w:rsidRPr="00505C3E">
              <w:rPr>
                <w:rFonts w:eastAsia="Times New Roman"/>
                <w:color w:val="000000" w:themeColor="text1"/>
                <w:sz w:val="20"/>
                <w:szCs w:val="20"/>
              </w:rPr>
              <w:t>Calle Almendros número 122, Colonia Reforma, C.P.68050, Oaxaca de Juárez, Oaxaca</w:t>
            </w:r>
          </w:p>
        </w:tc>
      </w:tr>
      <w:tr w:rsidR="001C5FCA" w:rsidRPr="00FA7A26" w14:paraId="5FC098C8" w14:textId="77777777" w:rsidTr="00505C3E">
        <w:trPr>
          <w:trHeight w:val="450"/>
        </w:trPr>
        <w:tc>
          <w:tcPr>
            <w:tcW w:w="6081" w:type="dxa"/>
            <w:gridSpan w:val="5"/>
            <w:tcMar>
              <w:top w:w="100" w:type="dxa"/>
              <w:left w:w="100" w:type="dxa"/>
              <w:bottom w:w="100" w:type="dxa"/>
              <w:right w:w="100" w:type="dxa"/>
            </w:tcMar>
            <w:hideMark/>
          </w:tcPr>
          <w:p w14:paraId="53BA1BAF" w14:textId="77777777" w:rsidR="001C5FCA" w:rsidRPr="00505C3E" w:rsidRDefault="001C5FCA" w:rsidP="001C5FCA">
            <w:pPr>
              <w:spacing w:before="240" w:line="240" w:lineRule="auto"/>
              <w:jc w:val="both"/>
              <w:rPr>
                <w:rFonts w:eastAsia="Times New Roman"/>
                <w:sz w:val="20"/>
                <w:szCs w:val="20"/>
              </w:rPr>
            </w:pPr>
            <w:r w:rsidRPr="00505C3E">
              <w:rPr>
                <w:rFonts w:eastAsia="Times New Roman"/>
                <w:color w:val="000000"/>
                <w:sz w:val="20"/>
                <w:szCs w:val="20"/>
              </w:rPr>
              <w:t>Nombre de la o el responsable del Archivo:</w:t>
            </w:r>
          </w:p>
        </w:tc>
        <w:tc>
          <w:tcPr>
            <w:tcW w:w="5244" w:type="dxa"/>
            <w:gridSpan w:val="2"/>
            <w:tcMar>
              <w:top w:w="100" w:type="dxa"/>
              <w:left w:w="100" w:type="dxa"/>
              <w:bottom w:w="100" w:type="dxa"/>
              <w:right w:w="100" w:type="dxa"/>
            </w:tcMar>
            <w:hideMark/>
          </w:tcPr>
          <w:p w14:paraId="0BE15D2F" w14:textId="68998D1A" w:rsidR="001C5FCA" w:rsidRPr="00505C3E" w:rsidRDefault="005E359D" w:rsidP="00505C3E">
            <w:pPr>
              <w:spacing w:line="240" w:lineRule="auto"/>
              <w:jc w:val="both"/>
              <w:rPr>
                <w:rFonts w:eastAsia="Times New Roman"/>
                <w:color w:val="000000" w:themeColor="text1"/>
                <w:sz w:val="20"/>
                <w:szCs w:val="20"/>
              </w:rPr>
            </w:pPr>
            <w:r w:rsidRPr="00505C3E">
              <w:rPr>
                <w:rFonts w:eastAsia="Times New Roman"/>
                <w:color w:val="000000" w:themeColor="text1"/>
                <w:sz w:val="20"/>
                <w:szCs w:val="20"/>
              </w:rPr>
              <w:t xml:space="preserve">Los C. Alberto de Jesús Regino Sánchez, y Lorena Gatica </w:t>
            </w:r>
            <w:proofErr w:type="spellStart"/>
            <w:r w:rsidRPr="00505C3E">
              <w:rPr>
                <w:rFonts w:eastAsia="Times New Roman"/>
                <w:color w:val="000000" w:themeColor="text1"/>
                <w:sz w:val="20"/>
                <w:szCs w:val="20"/>
              </w:rPr>
              <w:t>Quizamán</w:t>
            </w:r>
            <w:proofErr w:type="spellEnd"/>
          </w:p>
        </w:tc>
      </w:tr>
      <w:tr w:rsidR="001C5FCA" w:rsidRPr="00FA7A26" w14:paraId="27B1128D" w14:textId="77777777" w:rsidTr="00505C3E">
        <w:trPr>
          <w:trHeight w:val="376"/>
        </w:trPr>
        <w:tc>
          <w:tcPr>
            <w:tcW w:w="6081" w:type="dxa"/>
            <w:gridSpan w:val="5"/>
            <w:tcMar>
              <w:top w:w="100" w:type="dxa"/>
              <w:left w:w="100" w:type="dxa"/>
              <w:bottom w:w="100" w:type="dxa"/>
              <w:right w:w="100" w:type="dxa"/>
            </w:tcMar>
            <w:hideMark/>
          </w:tcPr>
          <w:p w14:paraId="7AB22025" w14:textId="77777777" w:rsidR="001C5FCA" w:rsidRPr="00505C3E" w:rsidRDefault="001C5FCA" w:rsidP="001C5FCA">
            <w:pPr>
              <w:spacing w:before="240" w:line="240" w:lineRule="auto"/>
              <w:jc w:val="both"/>
              <w:rPr>
                <w:rFonts w:eastAsia="Times New Roman"/>
                <w:sz w:val="20"/>
                <w:szCs w:val="20"/>
              </w:rPr>
            </w:pPr>
            <w:r w:rsidRPr="00505C3E">
              <w:rPr>
                <w:rFonts w:eastAsia="Times New Roman"/>
                <w:color w:val="000000"/>
                <w:sz w:val="20"/>
                <w:szCs w:val="20"/>
              </w:rPr>
              <w:t>Correo electrónico institucional de la o el responsable del Archivo:</w:t>
            </w:r>
          </w:p>
        </w:tc>
        <w:tc>
          <w:tcPr>
            <w:tcW w:w="5244" w:type="dxa"/>
            <w:gridSpan w:val="2"/>
            <w:tcMar>
              <w:top w:w="100" w:type="dxa"/>
              <w:left w:w="100" w:type="dxa"/>
              <w:bottom w:w="100" w:type="dxa"/>
              <w:right w:w="100" w:type="dxa"/>
            </w:tcMar>
            <w:hideMark/>
          </w:tcPr>
          <w:p w14:paraId="41BE0F6D" w14:textId="3CD6B4E6" w:rsidR="001C5FCA" w:rsidRPr="00505C3E" w:rsidRDefault="000A4205" w:rsidP="00505C3E">
            <w:pPr>
              <w:spacing w:line="240" w:lineRule="auto"/>
              <w:jc w:val="both"/>
              <w:rPr>
                <w:sz w:val="20"/>
                <w:szCs w:val="20"/>
              </w:rPr>
            </w:pPr>
            <w:hyperlink r:id="rId7" w:history="1">
              <w:r w:rsidR="00D823D4" w:rsidRPr="00505C3E">
                <w:rPr>
                  <w:rStyle w:val="Hipervnculo"/>
                  <w:sz w:val="20"/>
                  <w:szCs w:val="20"/>
                </w:rPr>
                <w:t>alberto.regino@ogaipoaxaca.org.mx</w:t>
              </w:r>
            </w:hyperlink>
            <w:r w:rsidR="00D823D4" w:rsidRPr="00505C3E">
              <w:rPr>
                <w:sz w:val="20"/>
                <w:szCs w:val="20"/>
              </w:rPr>
              <w:t xml:space="preserve"> </w:t>
            </w:r>
          </w:p>
          <w:p w14:paraId="6A9D1810" w14:textId="038C248A" w:rsidR="00D823D4" w:rsidRPr="00505C3E" w:rsidRDefault="000A4205" w:rsidP="00505C3E">
            <w:pPr>
              <w:spacing w:line="240" w:lineRule="auto"/>
              <w:jc w:val="both"/>
              <w:rPr>
                <w:rFonts w:eastAsia="Times New Roman"/>
                <w:color w:val="FF0000"/>
                <w:sz w:val="20"/>
                <w:szCs w:val="20"/>
              </w:rPr>
            </w:pPr>
            <w:hyperlink r:id="rId8" w:history="1">
              <w:r w:rsidR="00505C3E" w:rsidRPr="00A70704">
                <w:rPr>
                  <w:rStyle w:val="Hipervnculo"/>
                  <w:rFonts w:eastAsia="Times New Roman"/>
                  <w:sz w:val="20"/>
                  <w:szCs w:val="20"/>
                </w:rPr>
                <w:t>lorena.gatica@ogaipoaxaca.org.mx</w:t>
              </w:r>
            </w:hyperlink>
            <w:r w:rsidR="00D823D4" w:rsidRPr="00505C3E">
              <w:rPr>
                <w:rFonts w:eastAsia="Times New Roman"/>
                <w:color w:val="FF0000"/>
                <w:sz w:val="20"/>
                <w:szCs w:val="20"/>
              </w:rPr>
              <w:t xml:space="preserve"> </w:t>
            </w:r>
          </w:p>
        </w:tc>
      </w:tr>
      <w:tr w:rsidR="001C5FCA" w:rsidRPr="00FA7A26" w14:paraId="53F4C8BE" w14:textId="77777777" w:rsidTr="006E4901">
        <w:trPr>
          <w:trHeight w:val="244"/>
        </w:trPr>
        <w:tc>
          <w:tcPr>
            <w:tcW w:w="11325" w:type="dxa"/>
            <w:gridSpan w:val="7"/>
            <w:tcMar>
              <w:top w:w="100" w:type="dxa"/>
              <w:left w:w="100" w:type="dxa"/>
              <w:bottom w:w="100" w:type="dxa"/>
              <w:right w:w="100" w:type="dxa"/>
            </w:tcMar>
          </w:tcPr>
          <w:p w14:paraId="4F2184E9" w14:textId="5FA10DEE" w:rsidR="001C5FCA" w:rsidRPr="00316879" w:rsidRDefault="001C5FCA" w:rsidP="001C5FCA">
            <w:pPr>
              <w:pStyle w:val="Prrafodelista"/>
              <w:numPr>
                <w:ilvl w:val="0"/>
                <w:numId w:val="3"/>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1C5FCA" w:rsidRPr="00FA7A26" w14:paraId="53F9B22C" w14:textId="77777777" w:rsidTr="006E4901">
        <w:trPr>
          <w:trHeight w:val="558"/>
        </w:trPr>
        <w:tc>
          <w:tcPr>
            <w:tcW w:w="1970" w:type="dxa"/>
            <w:gridSpan w:val="2"/>
            <w:tcMar>
              <w:top w:w="100" w:type="dxa"/>
              <w:left w:w="100" w:type="dxa"/>
              <w:bottom w:w="100" w:type="dxa"/>
              <w:right w:w="100" w:type="dxa"/>
            </w:tcMar>
            <w:hideMark/>
          </w:tcPr>
          <w:p w14:paraId="70C602A7" w14:textId="77777777" w:rsidR="001C5FCA" w:rsidRPr="00047FE9" w:rsidRDefault="001C5FCA" w:rsidP="001C5FCA">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355" w:type="dxa"/>
            <w:gridSpan w:val="5"/>
            <w:tcMar>
              <w:top w:w="100" w:type="dxa"/>
              <w:left w:w="100" w:type="dxa"/>
              <w:bottom w:w="100" w:type="dxa"/>
              <w:right w:w="100" w:type="dxa"/>
            </w:tcMar>
            <w:hideMark/>
          </w:tcPr>
          <w:p w14:paraId="7760B481" w14:textId="05A36E22" w:rsidR="001C5FCA" w:rsidRPr="00316879" w:rsidRDefault="001C5FCA" w:rsidP="001C5FCA">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1C5FCA" w:rsidRPr="00FA7A26" w14:paraId="267FB82C" w14:textId="77777777" w:rsidTr="006E4901">
        <w:trPr>
          <w:trHeight w:val="442"/>
        </w:trPr>
        <w:tc>
          <w:tcPr>
            <w:tcW w:w="1970" w:type="dxa"/>
            <w:gridSpan w:val="2"/>
            <w:tcMar>
              <w:top w:w="100" w:type="dxa"/>
              <w:left w:w="100" w:type="dxa"/>
              <w:bottom w:w="100" w:type="dxa"/>
              <w:right w:w="100" w:type="dxa"/>
            </w:tcMar>
            <w:vAlign w:val="center"/>
            <w:hideMark/>
          </w:tcPr>
          <w:p w14:paraId="2D351ED2" w14:textId="77777777" w:rsidR="001C5FCA" w:rsidRPr="00047FE9" w:rsidRDefault="001C5FCA" w:rsidP="001C5FCA">
            <w:pPr>
              <w:ind w:left="142"/>
              <w:rPr>
                <w:rFonts w:eastAsia="Times New Roman"/>
                <w:b/>
              </w:rPr>
            </w:pPr>
            <w:r w:rsidRPr="00047FE9">
              <w:rPr>
                <w:rFonts w:eastAsia="Times New Roman"/>
                <w:b/>
                <w:color w:val="000000"/>
              </w:rPr>
              <w:t>SECCIÓN:</w:t>
            </w:r>
          </w:p>
        </w:tc>
        <w:tc>
          <w:tcPr>
            <w:tcW w:w="9355" w:type="dxa"/>
            <w:gridSpan w:val="5"/>
            <w:tcMar>
              <w:top w:w="100" w:type="dxa"/>
              <w:left w:w="100" w:type="dxa"/>
              <w:bottom w:w="100" w:type="dxa"/>
              <w:right w:w="100" w:type="dxa"/>
            </w:tcMar>
            <w:vAlign w:val="center"/>
          </w:tcPr>
          <w:p w14:paraId="69EC3A26" w14:textId="53E7F0DA" w:rsidR="001C5FCA" w:rsidRPr="00047FE9" w:rsidRDefault="00F82BA5" w:rsidP="001C5FCA">
            <w:pPr>
              <w:rPr>
                <w:rFonts w:eastAsia="Times New Roman"/>
                <w:b/>
                <w:color w:val="000000" w:themeColor="text1"/>
              </w:rPr>
            </w:pPr>
            <w:r>
              <w:rPr>
                <w:rFonts w:eastAsia="Times New Roman"/>
                <w:b/>
                <w:color w:val="000000" w:themeColor="text1"/>
              </w:rPr>
              <w:t>2C Planeación</w:t>
            </w:r>
          </w:p>
        </w:tc>
      </w:tr>
      <w:tr w:rsidR="001C5FCA" w:rsidRPr="00FA7A26" w14:paraId="6F3B25B8" w14:textId="77777777" w:rsidTr="00505C3E">
        <w:trPr>
          <w:trHeight w:val="466"/>
        </w:trPr>
        <w:tc>
          <w:tcPr>
            <w:tcW w:w="1970" w:type="dxa"/>
            <w:gridSpan w:val="2"/>
            <w:tcMar>
              <w:top w:w="100" w:type="dxa"/>
              <w:left w:w="100" w:type="dxa"/>
              <w:bottom w:w="100" w:type="dxa"/>
              <w:right w:w="100" w:type="dxa"/>
            </w:tcMar>
            <w:hideMark/>
          </w:tcPr>
          <w:p w14:paraId="0CC926D6" w14:textId="77777777" w:rsidR="001C5FCA" w:rsidRPr="00505C3E" w:rsidRDefault="001C5FCA" w:rsidP="001C5FCA">
            <w:pPr>
              <w:spacing w:line="240" w:lineRule="auto"/>
              <w:ind w:left="142"/>
              <w:rPr>
                <w:rFonts w:eastAsia="Times New Roman"/>
                <w:b/>
                <w:sz w:val="14"/>
                <w:szCs w:val="14"/>
              </w:rPr>
            </w:pPr>
            <w:r w:rsidRPr="00505C3E">
              <w:rPr>
                <w:rFonts w:eastAsia="Times New Roman"/>
                <w:b/>
                <w:color w:val="000000"/>
                <w:sz w:val="14"/>
                <w:szCs w:val="14"/>
              </w:rPr>
              <w:lastRenderedPageBreak/>
              <w:t>SERIE DOCUMENTAL</w:t>
            </w:r>
          </w:p>
        </w:tc>
        <w:tc>
          <w:tcPr>
            <w:tcW w:w="1799" w:type="dxa"/>
            <w:tcMar>
              <w:top w:w="100" w:type="dxa"/>
              <w:left w:w="100" w:type="dxa"/>
              <w:bottom w:w="100" w:type="dxa"/>
              <w:right w:w="100" w:type="dxa"/>
            </w:tcMar>
            <w:hideMark/>
          </w:tcPr>
          <w:p w14:paraId="1BE391B9" w14:textId="77777777" w:rsidR="001C5FCA" w:rsidRPr="00505C3E" w:rsidRDefault="001C5FCA" w:rsidP="001C5FCA">
            <w:pPr>
              <w:spacing w:line="240" w:lineRule="auto"/>
              <w:ind w:left="-440"/>
              <w:jc w:val="center"/>
              <w:rPr>
                <w:rFonts w:eastAsia="Times New Roman"/>
                <w:b/>
                <w:color w:val="000000" w:themeColor="text1"/>
                <w:sz w:val="14"/>
                <w:szCs w:val="14"/>
              </w:rPr>
            </w:pPr>
            <w:r w:rsidRPr="00505C3E">
              <w:rPr>
                <w:rFonts w:eastAsia="Times New Roman"/>
                <w:b/>
                <w:color w:val="000000" w:themeColor="text1"/>
                <w:sz w:val="14"/>
                <w:szCs w:val="14"/>
              </w:rPr>
              <w:t>DESCRIPCIÓN</w:t>
            </w:r>
          </w:p>
        </w:tc>
        <w:tc>
          <w:tcPr>
            <w:tcW w:w="1319" w:type="dxa"/>
            <w:tcMar>
              <w:top w:w="100" w:type="dxa"/>
              <w:left w:w="100" w:type="dxa"/>
              <w:bottom w:w="100" w:type="dxa"/>
              <w:right w:w="100" w:type="dxa"/>
            </w:tcMar>
            <w:hideMark/>
          </w:tcPr>
          <w:p w14:paraId="045A1F9B" w14:textId="77777777" w:rsidR="001C5FCA" w:rsidRPr="00505C3E" w:rsidRDefault="001C5FCA" w:rsidP="00492B8D">
            <w:pPr>
              <w:spacing w:line="240" w:lineRule="auto"/>
              <w:ind w:left="-440"/>
              <w:jc w:val="right"/>
              <w:rPr>
                <w:rFonts w:eastAsia="Times New Roman"/>
                <w:b/>
                <w:color w:val="000000" w:themeColor="text1"/>
                <w:sz w:val="14"/>
                <w:szCs w:val="14"/>
              </w:rPr>
            </w:pPr>
            <w:r w:rsidRPr="00505C3E">
              <w:rPr>
                <w:rFonts w:eastAsia="Times New Roman"/>
                <w:b/>
                <w:color w:val="000000" w:themeColor="text1"/>
                <w:sz w:val="14"/>
                <w:szCs w:val="14"/>
              </w:rPr>
              <w:t>FECHAS</w:t>
            </w:r>
          </w:p>
        </w:tc>
        <w:tc>
          <w:tcPr>
            <w:tcW w:w="993" w:type="dxa"/>
            <w:tcMar>
              <w:top w:w="100" w:type="dxa"/>
              <w:left w:w="100" w:type="dxa"/>
              <w:bottom w:w="100" w:type="dxa"/>
              <w:right w:w="100" w:type="dxa"/>
            </w:tcMar>
            <w:hideMark/>
          </w:tcPr>
          <w:p w14:paraId="107B3608" w14:textId="77777777" w:rsidR="001C5FCA" w:rsidRPr="00505C3E" w:rsidRDefault="001C5FCA" w:rsidP="001C5FCA">
            <w:pPr>
              <w:spacing w:line="240" w:lineRule="auto"/>
              <w:jc w:val="center"/>
              <w:rPr>
                <w:rFonts w:eastAsia="Times New Roman"/>
                <w:b/>
                <w:color w:val="000000" w:themeColor="text1"/>
                <w:sz w:val="14"/>
                <w:szCs w:val="14"/>
              </w:rPr>
            </w:pPr>
            <w:r w:rsidRPr="00505C3E">
              <w:rPr>
                <w:rFonts w:eastAsia="Times New Roman"/>
                <w:b/>
                <w:color w:val="000000" w:themeColor="text1"/>
                <w:sz w:val="14"/>
                <w:szCs w:val="14"/>
              </w:rPr>
              <w:t>VOLUMEN Y SOPORTE</w:t>
            </w:r>
          </w:p>
        </w:tc>
        <w:tc>
          <w:tcPr>
            <w:tcW w:w="3394" w:type="dxa"/>
            <w:tcMar>
              <w:top w:w="100" w:type="dxa"/>
              <w:left w:w="100" w:type="dxa"/>
              <w:bottom w:w="100" w:type="dxa"/>
              <w:right w:w="100" w:type="dxa"/>
            </w:tcMar>
            <w:hideMark/>
          </w:tcPr>
          <w:p w14:paraId="61D497A3" w14:textId="77777777" w:rsidR="001C5FCA" w:rsidRPr="00505C3E" w:rsidRDefault="001C5FCA" w:rsidP="001C5FCA">
            <w:pPr>
              <w:spacing w:line="240" w:lineRule="auto"/>
              <w:ind w:left="-440" w:firstLine="440"/>
              <w:jc w:val="center"/>
              <w:rPr>
                <w:rFonts w:eastAsia="Times New Roman"/>
                <w:b/>
                <w:color w:val="000000" w:themeColor="text1"/>
                <w:sz w:val="14"/>
                <w:szCs w:val="14"/>
              </w:rPr>
            </w:pPr>
            <w:r w:rsidRPr="00505C3E">
              <w:rPr>
                <w:rFonts w:eastAsia="Times New Roman"/>
                <w:b/>
                <w:color w:val="000000" w:themeColor="text1"/>
                <w:sz w:val="14"/>
                <w:szCs w:val="14"/>
              </w:rPr>
              <w:t>UBICACIÓN FÍSICA</w:t>
            </w:r>
          </w:p>
        </w:tc>
        <w:tc>
          <w:tcPr>
            <w:tcW w:w="1850" w:type="dxa"/>
            <w:tcMar>
              <w:top w:w="100" w:type="dxa"/>
              <w:left w:w="100" w:type="dxa"/>
              <w:bottom w:w="100" w:type="dxa"/>
              <w:right w:w="100" w:type="dxa"/>
            </w:tcMar>
            <w:hideMark/>
          </w:tcPr>
          <w:p w14:paraId="33CA340A" w14:textId="77777777" w:rsidR="001C5FCA" w:rsidRPr="00505C3E" w:rsidRDefault="001C5FCA" w:rsidP="001C5FCA">
            <w:pPr>
              <w:spacing w:line="240" w:lineRule="auto"/>
              <w:ind w:left="-440" w:firstLine="440"/>
              <w:jc w:val="center"/>
              <w:rPr>
                <w:rFonts w:eastAsia="Times New Roman"/>
                <w:b/>
                <w:color w:val="000000" w:themeColor="text1"/>
                <w:sz w:val="14"/>
                <w:szCs w:val="14"/>
              </w:rPr>
            </w:pPr>
            <w:r w:rsidRPr="00505C3E">
              <w:rPr>
                <w:rFonts w:eastAsia="Times New Roman"/>
                <w:b/>
                <w:color w:val="000000" w:themeColor="text1"/>
                <w:sz w:val="14"/>
                <w:szCs w:val="14"/>
              </w:rPr>
              <w:t>TRANSFERENCIA o BAJA</w:t>
            </w:r>
          </w:p>
        </w:tc>
      </w:tr>
      <w:tr w:rsidR="001C5FCA" w:rsidRPr="006E4901" w14:paraId="21685995" w14:textId="77777777" w:rsidTr="00505C3E">
        <w:trPr>
          <w:trHeight w:val="894"/>
        </w:trPr>
        <w:tc>
          <w:tcPr>
            <w:tcW w:w="694" w:type="dxa"/>
            <w:tcMar>
              <w:top w:w="100" w:type="dxa"/>
              <w:left w:w="100" w:type="dxa"/>
              <w:bottom w:w="100" w:type="dxa"/>
              <w:right w:w="100" w:type="dxa"/>
            </w:tcMar>
          </w:tcPr>
          <w:p w14:paraId="4B22E5A0" w14:textId="46344CDE" w:rsidR="001C5FCA" w:rsidRPr="00505C3E" w:rsidRDefault="00884B30" w:rsidP="001C5FCA">
            <w:pPr>
              <w:spacing w:after="200" w:line="240" w:lineRule="auto"/>
              <w:rPr>
                <w:rFonts w:eastAsia="Times New Roman"/>
                <w:b/>
                <w:color w:val="000000" w:themeColor="text1"/>
                <w:sz w:val="20"/>
                <w:szCs w:val="20"/>
              </w:rPr>
            </w:pPr>
            <w:r w:rsidRPr="00505C3E">
              <w:rPr>
                <w:rFonts w:eastAsia="Times New Roman"/>
                <w:b/>
                <w:color w:val="000000" w:themeColor="text1"/>
                <w:sz w:val="20"/>
                <w:szCs w:val="20"/>
              </w:rPr>
              <w:t>2C.2</w:t>
            </w:r>
          </w:p>
        </w:tc>
        <w:tc>
          <w:tcPr>
            <w:tcW w:w="1276" w:type="dxa"/>
            <w:tcMar>
              <w:top w:w="100" w:type="dxa"/>
              <w:left w:w="100" w:type="dxa"/>
              <w:bottom w:w="100" w:type="dxa"/>
              <w:right w:w="100" w:type="dxa"/>
            </w:tcMar>
          </w:tcPr>
          <w:p w14:paraId="14D0069E" w14:textId="088309A8" w:rsidR="001C5FCA" w:rsidRPr="00505C3E" w:rsidRDefault="006E4901" w:rsidP="001C5FCA">
            <w:pPr>
              <w:spacing w:line="240" w:lineRule="auto"/>
              <w:rPr>
                <w:rFonts w:eastAsia="Times New Roman"/>
                <w:bCs/>
                <w:color w:val="000000" w:themeColor="text1"/>
                <w:sz w:val="20"/>
                <w:szCs w:val="20"/>
              </w:rPr>
            </w:pPr>
            <w:r w:rsidRPr="00505C3E">
              <w:rPr>
                <w:rFonts w:eastAsia="Times New Roman"/>
                <w:bCs/>
                <w:color w:val="000000" w:themeColor="text1"/>
                <w:sz w:val="20"/>
                <w:szCs w:val="20"/>
              </w:rPr>
              <w:t>Planes y Programas de Trabajo</w:t>
            </w:r>
          </w:p>
        </w:tc>
        <w:tc>
          <w:tcPr>
            <w:tcW w:w="1799" w:type="dxa"/>
            <w:tcMar>
              <w:top w:w="100" w:type="dxa"/>
              <w:left w:w="100" w:type="dxa"/>
              <w:bottom w:w="100" w:type="dxa"/>
              <w:right w:w="100" w:type="dxa"/>
            </w:tcMar>
          </w:tcPr>
          <w:p w14:paraId="245A3F78" w14:textId="7F3D3545" w:rsidR="001C5FCA" w:rsidRPr="00505C3E" w:rsidRDefault="002D0D2B" w:rsidP="00A13650">
            <w:pPr>
              <w:spacing w:line="240" w:lineRule="auto"/>
              <w:jc w:val="both"/>
              <w:rPr>
                <w:rFonts w:eastAsia="Times New Roman"/>
                <w:bCs/>
                <w:color w:val="000000" w:themeColor="text1"/>
                <w:sz w:val="20"/>
                <w:szCs w:val="20"/>
              </w:rPr>
            </w:pPr>
            <w:r w:rsidRPr="00505C3E">
              <w:rPr>
                <w:rFonts w:eastAsia="Times New Roman"/>
                <w:bCs/>
                <w:color w:val="000000" w:themeColor="text1"/>
                <w:sz w:val="20"/>
                <w:szCs w:val="20"/>
              </w:rPr>
              <w:t xml:space="preserve">Plan operativo que indica propósitos, específicos y objetivos institucionales, dentro de un tiempo, </w:t>
            </w:r>
            <w:r w:rsidR="00A13650" w:rsidRPr="00505C3E">
              <w:rPr>
                <w:rFonts w:eastAsia="Times New Roman"/>
                <w:bCs/>
                <w:color w:val="000000" w:themeColor="text1"/>
                <w:sz w:val="20"/>
                <w:szCs w:val="20"/>
              </w:rPr>
              <w:t>que rinden las áreas administrativas al Consejo General del Órgano Garante</w:t>
            </w:r>
          </w:p>
        </w:tc>
        <w:tc>
          <w:tcPr>
            <w:tcW w:w="1319" w:type="dxa"/>
            <w:tcMar>
              <w:top w:w="100" w:type="dxa"/>
              <w:left w:w="100" w:type="dxa"/>
              <w:bottom w:w="100" w:type="dxa"/>
              <w:right w:w="100" w:type="dxa"/>
            </w:tcMar>
          </w:tcPr>
          <w:p w14:paraId="3E61AAFA" w14:textId="19CE8CC9" w:rsidR="001C5FCA" w:rsidRPr="00505C3E" w:rsidRDefault="003874B5" w:rsidP="001C5FCA">
            <w:pPr>
              <w:spacing w:after="200" w:line="240" w:lineRule="auto"/>
              <w:jc w:val="center"/>
              <w:rPr>
                <w:rFonts w:eastAsia="Times New Roman"/>
                <w:bCs/>
                <w:color w:val="000000" w:themeColor="text1"/>
                <w:sz w:val="20"/>
                <w:szCs w:val="20"/>
              </w:rPr>
            </w:pPr>
            <w:r w:rsidRPr="00505C3E">
              <w:rPr>
                <w:rFonts w:eastAsia="Times New Roman"/>
                <w:bCs/>
                <w:color w:val="000000" w:themeColor="text1"/>
                <w:sz w:val="20"/>
                <w:szCs w:val="20"/>
              </w:rPr>
              <w:t>18/01/2022 al 18/04/2022</w:t>
            </w:r>
          </w:p>
        </w:tc>
        <w:tc>
          <w:tcPr>
            <w:tcW w:w="993" w:type="dxa"/>
            <w:tcMar>
              <w:top w:w="100" w:type="dxa"/>
              <w:left w:w="100" w:type="dxa"/>
              <w:bottom w:w="100" w:type="dxa"/>
              <w:right w:w="100" w:type="dxa"/>
            </w:tcMar>
          </w:tcPr>
          <w:p w14:paraId="6B8F20AB" w14:textId="07BC7D69" w:rsidR="001C5FCA" w:rsidRPr="00505C3E" w:rsidRDefault="004B41EF" w:rsidP="001C5FCA">
            <w:pPr>
              <w:spacing w:line="240" w:lineRule="auto"/>
              <w:ind w:firstLine="15"/>
              <w:jc w:val="center"/>
              <w:rPr>
                <w:rFonts w:eastAsia="Times New Roman"/>
                <w:bCs/>
                <w:color w:val="000000" w:themeColor="text1"/>
                <w:sz w:val="20"/>
                <w:szCs w:val="20"/>
              </w:rPr>
            </w:pPr>
            <w:r w:rsidRPr="00505C3E">
              <w:rPr>
                <w:rFonts w:eastAsia="Times New Roman"/>
                <w:bCs/>
                <w:color w:val="000000" w:themeColor="text1"/>
                <w:sz w:val="20"/>
                <w:szCs w:val="20"/>
              </w:rPr>
              <w:t>1 expediente, soporte: papel</w:t>
            </w:r>
          </w:p>
        </w:tc>
        <w:tc>
          <w:tcPr>
            <w:tcW w:w="3394" w:type="dxa"/>
            <w:tcMar>
              <w:top w:w="100" w:type="dxa"/>
              <w:left w:w="100" w:type="dxa"/>
              <w:bottom w:w="100" w:type="dxa"/>
              <w:right w:w="100" w:type="dxa"/>
            </w:tcMar>
          </w:tcPr>
          <w:p w14:paraId="3E753AF2" w14:textId="5ABE5DDB" w:rsidR="001C5FCA" w:rsidRPr="00505C3E" w:rsidRDefault="007E3BAE" w:rsidP="001C5FCA">
            <w:pPr>
              <w:spacing w:after="200" w:line="240" w:lineRule="auto"/>
              <w:jc w:val="center"/>
              <w:rPr>
                <w:rFonts w:eastAsia="Times New Roman"/>
                <w:bCs/>
                <w:color w:val="000000" w:themeColor="text1"/>
                <w:sz w:val="20"/>
                <w:szCs w:val="20"/>
              </w:rPr>
            </w:pPr>
            <w:r w:rsidRPr="00505C3E">
              <w:rPr>
                <w:rFonts w:eastAsia="Times New Roman"/>
                <w:bCs/>
                <w:color w:val="000000" w:themeColor="text1"/>
                <w:sz w:val="20"/>
                <w:szCs w:val="20"/>
              </w:rPr>
              <w:t xml:space="preserve">Inmueble: Edificio del OGAIPO, </w:t>
            </w:r>
            <w:r w:rsidR="00E9518F" w:rsidRPr="00505C3E">
              <w:rPr>
                <w:rFonts w:eastAsia="Times New Roman"/>
                <w:bCs/>
                <w:color w:val="000000" w:themeColor="text1"/>
                <w:sz w:val="20"/>
                <w:szCs w:val="20"/>
              </w:rPr>
              <w:t>Planta alta, pasillo norte, oficina 2</w:t>
            </w:r>
          </w:p>
        </w:tc>
        <w:tc>
          <w:tcPr>
            <w:tcW w:w="1850" w:type="dxa"/>
            <w:tcMar>
              <w:top w:w="100" w:type="dxa"/>
              <w:left w:w="100" w:type="dxa"/>
              <w:bottom w:w="100" w:type="dxa"/>
              <w:right w:w="100" w:type="dxa"/>
            </w:tcMar>
          </w:tcPr>
          <w:p w14:paraId="32632AA9" w14:textId="2D9CD764" w:rsidR="001C5FCA" w:rsidRPr="00505C3E" w:rsidRDefault="0086701B" w:rsidP="001C5FCA">
            <w:pPr>
              <w:spacing w:after="200" w:line="240" w:lineRule="auto"/>
              <w:jc w:val="center"/>
              <w:rPr>
                <w:rFonts w:eastAsia="Times New Roman"/>
                <w:bCs/>
                <w:color w:val="000000" w:themeColor="text1"/>
                <w:sz w:val="20"/>
                <w:szCs w:val="20"/>
              </w:rPr>
            </w:pPr>
            <w:r w:rsidRPr="00505C3E">
              <w:rPr>
                <w:rFonts w:eastAsia="Times New Roman"/>
                <w:bCs/>
                <w:color w:val="000000" w:themeColor="text1"/>
                <w:sz w:val="20"/>
                <w:szCs w:val="20"/>
              </w:rPr>
              <w:t>No se han realizado transferencias, ni bajas documentales de la serie</w:t>
            </w:r>
          </w:p>
        </w:tc>
      </w:tr>
      <w:tr w:rsidR="001C5FCA" w:rsidRPr="006E4901" w14:paraId="43C609F0" w14:textId="77777777" w:rsidTr="00C86779">
        <w:trPr>
          <w:trHeight w:val="574"/>
        </w:trPr>
        <w:tc>
          <w:tcPr>
            <w:tcW w:w="1970" w:type="dxa"/>
            <w:gridSpan w:val="2"/>
            <w:tcMar>
              <w:top w:w="100" w:type="dxa"/>
              <w:left w:w="100" w:type="dxa"/>
              <w:bottom w:w="100" w:type="dxa"/>
              <w:right w:w="100" w:type="dxa"/>
            </w:tcMar>
          </w:tcPr>
          <w:p w14:paraId="724547C3" w14:textId="60CF9AC4" w:rsidR="001C5FCA" w:rsidRPr="00937017" w:rsidRDefault="001C5FCA" w:rsidP="001C5FCA">
            <w:pPr>
              <w:spacing w:after="200" w:line="240" w:lineRule="auto"/>
              <w:rPr>
                <w:rFonts w:eastAsia="Times New Roman"/>
                <w:b/>
                <w:color w:val="000000" w:themeColor="text1"/>
                <w:sz w:val="20"/>
                <w:szCs w:val="20"/>
              </w:rPr>
            </w:pPr>
            <w:r w:rsidRPr="00937017">
              <w:rPr>
                <w:rFonts w:eastAsia="Times New Roman"/>
                <w:b/>
                <w:color w:val="000000"/>
                <w:sz w:val="20"/>
                <w:szCs w:val="20"/>
              </w:rPr>
              <w:t>NOTAS</w:t>
            </w:r>
          </w:p>
        </w:tc>
        <w:tc>
          <w:tcPr>
            <w:tcW w:w="9355" w:type="dxa"/>
            <w:gridSpan w:val="5"/>
          </w:tcPr>
          <w:p w14:paraId="5FF48CAF" w14:textId="1FF3BD82" w:rsidR="001C5FCA" w:rsidRPr="00937017" w:rsidRDefault="007B77F9" w:rsidP="001C5FCA">
            <w:pPr>
              <w:spacing w:after="200" w:line="240" w:lineRule="auto"/>
              <w:jc w:val="center"/>
              <w:rPr>
                <w:rFonts w:eastAsia="Times New Roman"/>
                <w:b/>
                <w:color w:val="000000" w:themeColor="text1"/>
                <w:sz w:val="20"/>
                <w:szCs w:val="20"/>
              </w:rPr>
            </w:pPr>
            <w:r>
              <w:rPr>
                <w:rFonts w:eastAsia="Times New Roman"/>
                <w:b/>
                <w:color w:val="000000" w:themeColor="text1"/>
                <w:sz w:val="20"/>
                <w:szCs w:val="20"/>
              </w:rPr>
              <w:t>Ninguna</w:t>
            </w:r>
          </w:p>
        </w:tc>
      </w:tr>
      <w:tr w:rsidR="001C5FCA" w:rsidRPr="006E4901" w14:paraId="596BBD2C" w14:textId="77777777" w:rsidTr="006E4901">
        <w:trPr>
          <w:trHeight w:val="208"/>
        </w:trPr>
        <w:tc>
          <w:tcPr>
            <w:tcW w:w="1970" w:type="dxa"/>
            <w:gridSpan w:val="2"/>
            <w:tcMar>
              <w:top w:w="100" w:type="dxa"/>
              <w:left w:w="100" w:type="dxa"/>
              <w:bottom w:w="100" w:type="dxa"/>
              <w:right w:w="100" w:type="dxa"/>
            </w:tcMar>
          </w:tcPr>
          <w:p w14:paraId="3B4167D8" w14:textId="77777777" w:rsidR="001C5FCA" w:rsidRPr="00937017" w:rsidRDefault="001C5FCA" w:rsidP="001C5FCA">
            <w:pPr>
              <w:spacing w:line="240" w:lineRule="auto"/>
              <w:rPr>
                <w:rFonts w:eastAsia="Times New Roman"/>
                <w:b/>
                <w:color w:val="000000" w:themeColor="text1"/>
                <w:sz w:val="20"/>
                <w:szCs w:val="20"/>
              </w:rPr>
            </w:pPr>
            <w:r w:rsidRPr="00937017">
              <w:rPr>
                <w:rFonts w:eastAsia="Times New Roman"/>
                <w:b/>
                <w:color w:val="000000" w:themeColor="text1"/>
                <w:sz w:val="20"/>
                <w:szCs w:val="20"/>
              </w:rPr>
              <w:t>SECCIÓN:</w:t>
            </w:r>
          </w:p>
        </w:tc>
        <w:tc>
          <w:tcPr>
            <w:tcW w:w="9355" w:type="dxa"/>
            <w:gridSpan w:val="5"/>
            <w:tcMar>
              <w:top w:w="100" w:type="dxa"/>
              <w:left w:w="100" w:type="dxa"/>
              <w:bottom w:w="100" w:type="dxa"/>
              <w:right w:w="100" w:type="dxa"/>
            </w:tcMar>
          </w:tcPr>
          <w:p w14:paraId="5739A495" w14:textId="465AD388" w:rsidR="001C5FCA" w:rsidRPr="00505C3E" w:rsidRDefault="00DD574F" w:rsidP="001C5FCA">
            <w:pPr>
              <w:spacing w:line="240" w:lineRule="auto"/>
              <w:rPr>
                <w:rFonts w:eastAsia="Times New Roman"/>
                <w:b/>
                <w:color w:val="000000" w:themeColor="text1"/>
              </w:rPr>
            </w:pPr>
            <w:r w:rsidRPr="00505C3E">
              <w:rPr>
                <w:rFonts w:eastAsia="Times New Roman"/>
                <w:b/>
                <w:color w:val="000000" w:themeColor="text1"/>
              </w:rPr>
              <w:t>2C Planeación</w:t>
            </w:r>
          </w:p>
        </w:tc>
      </w:tr>
      <w:tr w:rsidR="001C5FCA" w:rsidRPr="006E4901" w14:paraId="4EFDCDB6" w14:textId="77777777" w:rsidTr="00505C3E">
        <w:trPr>
          <w:trHeight w:val="208"/>
        </w:trPr>
        <w:tc>
          <w:tcPr>
            <w:tcW w:w="1970" w:type="dxa"/>
            <w:gridSpan w:val="2"/>
            <w:tcMar>
              <w:top w:w="100" w:type="dxa"/>
              <w:left w:w="100" w:type="dxa"/>
              <w:bottom w:w="100" w:type="dxa"/>
              <w:right w:w="100" w:type="dxa"/>
            </w:tcMar>
          </w:tcPr>
          <w:p w14:paraId="1545210C" w14:textId="77777777" w:rsidR="001C5FCA" w:rsidRPr="00937017" w:rsidRDefault="001C5FCA" w:rsidP="001C5FCA">
            <w:pPr>
              <w:spacing w:line="240" w:lineRule="auto"/>
              <w:rPr>
                <w:rFonts w:eastAsia="Times New Roman"/>
                <w:b/>
                <w:color w:val="000000" w:themeColor="text1"/>
                <w:sz w:val="20"/>
                <w:szCs w:val="20"/>
              </w:rPr>
            </w:pPr>
            <w:r w:rsidRPr="00937017">
              <w:rPr>
                <w:rFonts w:eastAsia="Times New Roman"/>
                <w:b/>
                <w:color w:val="000000" w:themeColor="text1"/>
                <w:sz w:val="20"/>
                <w:szCs w:val="20"/>
              </w:rPr>
              <w:t>SERIE DOCUMENTAL</w:t>
            </w:r>
          </w:p>
        </w:tc>
        <w:tc>
          <w:tcPr>
            <w:tcW w:w="1799" w:type="dxa"/>
            <w:tcMar>
              <w:top w:w="100" w:type="dxa"/>
              <w:left w:w="100" w:type="dxa"/>
              <w:bottom w:w="100" w:type="dxa"/>
              <w:right w:w="100" w:type="dxa"/>
            </w:tcMar>
          </w:tcPr>
          <w:p w14:paraId="18117798" w14:textId="77777777" w:rsidR="001C5FCA" w:rsidRPr="00937017" w:rsidRDefault="001C5FCA" w:rsidP="001C5FCA">
            <w:pPr>
              <w:spacing w:line="240" w:lineRule="auto"/>
              <w:ind w:left="-440"/>
              <w:jc w:val="center"/>
              <w:rPr>
                <w:rFonts w:eastAsia="Times New Roman"/>
                <w:b/>
                <w:color w:val="000000" w:themeColor="text1"/>
                <w:sz w:val="18"/>
                <w:szCs w:val="18"/>
              </w:rPr>
            </w:pPr>
            <w:r w:rsidRPr="00937017">
              <w:rPr>
                <w:rFonts w:eastAsia="Times New Roman"/>
                <w:b/>
                <w:color w:val="000000" w:themeColor="text1"/>
                <w:sz w:val="18"/>
                <w:szCs w:val="18"/>
              </w:rPr>
              <w:t>DESCRIPCIÓN</w:t>
            </w:r>
          </w:p>
        </w:tc>
        <w:tc>
          <w:tcPr>
            <w:tcW w:w="1319" w:type="dxa"/>
            <w:tcMar>
              <w:top w:w="100" w:type="dxa"/>
              <w:left w:w="100" w:type="dxa"/>
              <w:bottom w:w="100" w:type="dxa"/>
              <w:right w:w="100" w:type="dxa"/>
            </w:tcMar>
          </w:tcPr>
          <w:p w14:paraId="7125B877" w14:textId="1F7038EE" w:rsidR="001C5FCA" w:rsidRPr="00937017" w:rsidRDefault="00505C3E" w:rsidP="00505C3E">
            <w:pPr>
              <w:spacing w:line="240" w:lineRule="auto"/>
              <w:ind w:left="-440"/>
              <w:jc w:val="center"/>
              <w:rPr>
                <w:rFonts w:eastAsia="Times New Roman"/>
                <w:b/>
                <w:sz w:val="16"/>
                <w:szCs w:val="16"/>
              </w:rPr>
            </w:pPr>
            <w:r>
              <w:rPr>
                <w:rFonts w:eastAsia="Times New Roman"/>
                <w:b/>
                <w:color w:val="000000"/>
                <w:sz w:val="16"/>
                <w:szCs w:val="16"/>
              </w:rPr>
              <w:t xml:space="preserve">    </w:t>
            </w:r>
            <w:r w:rsidR="001C5FCA" w:rsidRPr="00937017">
              <w:rPr>
                <w:rFonts w:eastAsia="Times New Roman"/>
                <w:b/>
                <w:color w:val="000000"/>
                <w:sz w:val="16"/>
                <w:szCs w:val="16"/>
              </w:rPr>
              <w:t>FECHAS</w:t>
            </w:r>
          </w:p>
        </w:tc>
        <w:tc>
          <w:tcPr>
            <w:tcW w:w="993" w:type="dxa"/>
            <w:tcMar>
              <w:top w:w="100" w:type="dxa"/>
              <w:left w:w="100" w:type="dxa"/>
              <w:bottom w:w="100" w:type="dxa"/>
              <w:right w:w="100" w:type="dxa"/>
            </w:tcMar>
          </w:tcPr>
          <w:p w14:paraId="4F229A8D" w14:textId="77777777" w:rsidR="001C5FCA" w:rsidRPr="00357071" w:rsidRDefault="001C5FCA" w:rsidP="001C5FCA">
            <w:pPr>
              <w:spacing w:line="240" w:lineRule="auto"/>
              <w:jc w:val="center"/>
              <w:rPr>
                <w:rFonts w:eastAsia="Times New Roman"/>
                <w:b/>
                <w:sz w:val="14"/>
                <w:szCs w:val="14"/>
              </w:rPr>
            </w:pPr>
            <w:r w:rsidRPr="00357071">
              <w:rPr>
                <w:rFonts w:eastAsia="Times New Roman"/>
                <w:b/>
                <w:color w:val="000000"/>
                <w:sz w:val="14"/>
                <w:szCs w:val="14"/>
              </w:rPr>
              <w:t>VOLUMEN Y SOPORTE</w:t>
            </w:r>
          </w:p>
        </w:tc>
        <w:tc>
          <w:tcPr>
            <w:tcW w:w="3394" w:type="dxa"/>
            <w:tcMar>
              <w:top w:w="100" w:type="dxa"/>
              <w:left w:w="100" w:type="dxa"/>
              <w:bottom w:w="100" w:type="dxa"/>
              <w:right w:w="100" w:type="dxa"/>
            </w:tcMar>
          </w:tcPr>
          <w:p w14:paraId="7D8FEDA8" w14:textId="77777777" w:rsidR="001C5FCA" w:rsidRPr="00D65218" w:rsidRDefault="001C5FCA" w:rsidP="001C5FCA">
            <w:pPr>
              <w:spacing w:line="240" w:lineRule="auto"/>
              <w:ind w:left="-440" w:firstLine="440"/>
              <w:jc w:val="center"/>
              <w:rPr>
                <w:rFonts w:eastAsia="Times New Roman"/>
                <w:b/>
                <w:sz w:val="16"/>
                <w:szCs w:val="16"/>
              </w:rPr>
            </w:pPr>
            <w:r w:rsidRPr="00D65218">
              <w:rPr>
                <w:rFonts w:eastAsia="Times New Roman"/>
                <w:b/>
                <w:color w:val="000000"/>
                <w:sz w:val="16"/>
                <w:szCs w:val="16"/>
              </w:rPr>
              <w:t>UBICACIÓN FÍSICA</w:t>
            </w:r>
          </w:p>
        </w:tc>
        <w:tc>
          <w:tcPr>
            <w:tcW w:w="1850" w:type="dxa"/>
            <w:tcMar>
              <w:top w:w="100" w:type="dxa"/>
              <w:left w:w="100" w:type="dxa"/>
              <w:bottom w:w="100" w:type="dxa"/>
              <w:right w:w="100" w:type="dxa"/>
            </w:tcMar>
          </w:tcPr>
          <w:p w14:paraId="159D4F74" w14:textId="77777777" w:rsidR="001C5FCA" w:rsidRPr="00937017" w:rsidRDefault="001C5FCA" w:rsidP="001C5FCA">
            <w:pPr>
              <w:spacing w:line="240" w:lineRule="auto"/>
              <w:ind w:left="-440" w:firstLine="440"/>
              <w:jc w:val="center"/>
              <w:rPr>
                <w:rFonts w:eastAsia="Times New Roman"/>
                <w:b/>
                <w:sz w:val="16"/>
                <w:szCs w:val="16"/>
              </w:rPr>
            </w:pPr>
            <w:r w:rsidRPr="00937017">
              <w:rPr>
                <w:rFonts w:eastAsia="Times New Roman"/>
                <w:b/>
                <w:color w:val="000000"/>
                <w:sz w:val="16"/>
                <w:szCs w:val="16"/>
              </w:rPr>
              <w:t>TRANSFERENCIA o BAJA</w:t>
            </w:r>
          </w:p>
        </w:tc>
      </w:tr>
      <w:tr w:rsidR="001C5FCA" w:rsidRPr="006E4901" w14:paraId="23DF85E0" w14:textId="77777777" w:rsidTr="00505C3E">
        <w:trPr>
          <w:trHeight w:val="208"/>
        </w:trPr>
        <w:tc>
          <w:tcPr>
            <w:tcW w:w="694" w:type="dxa"/>
            <w:tcMar>
              <w:top w:w="100" w:type="dxa"/>
              <w:left w:w="100" w:type="dxa"/>
              <w:bottom w:w="100" w:type="dxa"/>
              <w:right w:w="100" w:type="dxa"/>
            </w:tcMar>
          </w:tcPr>
          <w:p w14:paraId="79C99E46" w14:textId="7C346FCA" w:rsidR="001C5FCA" w:rsidRPr="00620ABC" w:rsidRDefault="002D23B1" w:rsidP="001C5FCA">
            <w:pPr>
              <w:spacing w:line="240" w:lineRule="auto"/>
              <w:rPr>
                <w:rFonts w:eastAsia="Times New Roman"/>
                <w:b/>
                <w:color w:val="000000" w:themeColor="text1"/>
                <w:sz w:val="20"/>
                <w:szCs w:val="20"/>
                <w:highlight w:val="yellow"/>
              </w:rPr>
            </w:pPr>
            <w:r w:rsidRPr="00505C3E">
              <w:rPr>
                <w:rFonts w:eastAsia="Times New Roman"/>
                <w:b/>
                <w:color w:val="000000" w:themeColor="text1"/>
                <w:sz w:val="20"/>
                <w:szCs w:val="20"/>
              </w:rPr>
              <w:t>2</w:t>
            </w:r>
            <w:r w:rsidR="00142B51" w:rsidRPr="00505C3E">
              <w:rPr>
                <w:rFonts w:eastAsia="Times New Roman"/>
                <w:b/>
                <w:color w:val="000000" w:themeColor="text1"/>
                <w:sz w:val="20"/>
                <w:szCs w:val="20"/>
              </w:rPr>
              <w:t>C</w:t>
            </w:r>
            <w:r w:rsidRPr="00505C3E">
              <w:rPr>
                <w:rFonts w:eastAsia="Times New Roman"/>
                <w:b/>
                <w:color w:val="000000" w:themeColor="text1"/>
                <w:sz w:val="20"/>
                <w:szCs w:val="20"/>
              </w:rPr>
              <w:t>.3</w:t>
            </w:r>
          </w:p>
        </w:tc>
        <w:tc>
          <w:tcPr>
            <w:tcW w:w="1276" w:type="dxa"/>
            <w:tcMar>
              <w:top w:w="100" w:type="dxa"/>
              <w:left w:w="100" w:type="dxa"/>
              <w:bottom w:w="100" w:type="dxa"/>
              <w:right w:w="100" w:type="dxa"/>
            </w:tcMar>
          </w:tcPr>
          <w:p w14:paraId="46C9D77E" w14:textId="7EA650FB" w:rsidR="001C5FCA" w:rsidRPr="00505C3E" w:rsidRDefault="002D145E" w:rsidP="001C5FCA">
            <w:pPr>
              <w:spacing w:line="240" w:lineRule="auto"/>
              <w:rPr>
                <w:rFonts w:eastAsia="Times New Roman"/>
                <w:bCs/>
                <w:color w:val="000000" w:themeColor="text1"/>
                <w:sz w:val="20"/>
                <w:szCs w:val="20"/>
              </w:rPr>
            </w:pPr>
            <w:r w:rsidRPr="00505C3E">
              <w:rPr>
                <w:rFonts w:eastAsia="Times New Roman"/>
                <w:bCs/>
                <w:color w:val="000000" w:themeColor="text1"/>
                <w:sz w:val="20"/>
                <w:szCs w:val="20"/>
              </w:rPr>
              <w:t>Informes de Actividades</w:t>
            </w:r>
          </w:p>
        </w:tc>
        <w:tc>
          <w:tcPr>
            <w:tcW w:w="1799" w:type="dxa"/>
            <w:tcMar>
              <w:top w:w="100" w:type="dxa"/>
              <w:left w:w="100" w:type="dxa"/>
              <w:bottom w:w="100" w:type="dxa"/>
              <w:right w:w="100" w:type="dxa"/>
            </w:tcMar>
          </w:tcPr>
          <w:p w14:paraId="485CE48D" w14:textId="1B31EA68" w:rsidR="001C5FCA" w:rsidRPr="00505C3E" w:rsidRDefault="003264B7" w:rsidP="001C5FCA">
            <w:pPr>
              <w:spacing w:line="240" w:lineRule="auto"/>
              <w:rPr>
                <w:rFonts w:eastAsia="Times New Roman"/>
                <w:bCs/>
                <w:color w:val="000000" w:themeColor="text1"/>
                <w:sz w:val="20"/>
                <w:szCs w:val="20"/>
              </w:rPr>
            </w:pPr>
            <w:r w:rsidRPr="00505C3E">
              <w:rPr>
                <w:rFonts w:eastAsia="Times New Roman"/>
                <w:bCs/>
                <w:color w:val="000000" w:themeColor="text1"/>
                <w:sz w:val="20"/>
                <w:szCs w:val="20"/>
              </w:rPr>
              <w:t>Contiene oficios e informes que rinden las áreas administrativas al Consejo General del Órgano Garante</w:t>
            </w:r>
            <w:r w:rsidR="006A3F00" w:rsidRPr="00505C3E">
              <w:rPr>
                <w:rFonts w:eastAsia="Times New Roman"/>
                <w:bCs/>
                <w:color w:val="000000" w:themeColor="text1"/>
                <w:sz w:val="20"/>
                <w:szCs w:val="20"/>
              </w:rPr>
              <w:t>, en un periodo determinado</w:t>
            </w:r>
          </w:p>
        </w:tc>
        <w:tc>
          <w:tcPr>
            <w:tcW w:w="1319" w:type="dxa"/>
            <w:tcMar>
              <w:top w:w="100" w:type="dxa"/>
              <w:left w:w="100" w:type="dxa"/>
              <w:bottom w:w="100" w:type="dxa"/>
              <w:right w:w="100" w:type="dxa"/>
            </w:tcMar>
          </w:tcPr>
          <w:p w14:paraId="6C815A61" w14:textId="7CC92DE8" w:rsidR="001C5FCA" w:rsidRPr="00505C3E" w:rsidRDefault="003264B7" w:rsidP="00505C3E">
            <w:pPr>
              <w:spacing w:line="240" w:lineRule="auto"/>
              <w:jc w:val="center"/>
              <w:rPr>
                <w:rFonts w:eastAsia="Times New Roman"/>
                <w:bCs/>
                <w:sz w:val="20"/>
                <w:szCs w:val="20"/>
              </w:rPr>
            </w:pPr>
            <w:r w:rsidRPr="00505C3E">
              <w:rPr>
                <w:rFonts w:eastAsia="Times New Roman"/>
                <w:bCs/>
                <w:sz w:val="20"/>
                <w:szCs w:val="20"/>
              </w:rPr>
              <w:t xml:space="preserve">21/02/2022 al </w:t>
            </w:r>
            <w:r w:rsidR="003E3B0D" w:rsidRPr="00505C3E">
              <w:rPr>
                <w:rFonts w:eastAsia="Times New Roman"/>
                <w:bCs/>
                <w:sz w:val="20"/>
                <w:szCs w:val="20"/>
              </w:rPr>
              <w:t>14/12/2022</w:t>
            </w:r>
          </w:p>
        </w:tc>
        <w:tc>
          <w:tcPr>
            <w:tcW w:w="993" w:type="dxa"/>
            <w:tcMar>
              <w:top w:w="100" w:type="dxa"/>
              <w:left w:w="100" w:type="dxa"/>
              <w:bottom w:w="100" w:type="dxa"/>
              <w:right w:w="100" w:type="dxa"/>
            </w:tcMar>
          </w:tcPr>
          <w:p w14:paraId="5EEC9890" w14:textId="1BAEE329" w:rsidR="001C5FCA" w:rsidRPr="00505C3E" w:rsidRDefault="00F60F6F" w:rsidP="001C5FCA">
            <w:pPr>
              <w:spacing w:line="240" w:lineRule="auto"/>
              <w:rPr>
                <w:rFonts w:eastAsia="Times New Roman"/>
                <w:bCs/>
                <w:sz w:val="20"/>
                <w:szCs w:val="20"/>
              </w:rPr>
            </w:pPr>
            <w:r w:rsidRPr="00505C3E">
              <w:rPr>
                <w:rFonts w:eastAsia="Times New Roman"/>
                <w:bCs/>
                <w:sz w:val="20"/>
                <w:szCs w:val="20"/>
              </w:rPr>
              <w:t>1 expediente, soporte: papel</w:t>
            </w:r>
          </w:p>
        </w:tc>
        <w:tc>
          <w:tcPr>
            <w:tcW w:w="3394" w:type="dxa"/>
            <w:tcMar>
              <w:top w:w="100" w:type="dxa"/>
              <w:left w:w="100" w:type="dxa"/>
              <w:bottom w:w="100" w:type="dxa"/>
              <w:right w:w="100" w:type="dxa"/>
            </w:tcMar>
          </w:tcPr>
          <w:p w14:paraId="17CABAFE" w14:textId="0B9CBEBA" w:rsidR="001C5FCA" w:rsidRPr="00505C3E" w:rsidRDefault="008D4780" w:rsidP="001C5FCA">
            <w:pPr>
              <w:spacing w:line="240" w:lineRule="auto"/>
              <w:jc w:val="center"/>
              <w:rPr>
                <w:rFonts w:eastAsia="Times New Roman"/>
                <w:bCs/>
                <w:sz w:val="20"/>
                <w:szCs w:val="20"/>
              </w:rPr>
            </w:pPr>
            <w:r w:rsidRPr="00505C3E">
              <w:rPr>
                <w:rFonts w:eastAsia="Times New Roman"/>
                <w:bCs/>
                <w:color w:val="000000" w:themeColor="text1"/>
                <w:sz w:val="20"/>
                <w:szCs w:val="20"/>
              </w:rPr>
              <w:t xml:space="preserve">Inmueble: Edificio del OGAIPO, </w:t>
            </w:r>
            <w:r w:rsidR="001C6D08" w:rsidRPr="00505C3E">
              <w:rPr>
                <w:rFonts w:eastAsia="Times New Roman"/>
                <w:bCs/>
                <w:color w:val="000000" w:themeColor="text1"/>
                <w:sz w:val="20"/>
                <w:szCs w:val="20"/>
              </w:rPr>
              <w:t>Planta alta, pasillo norte, oficina 2</w:t>
            </w:r>
          </w:p>
        </w:tc>
        <w:tc>
          <w:tcPr>
            <w:tcW w:w="1850" w:type="dxa"/>
            <w:tcMar>
              <w:top w:w="100" w:type="dxa"/>
              <w:left w:w="100" w:type="dxa"/>
              <w:bottom w:w="100" w:type="dxa"/>
              <w:right w:w="100" w:type="dxa"/>
            </w:tcMar>
          </w:tcPr>
          <w:p w14:paraId="57744DF5" w14:textId="136F166F" w:rsidR="001C5FCA" w:rsidRPr="00505C3E" w:rsidRDefault="00E02A62" w:rsidP="001C5FCA">
            <w:pPr>
              <w:spacing w:line="240" w:lineRule="auto"/>
              <w:rPr>
                <w:rFonts w:eastAsia="Times New Roman"/>
                <w:bCs/>
                <w:sz w:val="20"/>
                <w:szCs w:val="20"/>
              </w:rPr>
            </w:pPr>
            <w:r w:rsidRPr="00505C3E">
              <w:rPr>
                <w:rFonts w:eastAsia="Times New Roman"/>
                <w:bCs/>
                <w:color w:val="000000" w:themeColor="text1"/>
                <w:sz w:val="20"/>
                <w:szCs w:val="20"/>
              </w:rPr>
              <w:t>No se han realizado transferencias, ni bajas documentales de la serie</w:t>
            </w:r>
          </w:p>
        </w:tc>
      </w:tr>
      <w:tr w:rsidR="001C5FCA" w:rsidRPr="006E4901" w14:paraId="3B771213" w14:textId="77777777" w:rsidTr="006E4901">
        <w:trPr>
          <w:trHeight w:val="510"/>
        </w:trPr>
        <w:tc>
          <w:tcPr>
            <w:tcW w:w="1970" w:type="dxa"/>
            <w:gridSpan w:val="2"/>
            <w:tcMar>
              <w:top w:w="100" w:type="dxa"/>
              <w:left w:w="100" w:type="dxa"/>
              <w:bottom w:w="100" w:type="dxa"/>
              <w:right w:w="100" w:type="dxa"/>
            </w:tcMar>
          </w:tcPr>
          <w:p w14:paraId="511F9BFF" w14:textId="77777777" w:rsidR="001C5FCA" w:rsidRPr="006E4901" w:rsidRDefault="001C5FCA" w:rsidP="001C5FCA">
            <w:pPr>
              <w:spacing w:line="240" w:lineRule="auto"/>
              <w:rPr>
                <w:rFonts w:eastAsia="Times New Roman"/>
                <w:sz w:val="20"/>
                <w:szCs w:val="20"/>
              </w:rPr>
            </w:pPr>
            <w:r w:rsidRPr="006E4901">
              <w:rPr>
                <w:rFonts w:eastAsia="Times New Roman"/>
                <w:color w:val="000000"/>
                <w:sz w:val="20"/>
                <w:szCs w:val="20"/>
              </w:rPr>
              <w:t>NOTAS</w:t>
            </w:r>
          </w:p>
        </w:tc>
        <w:tc>
          <w:tcPr>
            <w:tcW w:w="9355" w:type="dxa"/>
            <w:gridSpan w:val="5"/>
          </w:tcPr>
          <w:p w14:paraId="44B05343" w14:textId="53CA4935" w:rsidR="001C5FCA" w:rsidRPr="006E4901" w:rsidRDefault="007B77F9" w:rsidP="001C5FCA">
            <w:pPr>
              <w:spacing w:after="200" w:line="240" w:lineRule="auto"/>
              <w:ind w:left="142"/>
              <w:jc w:val="center"/>
              <w:rPr>
                <w:rFonts w:eastAsia="Times New Roman"/>
                <w:sz w:val="20"/>
                <w:szCs w:val="20"/>
              </w:rPr>
            </w:pPr>
            <w:r>
              <w:rPr>
                <w:rFonts w:eastAsia="Times New Roman"/>
                <w:sz w:val="20"/>
                <w:szCs w:val="20"/>
              </w:rPr>
              <w:t>Ninguna</w:t>
            </w:r>
          </w:p>
        </w:tc>
      </w:tr>
      <w:tr w:rsidR="001021AF" w:rsidRPr="00937017" w14:paraId="29D5B1D7" w14:textId="77777777" w:rsidTr="000A4205">
        <w:trPr>
          <w:trHeight w:val="208"/>
        </w:trPr>
        <w:tc>
          <w:tcPr>
            <w:tcW w:w="1970" w:type="dxa"/>
            <w:gridSpan w:val="2"/>
            <w:tcMar>
              <w:top w:w="100" w:type="dxa"/>
              <w:left w:w="100" w:type="dxa"/>
              <w:bottom w:w="100" w:type="dxa"/>
              <w:right w:w="100" w:type="dxa"/>
            </w:tcMar>
          </w:tcPr>
          <w:p w14:paraId="7360FCCD" w14:textId="77777777" w:rsidR="001021AF" w:rsidRPr="00937017" w:rsidRDefault="001021AF" w:rsidP="000A4205">
            <w:pPr>
              <w:spacing w:line="240" w:lineRule="auto"/>
              <w:rPr>
                <w:rFonts w:eastAsia="Times New Roman"/>
                <w:b/>
                <w:color w:val="000000" w:themeColor="text1"/>
                <w:sz w:val="20"/>
                <w:szCs w:val="20"/>
              </w:rPr>
            </w:pPr>
            <w:r w:rsidRPr="00937017">
              <w:rPr>
                <w:rFonts w:eastAsia="Times New Roman"/>
                <w:b/>
                <w:color w:val="000000" w:themeColor="text1"/>
                <w:sz w:val="20"/>
                <w:szCs w:val="20"/>
              </w:rPr>
              <w:t>SECCIÓN:</w:t>
            </w:r>
          </w:p>
        </w:tc>
        <w:tc>
          <w:tcPr>
            <w:tcW w:w="9355" w:type="dxa"/>
            <w:gridSpan w:val="5"/>
            <w:tcMar>
              <w:top w:w="100" w:type="dxa"/>
              <w:left w:w="100" w:type="dxa"/>
              <w:bottom w:w="100" w:type="dxa"/>
              <w:right w:w="100" w:type="dxa"/>
            </w:tcMar>
          </w:tcPr>
          <w:p w14:paraId="6ACF329D" w14:textId="1B2718B0" w:rsidR="001021AF" w:rsidRPr="00937017" w:rsidRDefault="006326A6" w:rsidP="000A4205">
            <w:pPr>
              <w:spacing w:line="240" w:lineRule="auto"/>
              <w:rPr>
                <w:rFonts w:eastAsia="Times New Roman"/>
                <w:b/>
                <w:color w:val="000000" w:themeColor="text1"/>
                <w:sz w:val="20"/>
                <w:szCs w:val="20"/>
              </w:rPr>
            </w:pPr>
            <w:r w:rsidRPr="00505C3E">
              <w:rPr>
                <w:rFonts w:eastAsia="Times New Roman"/>
                <w:b/>
                <w:color w:val="000000" w:themeColor="text1"/>
              </w:rPr>
              <w:t>1S Consejo General</w:t>
            </w:r>
          </w:p>
        </w:tc>
      </w:tr>
      <w:tr w:rsidR="001021AF" w:rsidRPr="00937017" w14:paraId="713E91D1" w14:textId="77777777" w:rsidTr="00505C3E">
        <w:trPr>
          <w:trHeight w:val="208"/>
        </w:trPr>
        <w:tc>
          <w:tcPr>
            <w:tcW w:w="1970" w:type="dxa"/>
            <w:gridSpan w:val="2"/>
            <w:tcMar>
              <w:top w:w="100" w:type="dxa"/>
              <w:left w:w="100" w:type="dxa"/>
              <w:bottom w:w="100" w:type="dxa"/>
              <w:right w:w="100" w:type="dxa"/>
            </w:tcMar>
          </w:tcPr>
          <w:p w14:paraId="061441E0" w14:textId="77777777" w:rsidR="001021AF" w:rsidRPr="00937017" w:rsidRDefault="001021AF" w:rsidP="000A4205">
            <w:pPr>
              <w:spacing w:line="240" w:lineRule="auto"/>
              <w:rPr>
                <w:rFonts w:eastAsia="Times New Roman"/>
                <w:b/>
                <w:color w:val="000000" w:themeColor="text1"/>
                <w:sz w:val="20"/>
                <w:szCs w:val="20"/>
              </w:rPr>
            </w:pPr>
            <w:r w:rsidRPr="00937017">
              <w:rPr>
                <w:rFonts w:eastAsia="Times New Roman"/>
                <w:b/>
                <w:color w:val="000000" w:themeColor="text1"/>
                <w:sz w:val="20"/>
                <w:szCs w:val="20"/>
              </w:rPr>
              <w:t>SERIE DOCUMENTAL</w:t>
            </w:r>
          </w:p>
        </w:tc>
        <w:tc>
          <w:tcPr>
            <w:tcW w:w="1799" w:type="dxa"/>
            <w:tcMar>
              <w:top w:w="100" w:type="dxa"/>
              <w:left w:w="100" w:type="dxa"/>
              <w:bottom w:w="100" w:type="dxa"/>
              <w:right w:w="100" w:type="dxa"/>
            </w:tcMar>
          </w:tcPr>
          <w:p w14:paraId="522FEDC3" w14:textId="77777777" w:rsidR="001021AF" w:rsidRPr="00937017" w:rsidRDefault="001021AF" w:rsidP="000A4205">
            <w:pPr>
              <w:spacing w:line="240" w:lineRule="auto"/>
              <w:ind w:left="-440"/>
              <w:jc w:val="center"/>
              <w:rPr>
                <w:rFonts w:eastAsia="Times New Roman"/>
                <w:b/>
                <w:color w:val="000000" w:themeColor="text1"/>
                <w:sz w:val="18"/>
                <w:szCs w:val="18"/>
              </w:rPr>
            </w:pPr>
            <w:r w:rsidRPr="00937017">
              <w:rPr>
                <w:rFonts w:eastAsia="Times New Roman"/>
                <w:b/>
                <w:color w:val="000000" w:themeColor="text1"/>
                <w:sz w:val="18"/>
                <w:szCs w:val="18"/>
              </w:rPr>
              <w:t>DESCRIPCIÓN</w:t>
            </w:r>
          </w:p>
        </w:tc>
        <w:tc>
          <w:tcPr>
            <w:tcW w:w="1319" w:type="dxa"/>
            <w:tcMar>
              <w:top w:w="100" w:type="dxa"/>
              <w:left w:w="100" w:type="dxa"/>
              <w:bottom w:w="100" w:type="dxa"/>
              <w:right w:w="100" w:type="dxa"/>
            </w:tcMar>
          </w:tcPr>
          <w:p w14:paraId="13C1454F" w14:textId="0DCB6C44" w:rsidR="001021AF" w:rsidRPr="00937017" w:rsidRDefault="00505C3E" w:rsidP="00505C3E">
            <w:pPr>
              <w:spacing w:line="240" w:lineRule="auto"/>
              <w:ind w:left="-440"/>
              <w:jc w:val="center"/>
              <w:rPr>
                <w:rFonts w:eastAsia="Times New Roman"/>
                <w:b/>
                <w:sz w:val="16"/>
                <w:szCs w:val="16"/>
              </w:rPr>
            </w:pPr>
            <w:r>
              <w:rPr>
                <w:rFonts w:eastAsia="Times New Roman"/>
                <w:b/>
                <w:color w:val="000000"/>
                <w:sz w:val="16"/>
                <w:szCs w:val="16"/>
              </w:rPr>
              <w:t xml:space="preserve">       </w:t>
            </w:r>
            <w:r w:rsidR="001021AF" w:rsidRPr="00937017">
              <w:rPr>
                <w:rFonts w:eastAsia="Times New Roman"/>
                <w:b/>
                <w:color w:val="000000"/>
                <w:sz w:val="16"/>
                <w:szCs w:val="16"/>
              </w:rPr>
              <w:t>FECHAS</w:t>
            </w:r>
          </w:p>
        </w:tc>
        <w:tc>
          <w:tcPr>
            <w:tcW w:w="993" w:type="dxa"/>
            <w:tcMar>
              <w:top w:w="100" w:type="dxa"/>
              <w:left w:w="100" w:type="dxa"/>
              <w:bottom w:w="100" w:type="dxa"/>
              <w:right w:w="100" w:type="dxa"/>
            </w:tcMar>
          </w:tcPr>
          <w:p w14:paraId="788C97A6" w14:textId="77777777" w:rsidR="001021AF" w:rsidRPr="00357071" w:rsidRDefault="001021AF" w:rsidP="000A4205">
            <w:pPr>
              <w:spacing w:line="240" w:lineRule="auto"/>
              <w:jc w:val="center"/>
              <w:rPr>
                <w:rFonts w:eastAsia="Times New Roman"/>
                <w:b/>
                <w:sz w:val="14"/>
                <w:szCs w:val="14"/>
              </w:rPr>
            </w:pPr>
            <w:r w:rsidRPr="00357071">
              <w:rPr>
                <w:rFonts w:eastAsia="Times New Roman"/>
                <w:b/>
                <w:color w:val="000000"/>
                <w:sz w:val="14"/>
                <w:szCs w:val="14"/>
              </w:rPr>
              <w:t>VOLUMEN Y SOPORTE</w:t>
            </w:r>
          </w:p>
        </w:tc>
        <w:tc>
          <w:tcPr>
            <w:tcW w:w="3394" w:type="dxa"/>
            <w:tcMar>
              <w:top w:w="100" w:type="dxa"/>
              <w:left w:w="100" w:type="dxa"/>
              <w:bottom w:w="100" w:type="dxa"/>
              <w:right w:w="100" w:type="dxa"/>
            </w:tcMar>
          </w:tcPr>
          <w:p w14:paraId="44A2C519" w14:textId="77777777" w:rsidR="001021AF" w:rsidRPr="00D65218" w:rsidRDefault="001021AF" w:rsidP="000A4205">
            <w:pPr>
              <w:spacing w:line="240" w:lineRule="auto"/>
              <w:ind w:left="-440" w:firstLine="440"/>
              <w:jc w:val="center"/>
              <w:rPr>
                <w:rFonts w:eastAsia="Times New Roman"/>
                <w:b/>
                <w:sz w:val="16"/>
                <w:szCs w:val="16"/>
              </w:rPr>
            </w:pPr>
            <w:r w:rsidRPr="00D65218">
              <w:rPr>
                <w:rFonts w:eastAsia="Times New Roman"/>
                <w:b/>
                <w:color w:val="000000"/>
                <w:sz w:val="16"/>
                <w:szCs w:val="16"/>
              </w:rPr>
              <w:t>UBICACIÓN FÍSICA</w:t>
            </w:r>
          </w:p>
        </w:tc>
        <w:tc>
          <w:tcPr>
            <w:tcW w:w="1850" w:type="dxa"/>
            <w:tcMar>
              <w:top w:w="100" w:type="dxa"/>
              <w:left w:w="100" w:type="dxa"/>
              <w:bottom w:w="100" w:type="dxa"/>
              <w:right w:w="100" w:type="dxa"/>
            </w:tcMar>
          </w:tcPr>
          <w:p w14:paraId="33702B6C" w14:textId="77777777" w:rsidR="001021AF" w:rsidRPr="00937017" w:rsidRDefault="001021AF" w:rsidP="000A4205">
            <w:pPr>
              <w:spacing w:line="240" w:lineRule="auto"/>
              <w:ind w:left="-440" w:firstLine="440"/>
              <w:jc w:val="center"/>
              <w:rPr>
                <w:rFonts w:eastAsia="Times New Roman"/>
                <w:b/>
                <w:sz w:val="16"/>
                <w:szCs w:val="16"/>
              </w:rPr>
            </w:pPr>
            <w:r w:rsidRPr="00937017">
              <w:rPr>
                <w:rFonts w:eastAsia="Times New Roman"/>
                <w:b/>
                <w:color w:val="000000"/>
                <w:sz w:val="16"/>
                <w:szCs w:val="16"/>
              </w:rPr>
              <w:t>TRANSFERENCIA o BAJA</w:t>
            </w:r>
          </w:p>
        </w:tc>
      </w:tr>
      <w:tr w:rsidR="001021AF" w:rsidRPr="00937017" w14:paraId="772BA692" w14:textId="77777777" w:rsidTr="00505C3E">
        <w:trPr>
          <w:trHeight w:val="208"/>
        </w:trPr>
        <w:tc>
          <w:tcPr>
            <w:tcW w:w="694" w:type="dxa"/>
            <w:tcMar>
              <w:top w:w="100" w:type="dxa"/>
              <w:left w:w="100" w:type="dxa"/>
              <w:bottom w:w="100" w:type="dxa"/>
              <w:right w:w="100" w:type="dxa"/>
            </w:tcMar>
          </w:tcPr>
          <w:p w14:paraId="086CF8FD" w14:textId="4A0BEB69" w:rsidR="001021AF" w:rsidRPr="00937017" w:rsidRDefault="00E42C28" w:rsidP="000A4205">
            <w:pPr>
              <w:spacing w:line="240" w:lineRule="auto"/>
              <w:rPr>
                <w:rFonts w:eastAsia="Times New Roman"/>
                <w:b/>
                <w:color w:val="000000" w:themeColor="text1"/>
                <w:sz w:val="20"/>
                <w:szCs w:val="20"/>
              </w:rPr>
            </w:pPr>
            <w:r w:rsidRPr="00505C3E">
              <w:rPr>
                <w:rFonts w:eastAsia="Times New Roman"/>
                <w:b/>
                <w:color w:val="000000" w:themeColor="text1"/>
                <w:sz w:val="20"/>
                <w:szCs w:val="20"/>
              </w:rPr>
              <w:t>1S</w:t>
            </w:r>
            <w:r w:rsidR="000A5CFC" w:rsidRPr="00505C3E">
              <w:rPr>
                <w:rFonts w:eastAsia="Times New Roman"/>
                <w:b/>
                <w:color w:val="000000" w:themeColor="text1"/>
                <w:sz w:val="20"/>
                <w:szCs w:val="20"/>
              </w:rPr>
              <w:t>.2</w:t>
            </w:r>
          </w:p>
        </w:tc>
        <w:tc>
          <w:tcPr>
            <w:tcW w:w="1276" w:type="dxa"/>
            <w:tcMar>
              <w:top w:w="100" w:type="dxa"/>
              <w:left w:w="100" w:type="dxa"/>
              <w:bottom w:w="100" w:type="dxa"/>
              <w:right w:w="100" w:type="dxa"/>
            </w:tcMar>
          </w:tcPr>
          <w:p w14:paraId="5798B157" w14:textId="0643DE0D" w:rsidR="001021AF" w:rsidRPr="00505C3E" w:rsidRDefault="006A1CCA" w:rsidP="000A4205">
            <w:pPr>
              <w:spacing w:line="240" w:lineRule="auto"/>
              <w:rPr>
                <w:rFonts w:eastAsia="Times New Roman"/>
                <w:bCs/>
                <w:color w:val="000000" w:themeColor="text1"/>
                <w:sz w:val="20"/>
                <w:szCs w:val="20"/>
              </w:rPr>
            </w:pPr>
            <w:r w:rsidRPr="00505C3E">
              <w:rPr>
                <w:rFonts w:eastAsia="Times New Roman"/>
                <w:bCs/>
                <w:color w:val="000000" w:themeColor="text1"/>
                <w:sz w:val="20"/>
                <w:szCs w:val="20"/>
              </w:rPr>
              <w:t>Informes al H. Congreso del Estado de Oaxaca</w:t>
            </w:r>
          </w:p>
        </w:tc>
        <w:tc>
          <w:tcPr>
            <w:tcW w:w="1799" w:type="dxa"/>
            <w:tcMar>
              <w:top w:w="100" w:type="dxa"/>
              <w:left w:w="100" w:type="dxa"/>
              <w:bottom w:w="100" w:type="dxa"/>
              <w:right w:w="100" w:type="dxa"/>
            </w:tcMar>
          </w:tcPr>
          <w:p w14:paraId="17D82FA0" w14:textId="47210800" w:rsidR="001021AF" w:rsidRPr="00505C3E" w:rsidRDefault="00B846B6" w:rsidP="000A4205">
            <w:pPr>
              <w:spacing w:line="240" w:lineRule="auto"/>
              <w:rPr>
                <w:rFonts w:eastAsia="Times New Roman"/>
                <w:bCs/>
                <w:color w:val="000000" w:themeColor="text1"/>
                <w:sz w:val="20"/>
                <w:szCs w:val="20"/>
              </w:rPr>
            </w:pPr>
            <w:r w:rsidRPr="00505C3E">
              <w:rPr>
                <w:rFonts w:eastAsia="Times New Roman"/>
                <w:bCs/>
                <w:color w:val="000000" w:themeColor="text1"/>
                <w:sz w:val="20"/>
                <w:szCs w:val="20"/>
              </w:rPr>
              <w:t xml:space="preserve">Cumplimiento del </w:t>
            </w:r>
            <w:r w:rsidR="00AE27D0" w:rsidRPr="00505C3E">
              <w:rPr>
                <w:rFonts w:eastAsia="Times New Roman"/>
                <w:bCs/>
                <w:color w:val="000000" w:themeColor="text1"/>
                <w:sz w:val="20"/>
                <w:szCs w:val="20"/>
              </w:rPr>
              <w:t>D</w:t>
            </w:r>
            <w:r w:rsidRPr="00505C3E">
              <w:rPr>
                <w:rFonts w:eastAsia="Times New Roman"/>
                <w:bCs/>
                <w:color w:val="000000" w:themeColor="text1"/>
                <w:sz w:val="20"/>
                <w:szCs w:val="20"/>
              </w:rPr>
              <w:t xml:space="preserve">erecho de Acceso a la Información Pública y Protección de Datos </w:t>
            </w:r>
            <w:r w:rsidR="00460AA5" w:rsidRPr="00505C3E">
              <w:rPr>
                <w:rFonts w:eastAsia="Times New Roman"/>
                <w:bCs/>
                <w:color w:val="000000" w:themeColor="text1"/>
                <w:sz w:val="20"/>
                <w:szCs w:val="20"/>
              </w:rPr>
              <w:t>Personales,</w:t>
            </w:r>
            <w:r w:rsidRPr="00505C3E">
              <w:rPr>
                <w:rFonts w:eastAsia="Times New Roman"/>
                <w:bCs/>
                <w:color w:val="000000" w:themeColor="text1"/>
                <w:sz w:val="20"/>
                <w:szCs w:val="20"/>
              </w:rPr>
              <w:t xml:space="preserve"> actividades desarrolladas en el año 2021, que </w:t>
            </w:r>
            <w:r w:rsidRPr="00505C3E">
              <w:rPr>
                <w:rFonts w:eastAsia="Times New Roman"/>
                <w:bCs/>
                <w:color w:val="000000" w:themeColor="text1"/>
                <w:sz w:val="20"/>
                <w:szCs w:val="20"/>
              </w:rPr>
              <w:lastRenderedPageBreak/>
              <w:t>permite evaluar y comparar el año correspondiente al de los años anteriores</w:t>
            </w:r>
            <w:r w:rsidR="005C1A8E" w:rsidRPr="00505C3E">
              <w:rPr>
                <w:rFonts w:eastAsia="Times New Roman"/>
                <w:bCs/>
                <w:color w:val="000000" w:themeColor="text1"/>
                <w:sz w:val="20"/>
                <w:szCs w:val="20"/>
              </w:rPr>
              <w:t xml:space="preserve">; </w:t>
            </w:r>
            <w:r w:rsidRPr="00505C3E">
              <w:rPr>
                <w:rFonts w:eastAsia="Times New Roman"/>
                <w:bCs/>
                <w:color w:val="000000" w:themeColor="text1"/>
                <w:sz w:val="20"/>
                <w:szCs w:val="20"/>
              </w:rPr>
              <w:t xml:space="preserve">oficios e informes </w:t>
            </w:r>
            <w:r w:rsidR="001021AF" w:rsidRPr="00505C3E">
              <w:rPr>
                <w:rFonts w:eastAsia="Times New Roman"/>
                <w:bCs/>
                <w:color w:val="000000" w:themeColor="text1"/>
                <w:sz w:val="20"/>
                <w:szCs w:val="20"/>
              </w:rPr>
              <w:t>que rinden las áreas administrativas al Consejo General del Órgano Garante</w:t>
            </w:r>
            <w:r w:rsidR="00E55891" w:rsidRPr="00505C3E">
              <w:rPr>
                <w:rFonts w:eastAsia="Times New Roman"/>
                <w:bCs/>
                <w:color w:val="000000" w:themeColor="text1"/>
                <w:sz w:val="20"/>
                <w:szCs w:val="20"/>
              </w:rPr>
              <w:t>, para presentarlo al H. Congreso del Estado de Oaxaca.</w:t>
            </w:r>
          </w:p>
        </w:tc>
        <w:tc>
          <w:tcPr>
            <w:tcW w:w="1319" w:type="dxa"/>
            <w:tcMar>
              <w:top w:w="100" w:type="dxa"/>
              <w:left w:w="100" w:type="dxa"/>
              <w:bottom w:w="100" w:type="dxa"/>
              <w:right w:w="100" w:type="dxa"/>
            </w:tcMar>
          </w:tcPr>
          <w:p w14:paraId="5BA7B882" w14:textId="3A1BA9B1" w:rsidR="001021AF" w:rsidRPr="00505C3E" w:rsidRDefault="00B71AAD" w:rsidP="00505C3E">
            <w:pPr>
              <w:spacing w:line="240" w:lineRule="auto"/>
              <w:jc w:val="center"/>
              <w:rPr>
                <w:rFonts w:eastAsia="Times New Roman"/>
                <w:bCs/>
                <w:sz w:val="20"/>
                <w:szCs w:val="20"/>
              </w:rPr>
            </w:pPr>
            <w:r w:rsidRPr="00505C3E">
              <w:rPr>
                <w:rFonts w:eastAsia="Times New Roman"/>
                <w:bCs/>
                <w:sz w:val="20"/>
                <w:szCs w:val="20"/>
              </w:rPr>
              <w:lastRenderedPageBreak/>
              <w:t>07/01/2022 al 16/03/2022</w:t>
            </w:r>
          </w:p>
        </w:tc>
        <w:tc>
          <w:tcPr>
            <w:tcW w:w="993" w:type="dxa"/>
            <w:tcMar>
              <w:top w:w="100" w:type="dxa"/>
              <w:left w:w="100" w:type="dxa"/>
              <w:bottom w:w="100" w:type="dxa"/>
              <w:right w:w="100" w:type="dxa"/>
            </w:tcMar>
          </w:tcPr>
          <w:p w14:paraId="4C5E3395" w14:textId="77777777" w:rsidR="001021AF" w:rsidRPr="00505C3E" w:rsidRDefault="001021AF" w:rsidP="000A4205">
            <w:pPr>
              <w:spacing w:line="240" w:lineRule="auto"/>
              <w:rPr>
                <w:rFonts w:eastAsia="Times New Roman"/>
                <w:bCs/>
                <w:sz w:val="20"/>
                <w:szCs w:val="20"/>
              </w:rPr>
            </w:pPr>
            <w:r w:rsidRPr="00505C3E">
              <w:rPr>
                <w:rFonts w:eastAsia="Times New Roman"/>
                <w:bCs/>
                <w:sz w:val="20"/>
                <w:szCs w:val="20"/>
              </w:rPr>
              <w:t>1 expediente, soporte: papel</w:t>
            </w:r>
          </w:p>
        </w:tc>
        <w:tc>
          <w:tcPr>
            <w:tcW w:w="3394" w:type="dxa"/>
            <w:tcMar>
              <w:top w:w="100" w:type="dxa"/>
              <w:left w:w="100" w:type="dxa"/>
              <w:bottom w:w="100" w:type="dxa"/>
              <w:right w:w="100" w:type="dxa"/>
            </w:tcMar>
          </w:tcPr>
          <w:p w14:paraId="54EDCB98" w14:textId="35D3C042" w:rsidR="001021AF" w:rsidRPr="00505C3E" w:rsidRDefault="00E35D38" w:rsidP="000A4205">
            <w:pPr>
              <w:spacing w:line="240" w:lineRule="auto"/>
              <w:jc w:val="center"/>
              <w:rPr>
                <w:rFonts w:eastAsia="Times New Roman"/>
                <w:bCs/>
                <w:sz w:val="20"/>
                <w:szCs w:val="20"/>
              </w:rPr>
            </w:pPr>
            <w:r w:rsidRPr="00505C3E">
              <w:rPr>
                <w:rFonts w:eastAsia="Times New Roman"/>
                <w:bCs/>
                <w:color w:val="000000" w:themeColor="text1"/>
                <w:sz w:val="20"/>
                <w:szCs w:val="20"/>
              </w:rPr>
              <w:t xml:space="preserve">Inmueble: Edificio del OGAIPO, </w:t>
            </w:r>
            <w:r w:rsidR="001021AF" w:rsidRPr="00505C3E">
              <w:rPr>
                <w:rFonts w:eastAsia="Times New Roman"/>
                <w:bCs/>
                <w:color w:val="000000" w:themeColor="text1"/>
                <w:sz w:val="20"/>
                <w:szCs w:val="20"/>
              </w:rPr>
              <w:t>Planta alta, pasillo norte, oficina 2</w:t>
            </w:r>
          </w:p>
        </w:tc>
        <w:tc>
          <w:tcPr>
            <w:tcW w:w="1850" w:type="dxa"/>
            <w:tcMar>
              <w:top w:w="100" w:type="dxa"/>
              <w:left w:w="100" w:type="dxa"/>
              <w:bottom w:w="100" w:type="dxa"/>
              <w:right w:w="100" w:type="dxa"/>
            </w:tcMar>
          </w:tcPr>
          <w:p w14:paraId="41A878B6" w14:textId="77777777" w:rsidR="001021AF" w:rsidRPr="00505C3E" w:rsidRDefault="001021AF" w:rsidP="000A4205">
            <w:pPr>
              <w:spacing w:line="240" w:lineRule="auto"/>
              <w:rPr>
                <w:rFonts w:eastAsia="Times New Roman"/>
                <w:bCs/>
                <w:sz w:val="20"/>
                <w:szCs w:val="20"/>
              </w:rPr>
            </w:pPr>
            <w:r w:rsidRPr="00505C3E">
              <w:rPr>
                <w:rFonts w:eastAsia="Times New Roman"/>
                <w:bCs/>
                <w:color w:val="000000" w:themeColor="text1"/>
                <w:sz w:val="20"/>
                <w:szCs w:val="20"/>
              </w:rPr>
              <w:t>No se han realizado transferencias, ni bajas documentales de la serie</w:t>
            </w:r>
          </w:p>
        </w:tc>
      </w:tr>
      <w:tr w:rsidR="001021AF" w:rsidRPr="006E4901" w14:paraId="6F8B4C15" w14:textId="77777777" w:rsidTr="000A4205">
        <w:trPr>
          <w:trHeight w:val="510"/>
        </w:trPr>
        <w:tc>
          <w:tcPr>
            <w:tcW w:w="1970" w:type="dxa"/>
            <w:gridSpan w:val="2"/>
            <w:tcMar>
              <w:top w:w="100" w:type="dxa"/>
              <w:left w:w="100" w:type="dxa"/>
              <w:bottom w:w="100" w:type="dxa"/>
              <w:right w:w="100" w:type="dxa"/>
            </w:tcMar>
          </w:tcPr>
          <w:p w14:paraId="60A221AD" w14:textId="77777777" w:rsidR="001021AF" w:rsidRPr="006E4901" w:rsidRDefault="001021AF" w:rsidP="000A4205">
            <w:pPr>
              <w:spacing w:line="240" w:lineRule="auto"/>
              <w:rPr>
                <w:rFonts w:eastAsia="Times New Roman"/>
                <w:sz w:val="20"/>
                <w:szCs w:val="20"/>
              </w:rPr>
            </w:pPr>
            <w:r w:rsidRPr="006E4901">
              <w:rPr>
                <w:rFonts w:eastAsia="Times New Roman"/>
                <w:color w:val="000000"/>
                <w:sz w:val="20"/>
                <w:szCs w:val="20"/>
              </w:rPr>
              <w:lastRenderedPageBreak/>
              <w:t>NOTAS</w:t>
            </w:r>
          </w:p>
        </w:tc>
        <w:tc>
          <w:tcPr>
            <w:tcW w:w="9355" w:type="dxa"/>
            <w:gridSpan w:val="5"/>
          </w:tcPr>
          <w:p w14:paraId="46F2E6C1" w14:textId="40628AD3" w:rsidR="001021AF" w:rsidRPr="006E4901" w:rsidRDefault="007B77F9" w:rsidP="000A4205">
            <w:pPr>
              <w:spacing w:after="200" w:line="240" w:lineRule="auto"/>
              <w:ind w:left="142"/>
              <w:jc w:val="center"/>
              <w:rPr>
                <w:rFonts w:eastAsia="Times New Roman"/>
                <w:sz w:val="20"/>
                <w:szCs w:val="20"/>
              </w:rPr>
            </w:pPr>
            <w:r>
              <w:rPr>
                <w:rFonts w:eastAsia="Times New Roman"/>
                <w:sz w:val="20"/>
                <w:szCs w:val="20"/>
              </w:rPr>
              <w:t>Ninguna</w:t>
            </w:r>
          </w:p>
        </w:tc>
      </w:tr>
    </w:tbl>
    <w:p w14:paraId="34C91EAC" w14:textId="49E1957E" w:rsidR="00596C9F" w:rsidRDefault="00596C9F">
      <w:pPr>
        <w:rPr>
          <w:sz w:val="20"/>
          <w:szCs w:val="20"/>
        </w:rPr>
      </w:pPr>
    </w:p>
    <w:p w14:paraId="6E30D68A" w14:textId="62A36F2E" w:rsidR="006E5925" w:rsidRDefault="006E5925">
      <w:pPr>
        <w:rPr>
          <w:sz w:val="20"/>
          <w:szCs w:val="20"/>
        </w:rPr>
      </w:pPr>
    </w:p>
    <w:tbl>
      <w:tblPr>
        <w:tblpPr w:leftFromText="141" w:rightFromText="141" w:vertAnchor="page" w:horzAnchor="margin" w:tblpXSpec="center" w:tblpY="6361"/>
        <w:tblW w:w="11325"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694"/>
        <w:gridCol w:w="1276"/>
        <w:gridCol w:w="1799"/>
        <w:gridCol w:w="1319"/>
        <w:gridCol w:w="1134"/>
        <w:gridCol w:w="3253"/>
        <w:gridCol w:w="1850"/>
      </w:tblGrid>
      <w:tr w:rsidR="00505C3E" w:rsidRPr="00937017" w14:paraId="5EDD81F1" w14:textId="77777777" w:rsidTr="00505C3E">
        <w:trPr>
          <w:trHeight w:val="208"/>
        </w:trPr>
        <w:tc>
          <w:tcPr>
            <w:tcW w:w="1970" w:type="dxa"/>
            <w:gridSpan w:val="2"/>
            <w:tcMar>
              <w:top w:w="100" w:type="dxa"/>
              <w:left w:w="100" w:type="dxa"/>
              <w:bottom w:w="100" w:type="dxa"/>
              <w:right w:w="100" w:type="dxa"/>
            </w:tcMar>
          </w:tcPr>
          <w:p w14:paraId="3D99247A" w14:textId="77777777" w:rsidR="00505C3E" w:rsidRPr="008F75D7" w:rsidRDefault="00505C3E" w:rsidP="00505C3E">
            <w:pPr>
              <w:spacing w:line="240" w:lineRule="auto"/>
              <w:rPr>
                <w:rFonts w:eastAsia="Times New Roman"/>
                <w:b/>
                <w:color w:val="000000" w:themeColor="text1"/>
                <w:sz w:val="20"/>
                <w:szCs w:val="20"/>
                <w:highlight w:val="green"/>
              </w:rPr>
            </w:pPr>
            <w:r w:rsidRPr="007F1F4B">
              <w:rPr>
                <w:rFonts w:eastAsia="Times New Roman"/>
                <w:b/>
                <w:color w:val="000000" w:themeColor="text1"/>
                <w:sz w:val="20"/>
                <w:szCs w:val="20"/>
              </w:rPr>
              <w:t>SECCIÓN:</w:t>
            </w:r>
          </w:p>
        </w:tc>
        <w:tc>
          <w:tcPr>
            <w:tcW w:w="9355" w:type="dxa"/>
            <w:gridSpan w:val="5"/>
            <w:tcMar>
              <w:top w:w="100" w:type="dxa"/>
              <w:left w:w="100" w:type="dxa"/>
              <w:bottom w:w="100" w:type="dxa"/>
              <w:right w:w="100" w:type="dxa"/>
            </w:tcMar>
          </w:tcPr>
          <w:p w14:paraId="371940F3" w14:textId="77777777" w:rsidR="00505C3E" w:rsidRPr="00937017" w:rsidRDefault="00505C3E" w:rsidP="00505C3E">
            <w:pPr>
              <w:spacing w:line="240" w:lineRule="auto"/>
              <w:rPr>
                <w:rFonts w:eastAsia="Times New Roman"/>
                <w:b/>
                <w:color w:val="000000" w:themeColor="text1"/>
                <w:sz w:val="20"/>
                <w:szCs w:val="20"/>
              </w:rPr>
            </w:pPr>
            <w:r w:rsidRPr="00505C3E">
              <w:rPr>
                <w:rFonts w:eastAsia="Times New Roman"/>
                <w:b/>
                <w:color w:val="000000" w:themeColor="text1"/>
              </w:rPr>
              <w:t>1S Consejo General</w:t>
            </w:r>
          </w:p>
        </w:tc>
      </w:tr>
      <w:tr w:rsidR="00505C3E" w:rsidRPr="00937017" w14:paraId="5A1AAF18" w14:textId="77777777" w:rsidTr="00505C3E">
        <w:trPr>
          <w:trHeight w:val="208"/>
        </w:trPr>
        <w:tc>
          <w:tcPr>
            <w:tcW w:w="1970" w:type="dxa"/>
            <w:gridSpan w:val="2"/>
            <w:tcMar>
              <w:top w:w="100" w:type="dxa"/>
              <w:left w:w="100" w:type="dxa"/>
              <w:bottom w:w="100" w:type="dxa"/>
              <w:right w:w="100" w:type="dxa"/>
            </w:tcMar>
          </w:tcPr>
          <w:p w14:paraId="72CEE851" w14:textId="77777777" w:rsidR="00505C3E" w:rsidRPr="00937017" w:rsidRDefault="00505C3E" w:rsidP="00505C3E">
            <w:pPr>
              <w:spacing w:line="240" w:lineRule="auto"/>
              <w:rPr>
                <w:rFonts w:eastAsia="Times New Roman"/>
                <w:b/>
                <w:color w:val="000000" w:themeColor="text1"/>
                <w:sz w:val="20"/>
                <w:szCs w:val="20"/>
              </w:rPr>
            </w:pPr>
            <w:r w:rsidRPr="00937017">
              <w:rPr>
                <w:rFonts w:eastAsia="Times New Roman"/>
                <w:b/>
                <w:color w:val="000000" w:themeColor="text1"/>
                <w:sz w:val="20"/>
                <w:szCs w:val="20"/>
              </w:rPr>
              <w:t>SERIE DOCUMENTAL</w:t>
            </w:r>
          </w:p>
        </w:tc>
        <w:tc>
          <w:tcPr>
            <w:tcW w:w="1799" w:type="dxa"/>
            <w:tcMar>
              <w:top w:w="100" w:type="dxa"/>
              <w:left w:w="100" w:type="dxa"/>
              <w:bottom w:w="100" w:type="dxa"/>
              <w:right w:w="100" w:type="dxa"/>
            </w:tcMar>
          </w:tcPr>
          <w:p w14:paraId="06B36F9A" w14:textId="77777777" w:rsidR="00505C3E" w:rsidRPr="00937017" w:rsidRDefault="00505C3E" w:rsidP="00505C3E">
            <w:pPr>
              <w:spacing w:line="240" w:lineRule="auto"/>
              <w:ind w:left="-440"/>
              <w:jc w:val="center"/>
              <w:rPr>
                <w:rFonts w:eastAsia="Times New Roman"/>
                <w:b/>
                <w:color w:val="000000" w:themeColor="text1"/>
                <w:sz w:val="18"/>
                <w:szCs w:val="18"/>
              </w:rPr>
            </w:pPr>
            <w:r w:rsidRPr="00937017">
              <w:rPr>
                <w:rFonts w:eastAsia="Times New Roman"/>
                <w:b/>
                <w:color w:val="000000" w:themeColor="text1"/>
                <w:sz w:val="18"/>
                <w:szCs w:val="18"/>
              </w:rPr>
              <w:t>DESCRIPCIÓN</w:t>
            </w:r>
          </w:p>
        </w:tc>
        <w:tc>
          <w:tcPr>
            <w:tcW w:w="1319" w:type="dxa"/>
            <w:tcMar>
              <w:top w:w="100" w:type="dxa"/>
              <w:left w:w="100" w:type="dxa"/>
              <w:bottom w:w="100" w:type="dxa"/>
              <w:right w:w="100" w:type="dxa"/>
            </w:tcMar>
          </w:tcPr>
          <w:p w14:paraId="2CCD2A4F" w14:textId="77777777" w:rsidR="00505C3E" w:rsidRPr="00937017" w:rsidRDefault="00505C3E" w:rsidP="00505C3E">
            <w:pPr>
              <w:spacing w:line="240" w:lineRule="auto"/>
              <w:ind w:left="-440"/>
              <w:jc w:val="right"/>
              <w:rPr>
                <w:rFonts w:eastAsia="Times New Roman"/>
                <w:b/>
                <w:sz w:val="16"/>
                <w:szCs w:val="16"/>
              </w:rPr>
            </w:pPr>
            <w:r w:rsidRPr="00937017">
              <w:rPr>
                <w:rFonts w:eastAsia="Times New Roman"/>
                <w:b/>
                <w:color w:val="000000"/>
                <w:sz w:val="16"/>
                <w:szCs w:val="16"/>
              </w:rPr>
              <w:t>FECHAS</w:t>
            </w:r>
          </w:p>
        </w:tc>
        <w:tc>
          <w:tcPr>
            <w:tcW w:w="1134" w:type="dxa"/>
            <w:tcMar>
              <w:top w:w="100" w:type="dxa"/>
              <w:left w:w="100" w:type="dxa"/>
              <w:bottom w:w="100" w:type="dxa"/>
              <w:right w:w="100" w:type="dxa"/>
            </w:tcMar>
          </w:tcPr>
          <w:p w14:paraId="55DCD77D" w14:textId="77777777" w:rsidR="00505C3E" w:rsidRPr="00357071" w:rsidRDefault="00505C3E" w:rsidP="00505C3E">
            <w:pPr>
              <w:spacing w:line="240" w:lineRule="auto"/>
              <w:jc w:val="center"/>
              <w:rPr>
                <w:rFonts w:eastAsia="Times New Roman"/>
                <w:b/>
                <w:sz w:val="14"/>
                <w:szCs w:val="14"/>
              </w:rPr>
            </w:pPr>
            <w:r w:rsidRPr="00357071">
              <w:rPr>
                <w:rFonts w:eastAsia="Times New Roman"/>
                <w:b/>
                <w:color w:val="000000"/>
                <w:sz w:val="14"/>
                <w:szCs w:val="14"/>
              </w:rPr>
              <w:t>VOLUMEN Y SOPORTE</w:t>
            </w:r>
          </w:p>
        </w:tc>
        <w:tc>
          <w:tcPr>
            <w:tcW w:w="3253" w:type="dxa"/>
            <w:tcMar>
              <w:top w:w="100" w:type="dxa"/>
              <w:left w:w="100" w:type="dxa"/>
              <w:bottom w:w="100" w:type="dxa"/>
              <w:right w:w="100" w:type="dxa"/>
            </w:tcMar>
          </w:tcPr>
          <w:p w14:paraId="1443B87F" w14:textId="77777777" w:rsidR="00505C3E" w:rsidRPr="00D65218" w:rsidRDefault="00505C3E" w:rsidP="00505C3E">
            <w:pPr>
              <w:spacing w:line="240" w:lineRule="auto"/>
              <w:ind w:left="-440" w:firstLine="440"/>
              <w:jc w:val="center"/>
              <w:rPr>
                <w:rFonts w:eastAsia="Times New Roman"/>
                <w:b/>
                <w:sz w:val="16"/>
                <w:szCs w:val="16"/>
              </w:rPr>
            </w:pPr>
            <w:r w:rsidRPr="00D65218">
              <w:rPr>
                <w:rFonts w:eastAsia="Times New Roman"/>
                <w:b/>
                <w:color w:val="000000"/>
                <w:sz w:val="16"/>
                <w:szCs w:val="16"/>
              </w:rPr>
              <w:t>UBICACIÓN FÍSICA</w:t>
            </w:r>
          </w:p>
        </w:tc>
        <w:tc>
          <w:tcPr>
            <w:tcW w:w="1850" w:type="dxa"/>
            <w:tcMar>
              <w:top w:w="100" w:type="dxa"/>
              <w:left w:w="100" w:type="dxa"/>
              <w:bottom w:w="100" w:type="dxa"/>
              <w:right w:w="100" w:type="dxa"/>
            </w:tcMar>
          </w:tcPr>
          <w:p w14:paraId="05098AB3" w14:textId="77777777" w:rsidR="00505C3E" w:rsidRPr="00937017" w:rsidRDefault="00505C3E" w:rsidP="00505C3E">
            <w:pPr>
              <w:spacing w:line="240" w:lineRule="auto"/>
              <w:ind w:left="-440" w:firstLine="440"/>
              <w:jc w:val="center"/>
              <w:rPr>
                <w:rFonts w:eastAsia="Times New Roman"/>
                <w:b/>
                <w:sz w:val="16"/>
                <w:szCs w:val="16"/>
              </w:rPr>
            </w:pPr>
            <w:r w:rsidRPr="00937017">
              <w:rPr>
                <w:rFonts w:eastAsia="Times New Roman"/>
                <w:b/>
                <w:color w:val="000000"/>
                <w:sz w:val="16"/>
                <w:szCs w:val="16"/>
              </w:rPr>
              <w:t>TRANSFERENCIA o BAJA</w:t>
            </w:r>
          </w:p>
        </w:tc>
      </w:tr>
      <w:tr w:rsidR="00505C3E" w:rsidRPr="00937017" w14:paraId="2E0FE3F7" w14:textId="77777777" w:rsidTr="00505C3E">
        <w:trPr>
          <w:trHeight w:val="208"/>
        </w:trPr>
        <w:tc>
          <w:tcPr>
            <w:tcW w:w="694" w:type="dxa"/>
            <w:tcMar>
              <w:top w:w="100" w:type="dxa"/>
              <w:left w:w="100" w:type="dxa"/>
              <w:bottom w:w="100" w:type="dxa"/>
              <w:right w:w="100" w:type="dxa"/>
            </w:tcMar>
          </w:tcPr>
          <w:p w14:paraId="4CBC2327" w14:textId="77777777" w:rsidR="00505C3E" w:rsidRPr="00EC030D" w:rsidRDefault="00505C3E" w:rsidP="00505C3E">
            <w:pPr>
              <w:spacing w:line="240" w:lineRule="auto"/>
              <w:rPr>
                <w:rFonts w:eastAsia="Times New Roman"/>
                <w:b/>
                <w:color w:val="000000" w:themeColor="text1"/>
                <w:sz w:val="18"/>
                <w:szCs w:val="18"/>
              </w:rPr>
            </w:pPr>
            <w:r w:rsidRPr="00505C3E">
              <w:rPr>
                <w:rFonts w:eastAsia="Times New Roman"/>
                <w:b/>
                <w:color w:val="000000" w:themeColor="text1"/>
                <w:sz w:val="20"/>
                <w:szCs w:val="20"/>
              </w:rPr>
              <w:t>1S.1</w:t>
            </w:r>
          </w:p>
        </w:tc>
        <w:tc>
          <w:tcPr>
            <w:tcW w:w="1276" w:type="dxa"/>
            <w:tcMar>
              <w:top w:w="100" w:type="dxa"/>
              <w:left w:w="100" w:type="dxa"/>
              <w:bottom w:w="100" w:type="dxa"/>
              <w:right w:w="100" w:type="dxa"/>
            </w:tcMar>
          </w:tcPr>
          <w:p w14:paraId="689D7D89" w14:textId="77777777" w:rsidR="00505C3E" w:rsidRPr="00505C3E" w:rsidRDefault="00505C3E" w:rsidP="00505C3E">
            <w:pPr>
              <w:spacing w:line="240" w:lineRule="auto"/>
              <w:rPr>
                <w:rFonts w:eastAsia="Times New Roman"/>
                <w:bCs/>
                <w:color w:val="000000" w:themeColor="text1"/>
                <w:sz w:val="20"/>
                <w:szCs w:val="20"/>
              </w:rPr>
            </w:pPr>
            <w:r w:rsidRPr="00505C3E">
              <w:rPr>
                <w:rFonts w:eastAsia="Times New Roman"/>
                <w:bCs/>
                <w:color w:val="000000" w:themeColor="text1"/>
                <w:sz w:val="20"/>
                <w:szCs w:val="20"/>
              </w:rPr>
              <w:t>Sesiones</w:t>
            </w:r>
          </w:p>
        </w:tc>
        <w:tc>
          <w:tcPr>
            <w:tcW w:w="1799" w:type="dxa"/>
            <w:tcMar>
              <w:top w:w="100" w:type="dxa"/>
              <w:left w:w="100" w:type="dxa"/>
              <w:bottom w:w="100" w:type="dxa"/>
              <w:right w:w="100" w:type="dxa"/>
            </w:tcMar>
          </w:tcPr>
          <w:p w14:paraId="7CE5DFF6" w14:textId="77777777" w:rsidR="00505C3E" w:rsidRPr="00505C3E" w:rsidRDefault="00505C3E" w:rsidP="00505C3E">
            <w:pPr>
              <w:spacing w:line="240" w:lineRule="auto"/>
              <w:rPr>
                <w:rFonts w:eastAsia="Times New Roman"/>
                <w:bCs/>
                <w:color w:val="000000" w:themeColor="text1"/>
                <w:sz w:val="20"/>
                <w:szCs w:val="20"/>
              </w:rPr>
            </w:pPr>
            <w:r w:rsidRPr="00505C3E">
              <w:rPr>
                <w:rFonts w:eastAsia="Times New Roman"/>
                <w:bCs/>
                <w:color w:val="000000" w:themeColor="text1"/>
                <w:sz w:val="20"/>
                <w:szCs w:val="20"/>
              </w:rPr>
              <w:t>Documentación Informativa de seguimiento a actividades al INAI-SNT.</w:t>
            </w:r>
          </w:p>
        </w:tc>
        <w:tc>
          <w:tcPr>
            <w:tcW w:w="1319" w:type="dxa"/>
            <w:tcMar>
              <w:top w:w="100" w:type="dxa"/>
              <w:left w:w="100" w:type="dxa"/>
              <w:bottom w:w="100" w:type="dxa"/>
              <w:right w:w="100" w:type="dxa"/>
            </w:tcMar>
          </w:tcPr>
          <w:p w14:paraId="19CDCF7D" w14:textId="77777777" w:rsidR="00505C3E" w:rsidRPr="00505C3E" w:rsidRDefault="00505C3E" w:rsidP="00505C3E">
            <w:pPr>
              <w:spacing w:line="240" w:lineRule="auto"/>
              <w:jc w:val="center"/>
              <w:rPr>
                <w:rFonts w:eastAsia="Times New Roman"/>
                <w:bCs/>
                <w:sz w:val="20"/>
                <w:szCs w:val="20"/>
              </w:rPr>
            </w:pPr>
            <w:r w:rsidRPr="00505C3E">
              <w:rPr>
                <w:rFonts w:eastAsia="Times New Roman"/>
                <w:bCs/>
                <w:sz w:val="20"/>
                <w:szCs w:val="20"/>
              </w:rPr>
              <w:t>07/01/2022 al 21/12/2022</w:t>
            </w:r>
          </w:p>
        </w:tc>
        <w:tc>
          <w:tcPr>
            <w:tcW w:w="1134" w:type="dxa"/>
            <w:tcMar>
              <w:top w:w="100" w:type="dxa"/>
              <w:left w:w="100" w:type="dxa"/>
              <w:bottom w:w="100" w:type="dxa"/>
              <w:right w:w="100" w:type="dxa"/>
            </w:tcMar>
          </w:tcPr>
          <w:p w14:paraId="079DB047" w14:textId="77777777" w:rsidR="00505C3E" w:rsidRPr="00505C3E" w:rsidRDefault="00505C3E" w:rsidP="00505C3E">
            <w:pPr>
              <w:spacing w:line="240" w:lineRule="auto"/>
              <w:rPr>
                <w:rFonts w:eastAsia="Times New Roman"/>
                <w:bCs/>
                <w:sz w:val="20"/>
                <w:szCs w:val="20"/>
              </w:rPr>
            </w:pPr>
            <w:r w:rsidRPr="00505C3E">
              <w:rPr>
                <w:rFonts w:eastAsia="Times New Roman"/>
                <w:bCs/>
                <w:sz w:val="20"/>
                <w:szCs w:val="20"/>
              </w:rPr>
              <w:t>1 expediente, soporte: papel</w:t>
            </w:r>
          </w:p>
        </w:tc>
        <w:tc>
          <w:tcPr>
            <w:tcW w:w="3253" w:type="dxa"/>
            <w:tcMar>
              <w:top w:w="100" w:type="dxa"/>
              <w:left w:w="100" w:type="dxa"/>
              <w:bottom w:w="100" w:type="dxa"/>
              <w:right w:w="100" w:type="dxa"/>
            </w:tcMar>
          </w:tcPr>
          <w:p w14:paraId="47803A4E" w14:textId="77777777" w:rsidR="00505C3E" w:rsidRPr="00505C3E" w:rsidRDefault="00505C3E" w:rsidP="00505C3E">
            <w:pPr>
              <w:spacing w:line="240" w:lineRule="auto"/>
              <w:jc w:val="center"/>
              <w:rPr>
                <w:rFonts w:eastAsia="Times New Roman"/>
                <w:b/>
                <w:sz w:val="20"/>
                <w:szCs w:val="20"/>
              </w:rPr>
            </w:pPr>
            <w:r w:rsidRPr="00505C3E">
              <w:rPr>
                <w:rFonts w:eastAsia="Times New Roman"/>
                <w:bCs/>
                <w:color w:val="000000" w:themeColor="text1"/>
                <w:sz w:val="20"/>
                <w:szCs w:val="20"/>
              </w:rPr>
              <w:t>Inmueble: Edificio del OGAIPO, Planta alta, pasillo norte, oficina 2</w:t>
            </w:r>
          </w:p>
        </w:tc>
        <w:tc>
          <w:tcPr>
            <w:tcW w:w="1850" w:type="dxa"/>
            <w:tcMar>
              <w:top w:w="100" w:type="dxa"/>
              <w:left w:w="100" w:type="dxa"/>
              <w:bottom w:w="100" w:type="dxa"/>
              <w:right w:w="100" w:type="dxa"/>
            </w:tcMar>
          </w:tcPr>
          <w:p w14:paraId="1D49AA1D" w14:textId="77777777" w:rsidR="00505C3E" w:rsidRPr="00505C3E" w:rsidRDefault="00505C3E" w:rsidP="00505C3E">
            <w:pPr>
              <w:spacing w:line="240" w:lineRule="auto"/>
              <w:rPr>
                <w:rFonts w:eastAsia="Times New Roman"/>
                <w:b/>
                <w:sz w:val="20"/>
                <w:szCs w:val="20"/>
              </w:rPr>
            </w:pPr>
            <w:r w:rsidRPr="00505C3E">
              <w:rPr>
                <w:rFonts w:eastAsia="Times New Roman"/>
                <w:bCs/>
                <w:color w:val="000000" w:themeColor="text1"/>
                <w:sz w:val="20"/>
                <w:szCs w:val="20"/>
              </w:rPr>
              <w:t>No se han realizado transferencias, ni bajas documentales de la serie</w:t>
            </w:r>
          </w:p>
        </w:tc>
      </w:tr>
      <w:tr w:rsidR="00505C3E" w:rsidRPr="006E4901" w14:paraId="4C3F6512" w14:textId="77777777" w:rsidTr="00505C3E">
        <w:trPr>
          <w:trHeight w:val="510"/>
        </w:trPr>
        <w:tc>
          <w:tcPr>
            <w:tcW w:w="1970" w:type="dxa"/>
            <w:gridSpan w:val="2"/>
            <w:tcMar>
              <w:top w:w="100" w:type="dxa"/>
              <w:left w:w="100" w:type="dxa"/>
              <w:bottom w:w="100" w:type="dxa"/>
              <w:right w:w="100" w:type="dxa"/>
            </w:tcMar>
          </w:tcPr>
          <w:p w14:paraId="32A954DF" w14:textId="77777777" w:rsidR="00505C3E" w:rsidRPr="006E4901" w:rsidRDefault="00505C3E" w:rsidP="00505C3E">
            <w:pPr>
              <w:spacing w:line="240" w:lineRule="auto"/>
              <w:rPr>
                <w:rFonts w:eastAsia="Times New Roman"/>
                <w:sz w:val="20"/>
                <w:szCs w:val="20"/>
              </w:rPr>
            </w:pPr>
            <w:r w:rsidRPr="006E4901">
              <w:rPr>
                <w:rFonts w:eastAsia="Times New Roman"/>
                <w:color w:val="000000"/>
                <w:sz w:val="20"/>
                <w:szCs w:val="20"/>
              </w:rPr>
              <w:t>NOTAS</w:t>
            </w:r>
          </w:p>
        </w:tc>
        <w:tc>
          <w:tcPr>
            <w:tcW w:w="9355" w:type="dxa"/>
            <w:gridSpan w:val="5"/>
          </w:tcPr>
          <w:p w14:paraId="2529B632" w14:textId="77777777" w:rsidR="00505C3E" w:rsidRPr="006E4901" w:rsidRDefault="00505C3E" w:rsidP="00505C3E">
            <w:pPr>
              <w:spacing w:after="200" w:line="240" w:lineRule="auto"/>
              <w:ind w:left="142"/>
              <w:jc w:val="center"/>
              <w:rPr>
                <w:rFonts w:eastAsia="Times New Roman"/>
                <w:sz w:val="20"/>
                <w:szCs w:val="20"/>
              </w:rPr>
            </w:pPr>
            <w:r>
              <w:rPr>
                <w:rFonts w:eastAsia="Times New Roman"/>
                <w:sz w:val="20"/>
                <w:szCs w:val="20"/>
              </w:rPr>
              <w:t>Ninguna</w:t>
            </w:r>
          </w:p>
        </w:tc>
      </w:tr>
    </w:tbl>
    <w:p w14:paraId="70792E6F" w14:textId="73F7456B" w:rsidR="006E5925" w:rsidRDefault="006E5925">
      <w:pPr>
        <w:rPr>
          <w:sz w:val="20"/>
          <w:szCs w:val="20"/>
        </w:rPr>
      </w:pPr>
    </w:p>
    <w:tbl>
      <w:tblPr>
        <w:tblpPr w:leftFromText="141" w:rightFromText="141" w:vertAnchor="page" w:horzAnchor="margin" w:tblpXSpec="center" w:tblpY="1126"/>
        <w:tblW w:w="11325"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134"/>
        <w:gridCol w:w="1799"/>
        <w:gridCol w:w="1319"/>
        <w:gridCol w:w="993"/>
        <w:gridCol w:w="3394"/>
        <w:gridCol w:w="1850"/>
      </w:tblGrid>
      <w:tr w:rsidR="006E5925" w:rsidRPr="00937017" w14:paraId="794D1D9C" w14:textId="77777777" w:rsidTr="000A4205">
        <w:trPr>
          <w:trHeight w:val="208"/>
        </w:trPr>
        <w:tc>
          <w:tcPr>
            <w:tcW w:w="1970" w:type="dxa"/>
            <w:gridSpan w:val="2"/>
            <w:tcMar>
              <w:top w:w="100" w:type="dxa"/>
              <w:left w:w="100" w:type="dxa"/>
              <w:bottom w:w="100" w:type="dxa"/>
              <w:right w:w="100" w:type="dxa"/>
            </w:tcMar>
          </w:tcPr>
          <w:p w14:paraId="2254A895" w14:textId="77777777" w:rsidR="006E5925" w:rsidRPr="008F75D7" w:rsidRDefault="006E5925" w:rsidP="000A4205">
            <w:pPr>
              <w:spacing w:line="240" w:lineRule="auto"/>
              <w:rPr>
                <w:rFonts w:eastAsia="Times New Roman"/>
                <w:b/>
                <w:color w:val="000000" w:themeColor="text1"/>
                <w:sz w:val="20"/>
                <w:szCs w:val="20"/>
                <w:highlight w:val="green"/>
              </w:rPr>
            </w:pPr>
            <w:r w:rsidRPr="0081531B">
              <w:rPr>
                <w:rFonts w:eastAsia="Times New Roman"/>
                <w:b/>
                <w:color w:val="000000" w:themeColor="text1"/>
                <w:sz w:val="20"/>
                <w:szCs w:val="20"/>
              </w:rPr>
              <w:lastRenderedPageBreak/>
              <w:t>SECCIÓN:</w:t>
            </w:r>
          </w:p>
        </w:tc>
        <w:tc>
          <w:tcPr>
            <w:tcW w:w="9355" w:type="dxa"/>
            <w:gridSpan w:val="5"/>
            <w:tcMar>
              <w:top w:w="100" w:type="dxa"/>
              <w:left w:w="100" w:type="dxa"/>
              <w:bottom w:w="100" w:type="dxa"/>
              <w:right w:w="100" w:type="dxa"/>
            </w:tcMar>
          </w:tcPr>
          <w:p w14:paraId="24D422F0" w14:textId="0319C122" w:rsidR="006E5925" w:rsidRPr="00505C3E" w:rsidRDefault="003E01BC" w:rsidP="000A4205">
            <w:pPr>
              <w:spacing w:line="240" w:lineRule="auto"/>
              <w:rPr>
                <w:rFonts w:eastAsia="Times New Roman"/>
                <w:b/>
                <w:color w:val="000000" w:themeColor="text1"/>
              </w:rPr>
            </w:pPr>
            <w:r w:rsidRPr="00505C3E">
              <w:rPr>
                <w:rFonts w:eastAsia="Times New Roman"/>
                <w:b/>
                <w:color w:val="000000" w:themeColor="text1"/>
              </w:rPr>
              <w:t>10C Transparencia, acceso a la Información, Protección de Datos Personales y Gobierno Abierto Institucional.</w:t>
            </w:r>
          </w:p>
        </w:tc>
      </w:tr>
      <w:tr w:rsidR="006E5925" w:rsidRPr="00937017" w14:paraId="7AC2A18A" w14:textId="77777777" w:rsidTr="00D644DE">
        <w:trPr>
          <w:trHeight w:val="208"/>
        </w:trPr>
        <w:tc>
          <w:tcPr>
            <w:tcW w:w="1970" w:type="dxa"/>
            <w:gridSpan w:val="2"/>
            <w:tcMar>
              <w:top w:w="100" w:type="dxa"/>
              <w:left w:w="100" w:type="dxa"/>
              <w:bottom w:w="100" w:type="dxa"/>
              <w:right w:w="100" w:type="dxa"/>
            </w:tcMar>
          </w:tcPr>
          <w:p w14:paraId="1E75F45E" w14:textId="77777777" w:rsidR="006E5925" w:rsidRPr="00937017" w:rsidRDefault="006E5925" w:rsidP="000A4205">
            <w:pPr>
              <w:spacing w:line="240" w:lineRule="auto"/>
              <w:rPr>
                <w:rFonts w:eastAsia="Times New Roman"/>
                <w:b/>
                <w:color w:val="000000" w:themeColor="text1"/>
                <w:sz w:val="20"/>
                <w:szCs w:val="20"/>
              </w:rPr>
            </w:pPr>
            <w:r w:rsidRPr="00937017">
              <w:rPr>
                <w:rFonts w:eastAsia="Times New Roman"/>
                <w:b/>
                <w:color w:val="000000" w:themeColor="text1"/>
                <w:sz w:val="20"/>
                <w:szCs w:val="20"/>
              </w:rPr>
              <w:t>SERIE DOCUMENTAL</w:t>
            </w:r>
          </w:p>
        </w:tc>
        <w:tc>
          <w:tcPr>
            <w:tcW w:w="1799" w:type="dxa"/>
            <w:tcMar>
              <w:top w:w="100" w:type="dxa"/>
              <w:left w:w="100" w:type="dxa"/>
              <w:bottom w:w="100" w:type="dxa"/>
              <w:right w:w="100" w:type="dxa"/>
            </w:tcMar>
          </w:tcPr>
          <w:p w14:paraId="2E2C7604" w14:textId="77777777" w:rsidR="006E5925" w:rsidRPr="00937017" w:rsidRDefault="006E5925" w:rsidP="000A4205">
            <w:pPr>
              <w:spacing w:line="240" w:lineRule="auto"/>
              <w:ind w:left="-440"/>
              <w:jc w:val="center"/>
              <w:rPr>
                <w:rFonts w:eastAsia="Times New Roman"/>
                <w:b/>
                <w:color w:val="000000" w:themeColor="text1"/>
                <w:sz w:val="18"/>
                <w:szCs w:val="18"/>
              </w:rPr>
            </w:pPr>
            <w:r w:rsidRPr="00937017">
              <w:rPr>
                <w:rFonts w:eastAsia="Times New Roman"/>
                <w:b/>
                <w:color w:val="000000" w:themeColor="text1"/>
                <w:sz w:val="18"/>
                <w:szCs w:val="18"/>
              </w:rPr>
              <w:t>DESCRIPCIÓN</w:t>
            </w:r>
          </w:p>
        </w:tc>
        <w:tc>
          <w:tcPr>
            <w:tcW w:w="1319" w:type="dxa"/>
            <w:tcMar>
              <w:top w:w="100" w:type="dxa"/>
              <w:left w:w="100" w:type="dxa"/>
              <w:bottom w:w="100" w:type="dxa"/>
              <w:right w:w="100" w:type="dxa"/>
            </w:tcMar>
          </w:tcPr>
          <w:p w14:paraId="7AB8564F" w14:textId="77777777" w:rsidR="006E5925" w:rsidRPr="00937017" w:rsidRDefault="006E5925" w:rsidP="0046079A">
            <w:pPr>
              <w:spacing w:line="240" w:lineRule="auto"/>
              <w:ind w:left="-440"/>
              <w:jc w:val="right"/>
              <w:rPr>
                <w:rFonts w:eastAsia="Times New Roman"/>
                <w:b/>
                <w:sz w:val="16"/>
                <w:szCs w:val="16"/>
              </w:rPr>
            </w:pPr>
            <w:r w:rsidRPr="00937017">
              <w:rPr>
                <w:rFonts w:eastAsia="Times New Roman"/>
                <w:b/>
                <w:color w:val="000000"/>
                <w:sz w:val="16"/>
                <w:szCs w:val="16"/>
              </w:rPr>
              <w:t>FECHAS</w:t>
            </w:r>
          </w:p>
        </w:tc>
        <w:tc>
          <w:tcPr>
            <w:tcW w:w="993" w:type="dxa"/>
            <w:tcMar>
              <w:top w:w="100" w:type="dxa"/>
              <w:left w:w="100" w:type="dxa"/>
              <w:bottom w:w="100" w:type="dxa"/>
              <w:right w:w="100" w:type="dxa"/>
            </w:tcMar>
          </w:tcPr>
          <w:p w14:paraId="0CD41342" w14:textId="77777777" w:rsidR="006E5925" w:rsidRPr="00357071" w:rsidRDefault="006E5925" w:rsidP="000A4205">
            <w:pPr>
              <w:spacing w:line="240" w:lineRule="auto"/>
              <w:jc w:val="center"/>
              <w:rPr>
                <w:rFonts w:eastAsia="Times New Roman"/>
                <w:b/>
                <w:sz w:val="14"/>
                <w:szCs w:val="14"/>
              </w:rPr>
            </w:pPr>
            <w:r w:rsidRPr="00357071">
              <w:rPr>
                <w:rFonts w:eastAsia="Times New Roman"/>
                <w:b/>
                <w:color w:val="000000"/>
                <w:sz w:val="14"/>
                <w:szCs w:val="14"/>
              </w:rPr>
              <w:t>VOLUMEN Y SOPORTE</w:t>
            </w:r>
          </w:p>
        </w:tc>
        <w:tc>
          <w:tcPr>
            <w:tcW w:w="3394" w:type="dxa"/>
            <w:tcMar>
              <w:top w:w="100" w:type="dxa"/>
              <w:left w:w="100" w:type="dxa"/>
              <w:bottom w:w="100" w:type="dxa"/>
              <w:right w:w="100" w:type="dxa"/>
            </w:tcMar>
          </w:tcPr>
          <w:p w14:paraId="3EF37683" w14:textId="77777777" w:rsidR="006E5925" w:rsidRPr="00D65218" w:rsidRDefault="006E5925" w:rsidP="000A4205">
            <w:pPr>
              <w:spacing w:line="240" w:lineRule="auto"/>
              <w:ind w:left="-440" w:firstLine="440"/>
              <w:jc w:val="center"/>
              <w:rPr>
                <w:rFonts w:eastAsia="Times New Roman"/>
                <w:b/>
                <w:sz w:val="16"/>
                <w:szCs w:val="16"/>
              </w:rPr>
            </w:pPr>
            <w:r w:rsidRPr="00D65218">
              <w:rPr>
                <w:rFonts w:eastAsia="Times New Roman"/>
                <w:b/>
                <w:color w:val="000000"/>
                <w:sz w:val="16"/>
                <w:szCs w:val="16"/>
              </w:rPr>
              <w:t>UBICACIÓN FÍSICA</w:t>
            </w:r>
          </w:p>
        </w:tc>
        <w:tc>
          <w:tcPr>
            <w:tcW w:w="1850" w:type="dxa"/>
            <w:tcMar>
              <w:top w:w="100" w:type="dxa"/>
              <w:left w:w="100" w:type="dxa"/>
              <w:bottom w:w="100" w:type="dxa"/>
              <w:right w:w="100" w:type="dxa"/>
            </w:tcMar>
          </w:tcPr>
          <w:p w14:paraId="1D164786" w14:textId="77777777" w:rsidR="006E5925" w:rsidRPr="00937017" w:rsidRDefault="006E5925" w:rsidP="000A4205">
            <w:pPr>
              <w:spacing w:line="240" w:lineRule="auto"/>
              <w:ind w:left="-440" w:firstLine="440"/>
              <w:jc w:val="center"/>
              <w:rPr>
                <w:rFonts w:eastAsia="Times New Roman"/>
                <w:b/>
                <w:sz w:val="16"/>
                <w:szCs w:val="16"/>
              </w:rPr>
            </w:pPr>
            <w:r w:rsidRPr="00937017">
              <w:rPr>
                <w:rFonts w:eastAsia="Times New Roman"/>
                <w:b/>
                <w:color w:val="000000"/>
                <w:sz w:val="16"/>
                <w:szCs w:val="16"/>
              </w:rPr>
              <w:t>TRANSFERENCIA o BAJA</w:t>
            </w:r>
          </w:p>
        </w:tc>
      </w:tr>
      <w:tr w:rsidR="00A10263" w:rsidRPr="00937017" w14:paraId="0B50EA3A" w14:textId="77777777" w:rsidTr="00D644DE">
        <w:trPr>
          <w:trHeight w:val="208"/>
        </w:trPr>
        <w:tc>
          <w:tcPr>
            <w:tcW w:w="836" w:type="dxa"/>
            <w:tcMar>
              <w:top w:w="100" w:type="dxa"/>
              <w:left w:w="100" w:type="dxa"/>
              <w:bottom w:w="100" w:type="dxa"/>
              <w:right w:w="100" w:type="dxa"/>
            </w:tcMar>
          </w:tcPr>
          <w:p w14:paraId="17BC1E60" w14:textId="67C46C6F" w:rsidR="00A10263" w:rsidRPr="00D644DE" w:rsidRDefault="00A10263" w:rsidP="00A10263">
            <w:pPr>
              <w:spacing w:line="240" w:lineRule="auto"/>
              <w:rPr>
                <w:rFonts w:eastAsia="Times New Roman"/>
                <w:b/>
                <w:color w:val="000000" w:themeColor="text1"/>
                <w:sz w:val="20"/>
                <w:szCs w:val="20"/>
              </w:rPr>
            </w:pPr>
            <w:r w:rsidRPr="00D644DE">
              <w:rPr>
                <w:rFonts w:eastAsia="Times New Roman"/>
                <w:b/>
                <w:color w:val="000000" w:themeColor="text1"/>
                <w:sz w:val="20"/>
                <w:szCs w:val="20"/>
              </w:rPr>
              <w:t>10C.1</w:t>
            </w:r>
          </w:p>
        </w:tc>
        <w:tc>
          <w:tcPr>
            <w:tcW w:w="1134" w:type="dxa"/>
            <w:tcMar>
              <w:top w:w="100" w:type="dxa"/>
              <w:left w:w="100" w:type="dxa"/>
              <w:bottom w:w="100" w:type="dxa"/>
              <w:right w:w="100" w:type="dxa"/>
            </w:tcMar>
          </w:tcPr>
          <w:p w14:paraId="26E60A70" w14:textId="29E5E47E" w:rsidR="00A10263" w:rsidRPr="00D644DE" w:rsidRDefault="00A10263" w:rsidP="00A10263">
            <w:pPr>
              <w:spacing w:line="240" w:lineRule="auto"/>
              <w:rPr>
                <w:rFonts w:eastAsia="Times New Roman"/>
                <w:bCs/>
                <w:color w:val="000000" w:themeColor="text1"/>
                <w:sz w:val="20"/>
                <w:szCs w:val="20"/>
              </w:rPr>
            </w:pPr>
            <w:r w:rsidRPr="00D644DE">
              <w:rPr>
                <w:rFonts w:eastAsia="Times New Roman"/>
                <w:bCs/>
                <w:color w:val="000000" w:themeColor="text1"/>
                <w:sz w:val="20"/>
                <w:szCs w:val="20"/>
              </w:rPr>
              <w:t>Procedimientos de Acceso a la Información y Derechos ARCOP</w:t>
            </w:r>
          </w:p>
        </w:tc>
        <w:tc>
          <w:tcPr>
            <w:tcW w:w="1799" w:type="dxa"/>
            <w:tcMar>
              <w:top w:w="100" w:type="dxa"/>
              <w:left w:w="100" w:type="dxa"/>
              <w:bottom w:w="100" w:type="dxa"/>
              <w:right w:w="100" w:type="dxa"/>
            </w:tcMar>
          </w:tcPr>
          <w:p w14:paraId="622B420D" w14:textId="62AA13A4" w:rsidR="00A10263" w:rsidRPr="00D644DE" w:rsidRDefault="00625664" w:rsidP="00A10263">
            <w:pPr>
              <w:spacing w:line="240" w:lineRule="auto"/>
              <w:rPr>
                <w:rFonts w:eastAsia="Times New Roman"/>
                <w:bCs/>
                <w:color w:val="000000" w:themeColor="text1"/>
                <w:sz w:val="20"/>
                <w:szCs w:val="20"/>
              </w:rPr>
            </w:pPr>
            <w:r w:rsidRPr="00D644DE">
              <w:rPr>
                <w:rFonts w:eastAsia="Times New Roman"/>
                <w:bCs/>
                <w:color w:val="000000" w:themeColor="text1"/>
                <w:sz w:val="20"/>
                <w:szCs w:val="20"/>
              </w:rPr>
              <w:t>Instrumentación para ejercer el derecho de acceso a la información, oficios y cumplimientos</w:t>
            </w:r>
          </w:p>
        </w:tc>
        <w:tc>
          <w:tcPr>
            <w:tcW w:w="1319" w:type="dxa"/>
            <w:tcMar>
              <w:top w:w="100" w:type="dxa"/>
              <w:left w:w="100" w:type="dxa"/>
              <w:bottom w:w="100" w:type="dxa"/>
              <w:right w:w="100" w:type="dxa"/>
            </w:tcMar>
          </w:tcPr>
          <w:p w14:paraId="164A2C2D" w14:textId="0FACE50A" w:rsidR="001738B7" w:rsidRPr="00D644DE" w:rsidRDefault="001738B7" w:rsidP="00D644DE">
            <w:pPr>
              <w:spacing w:line="240" w:lineRule="auto"/>
              <w:jc w:val="center"/>
              <w:rPr>
                <w:rFonts w:eastAsia="Times New Roman"/>
                <w:bCs/>
                <w:sz w:val="20"/>
                <w:szCs w:val="20"/>
              </w:rPr>
            </w:pPr>
            <w:r w:rsidRPr="00D644DE">
              <w:rPr>
                <w:rFonts w:eastAsia="Times New Roman"/>
                <w:bCs/>
                <w:sz w:val="20"/>
                <w:szCs w:val="20"/>
              </w:rPr>
              <w:t>16/02/2022</w:t>
            </w:r>
          </w:p>
          <w:p w14:paraId="3091E4FC" w14:textId="3BCC68E8" w:rsidR="00A10263" w:rsidRPr="00D644DE" w:rsidRDefault="001738B7" w:rsidP="00D644DE">
            <w:pPr>
              <w:spacing w:line="240" w:lineRule="auto"/>
              <w:jc w:val="center"/>
              <w:rPr>
                <w:rFonts w:eastAsia="Times New Roman"/>
                <w:bCs/>
                <w:sz w:val="20"/>
                <w:szCs w:val="20"/>
              </w:rPr>
            </w:pPr>
            <w:r w:rsidRPr="00D644DE">
              <w:rPr>
                <w:rFonts w:eastAsia="Times New Roman"/>
                <w:bCs/>
                <w:sz w:val="20"/>
                <w:szCs w:val="20"/>
              </w:rPr>
              <w:t>3</w:t>
            </w:r>
            <w:r w:rsidR="00B92B5A" w:rsidRPr="00D644DE">
              <w:rPr>
                <w:rFonts w:eastAsia="Times New Roman"/>
                <w:bCs/>
                <w:sz w:val="20"/>
                <w:szCs w:val="20"/>
              </w:rPr>
              <w:t>1</w:t>
            </w:r>
            <w:r w:rsidRPr="00D644DE">
              <w:rPr>
                <w:rFonts w:eastAsia="Times New Roman"/>
                <w:bCs/>
                <w:sz w:val="20"/>
                <w:szCs w:val="20"/>
              </w:rPr>
              <w:t>/</w:t>
            </w:r>
            <w:r w:rsidR="00B92B5A" w:rsidRPr="00D644DE">
              <w:rPr>
                <w:rFonts w:eastAsia="Times New Roman"/>
                <w:bCs/>
                <w:sz w:val="20"/>
                <w:szCs w:val="20"/>
              </w:rPr>
              <w:t>01</w:t>
            </w:r>
            <w:r w:rsidRPr="00D644DE">
              <w:rPr>
                <w:rFonts w:eastAsia="Times New Roman"/>
                <w:bCs/>
                <w:sz w:val="20"/>
                <w:szCs w:val="20"/>
              </w:rPr>
              <w:t>/202</w:t>
            </w:r>
            <w:r w:rsidR="00B92B5A" w:rsidRPr="00D644DE">
              <w:rPr>
                <w:rFonts w:eastAsia="Times New Roman"/>
                <w:bCs/>
                <w:sz w:val="20"/>
                <w:szCs w:val="20"/>
              </w:rPr>
              <w:t>3</w:t>
            </w:r>
          </w:p>
        </w:tc>
        <w:tc>
          <w:tcPr>
            <w:tcW w:w="993" w:type="dxa"/>
            <w:tcMar>
              <w:top w:w="100" w:type="dxa"/>
              <w:left w:w="100" w:type="dxa"/>
              <w:bottom w:w="100" w:type="dxa"/>
              <w:right w:w="100" w:type="dxa"/>
            </w:tcMar>
          </w:tcPr>
          <w:p w14:paraId="680A5F7A" w14:textId="08FBB019" w:rsidR="00A10263" w:rsidRPr="00D644DE" w:rsidRDefault="00A10263" w:rsidP="00A10263">
            <w:pPr>
              <w:spacing w:line="240" w:lineRule="auto"/>
              <w:rPr>
                <w:rFonts w:eastAsia="Times New Roman"/>
                <w:bCs/>
                <w:sz w:val="20"/>
                <w:szCs w:val="20"/>
              </w:rPr>
            </w:pPr>
            <w:r w:rsidRPr="00D644DE">
              <w:rPr>
                <w:rFonts w:eastAsia="Times New Roman"/>
                <w:bCs/>
                <w:sz w:val="20"/>
                <w:szCs w:val="20"/>
              </w:rPr>
              <w:t>1 expediente, soporte: papel</w:t>
            </w:r>
          </w:p>
        </w:tc>
        <w:tc>
          <w:tcPr>
            <w:tcW w:w="3394" w:type="dxa"/>
            <w:tcMar>
              <w:top w:w="100" w:type="dxa"/>
              <w:left w:w="100" w:type="dxa"/>
              <w:bottom w:w="100" w:type="dxa"/>
              <w:right w:w="100" w:type="dxa"/>
            </w:tcMar>
          </w:tcPr>
          <w:p w14:paraId="70FDB38B" w14:textId="2414A109" w:rsidR="00A10263" w:rsidRPr="00D644DE" w:rsidRDefault="00A10263" w:rsidP="00A10263">
            <w:pPr>
              <w:spacing w:line="240" w:lineRule="auto"/>
              <w:jc w:val="center"/>
              <w:rPr>
                <w:rFonts w:eastAsia="Times New Roman"/>
                <w:bCs/>
                <w:sz w:val="20"/>
                <w:szCs w:val="20"/>
              </w:rPr>
            </w:pPr>
            <w:r w:rsidRPr="00D644DE">
              <w:rPr>
                <w:rFonts w:eastAsia="Times New Roman"/>
                <w:bCs/>
                <w:color w:val="000000" w:themeColor="text1"/>
                <w:sz w:val="20"/>
                <w:szCs w:val="20"/>
              </w:rPr>
              <w:t>Inmueble: Edificio del OGAIPO, Planta alta, pasillo norte, oficina 2</w:t>
            </w:r>
          </w:p>
        </w:tc>
        <w:tc>
          <w:tcPr>
            <w:tcW w:w="1850" w:type="dxa"/>
            <w:tcMar>
              <w:top w:w="100" w:type="dxa"/>
              <w:left w:w="100" w:type="dxa"/>
              <w:bottom w:w="100" w:type="dxa"/>
              <w:right w:w="100" w:type="dxa"/>
            </w:tcMar>
          </w:tcPr>
          <w:p w14:paraId="4FDDCEBC" w14:textId="77777777" w:rsidR="00A10263" w:rsidRPr="00D644DE" w:rsidRDefault="00A10263" w:rsidP="00A10263">
            <w:pPr>
              <w:spacing w:line="240" w:lineRule="auto"/>
              <w:rPr>
                <w:rFonts w:eastAsia="Times New Roman"/>
                <w:bCs/>
                <w:sz w:val="20"/>
                <w:szCs w:val="20"/>
              </w:rPr>
            </w:pPr>
            <w:r w:rsidRPr="00D644DE">
              <w:rPr>
                <w:rFonts w:eastAsia="Times New Roman"/>
                <w:bCs/>
                <w:color w:val="000000" w:themeColor="text1"/>
                <w:sz w:val="20"/>
                <w:szCs w:val="20"/>
              </w:rPr>
              <w:t>No se han realizado transferencias, ni bajas documentales de la serie</w:t>
            </w:r>
          </w:p>
        </w:tc>
      </w:tr>
      <w:tr w:rsidR="00A10263" w:rsidRPr="006E4901" w14:paraId="3BA0C668" w14:textId="77777777" w:rsidTr="000A4205">
        <w:trPr>
          <w:trHeight w:val="510"/>
        </w:trPr>
        <w:tc>
          <w:tcPr>
            <w:tcW w:w="1970" w:type="dxa"/>
            <w:gridSpan w:val="2"/>
            <w:tcMar>
              <w:top w:w="100" w:type="dxa"/>
              <w:left w:w="100" w:type="dxa"/>
              <w:bottom w:w="100" w:type="dxa"/>
              <w:right w:w="100" w:type="dxa"/>
            </w:tcMar>
          </w:tcPr>
          <w:p w14:paraId="3A366413" w14:textId="77777777" w:rsidR="00A10263" w:rsidRPr="006E4901" w:rsidRDefault="00A10263" w:rsidP="00A10263">
            <w:pPr>
              <w:spacing w:line="240" w:lineRule="auto"/>
              <w:rPr>
                <w:rFonts w:eastAsia="Times New Roman"/>
                <w:sz w:val="20"/>
                <w:szCs w:val="20"/>
              </w:rPr>
            </w:pPr>
            <w:r w:rsidRPr="006E4901">
              <w:rPr>
                <w:rFonts w:eastAsia="Times New Roman"/>
                <w:color w:val="000000"/>
                <w:sz w:val="20"/>
                <w:szCs w:val="20"/>
              </w:rPr>
              <w:t>NOTAS</w:t>
            </w:r>
          </w:p>
        </w:tc>
        <w:tc>
          <w:tcPr>
            <w:tcW w:w="9355" w:type="dxa"/>
            <w:gridSpan w:val="5"/>
          </w:tcPr>
          <w:p w14:paraId="53A9FECC" w14:textId="77777777" w:rsidR="00A10263" w:rsidRPr="006E4901" w:rsidRDefault="00A10263" w:rsidP="00A10263">
            <w:pPr>
              <w:spacing w:after="200" w:line="240" w:lineRule="auto"/>
              <w:ind w:left="142"/>
              <w:jc w:val="center"/>
              <w:rPr>
                <w:rFonts w:eastAsia="Times New Roman"/>
                <w:sz w:val="20"/>
                <w:szCs w:val="20"/>
              </w:rPr>
            </w:pPr>
            <w:r>
              <w:rPr>
                <w:rFonts w:eastAsia="Times New Roman"/>
                <w:sz w:val="20"/>
                <w:szCs w:val="20"/>
              </w:rPr>
              <w:t>Ninguna</w:t>
            </w:r>
          </w:p>
        </w:tc>
      </w:tr>
      <w:tr w:rsidR="00252BC9" w:rsidRPr="00937017" w14:paraId="44DDC8FF" w14:textId="77777777" w:rsidTr="000A4205">
        <w:trPr>
          <w:trHeight w:val="208"/>
        </w:trPr>
        <w:tc>
          <w:tcPr>
            <w:tcW w:w="1970" w:type="dxa"/>
            <w:gridSpan w:val="2"/>
            <w:tcMar>
              <w:top w:w="100" w:type="dxa"/>
              <w:left w:w="100" w:type="dxa"/>
              <w:bottom w:w="100" w:type="dxa"/>
              <w:right w:w="100" w:type="dxa"/>
            </w:tcMar>
          </w:tcPr>
          <w:p w14:paraId="6C1B0C5E" w14:textId="77777777" w:rsidR="00252BC9" w:rsidRPr="008F75D7" w:rsidRDefault="00252BC9" w:rsidP="000A4205">
            <w:pPr>
              <w:spacing w:line="240" w:lineRule="auto"/>
              <w:rPr>
                <w:rFonts w:eastAsia="Times New Roman"/>
                <w:b/>
                <w:color w:val="000000" w:themeColor="text1"/>
                <w:sz w:val="20"/>
                <w:szCs w:val="20"/>
                <w:highlight w:val="green"/>
              </w:rPr>
            </w:pPr>
            <w:r w:rsidRPr="007F1F4B">
              <w:rPr>
                <w:rFonts w:eastAsia="Times New Roman"/>
                <w:b/>
                <w:color w:val="000000" w:themeColor="text1"/>
                <w:sz w:val="20"/>
                <w:szCs w:val="20"/>
              </w:rPr>
              <w:t>SECCIÓN:</w:t>
            </w:r>
          </w:p>
        </w:tc>
        <w:tc>
          <w:tcPr>
            <w:tcW w:w="9355" w:type="dxa"/>
            <w:gridSpan w:val="5"/>
            <w:tcMar>
              <w:top w:w="100" w:type="dxa"/>
              <w:left w:w="100" w:type="dxa"/>
              <w:bottom w:w="100" w:type="dxa"/>
              <w:right w:w="100" w:type="dxa"/>
            </w:tcMar>
          </w:tcPr>
          <w:p w14:paraId="64B668C2" w14:textId="77777777" w:rsidR="00252BC9" w:rsidRPr="00937017" w:rsidRDefault="00252BC9" w:rsidP="000A4205">
            <w:pPr>
              <w:spacing w:line="240" w:lineRule="auto"/>
              <w:rPr>
                <w:rFonts w:eastAsia="Times New Roman"/>
                <w:b/>
                <w:color w:val="000000" w:themeColor="text1"/>
                <w:sz w:val="20"/>
                <w:szCs w:val="20"/>
              </w:rPr>
            </w:pPr>
            <w:r>
              <w:rPr>
                <w:rFonts w:eastAsia="Times New Roman"/>
                <w:b/>
                <w:color w:val="000000" w:themeColor="text1"/>
                <w:sz w:val="20"/>
                <w:szCs w:val="20"/>
              </w:rPr>
              <w:t>10C Transparencia, acceso a la Información, Protección de Datos Personales y Gobierno Abierto Institucional.</w:t>
            </w:r>
          </w:p>
        </w:tc>
      </w:tr>
      <w:tr w:rsidR="00252BC9" w:rsidRPr="00937017" w14:paraId="79312591" w14:textId="77777777" w:rsidTr="00D644DE">
        <w:trPr>
          <w:trHeight w:val="208"/>
        </w:trPr>
        <w:tc>
          <w:tcPr>
            <w:tcW w:w="1970" w:type="dxa"/>
            <w:gridSpan w:val="2"/>
            <w:tcMar>
              <w:top w:w="100" w:type="dxa"/>
              <w:left w:w="100" w:type="dxa"/>
              <w:bottom w:w="100" w:type="dxa"/>
              <w:right w:w="100" w:type="dxa"/>
            </w:tcMar>
          </w:tcPr>
          <w:p w14:paraId="0B74B568" w14:textId="77777777" w:rsidR="00252BC9" w:rsidRPr="00937017" w:rsidRDefault="00252BC9" w:rsidP="000A4205">
            <w:pPr>
              <w:spacing w:line="240" w:lineRule="auto"/>
              <w:rPr>
                <w:rFonts w:eastAsia="Times New Roman"/>
                <w:b/>
                <w:color w:val="000000" w:themeColor="text1"/>
                <w:sz w:val="20"/>
                <w:szCs w:val="20"/>
              </w:rPr>
            </w:pPr>
            <w:r w:rsidRPr="00937017">
              <w:rPr>
                <w:rFonts w:eastAsia="Times New Roman"/>
                <w:b/>
                <w:color w:val="000000" w:themeColor="text1"/>
                <w:sz w:val="20"/>
                <w:szCs w:val="20"/>
              </w:rPr>
              <w:t>SERIE DOCUMENTAL</w:t>
            </w:r>
          </w:p>
        </w:tc>
        <w:tc>
          <w:tcPr>
            <w:tcW w:w="1799" w:type="dxa"/>
            <w:tcMar>
              <w:top w:w="100" w:type="dxa"/>
              <w:left w:w="100" w:type="dxa"/>
              <w:bottom w:w="100" w:type="dxa"/>
              <w:right w:w="100" w:type="dxa"/>
            </w:tcMar>
          </w:tcPr>
          <w:p w14:paraId="1760174C" w14:textId="77777777" w:rsidR="00252BC9" w:rsidRPr="00937017" w:rsidRDefault="00252BC9" w:rsidP="000A4205">
            <w:pPr>
              <w:spacing w:line="240" w:lineRule="auto"/>
              <w:ind w:left="-440"/>
              <w:jc w:val="center"/>
              <w:rPr>
                <w:rFonts w:eastAsia="Times New Roman"/>
                <w:b/>
                <w:color w:val="000000" w:themeColor="text1"/>
                <w:sz w:val="18"/>
                <w:szCs w:val="18"/>
              </w:rPr>
            </w:pPr>
            <w:r w:rsidRPr="00937017">
              <w:rPr>
                <w:rFonts w:eastAsia="Times New Roman"/>
                <w:b/>
                <w:color w:val="000000" w:themeColor="text1"/>
                <w:sz w:val="18"/>
                <w:szCs w:val="18"/>
              </w:rPr>
              <w:t>DESCRIPCIÓN</w:t>
            </w:r>
          </w:p>
        </w:tc>
        <w:tc>
          <w:tcPr>
            <w:tcW w:w="1319" w:type="dxa"/>
            <w:tcMar>
              <w:top w:w="100" w:type="dxa"/>
              <w:left w:w="100" w:type="dxa"/>
              <w:bottom w:w="100" w:type="dxa"/>
              <w:right w:w="100" w:type="dxa"/>
            </w:tcMar>
          </w:tcPr>
          <w:p w14:paraId="5C6A8125" w14:textId="12BFA4D8" w:rsidR="00252BC9" w:rsidRPr="00937017" w:rsidRDefault="00D644DE" w:rsidP="00D644DE">
            <w:pPr>
              <w:spacing w:line="240" w:lineRule="auto"/>
              <w:ind w:left="-440"/>
              <w:jc w:val="center"/>
              <w:rPr>
                <w:rFonts w:eastAsia="Times New Roman"/>
                <w:b/>
                <w:sz w:val="16"/>
                <w:szCs w:val="16"/>
              </w:rPr>
            </w:pPr>
            <w:r>
              <w:rPr>
                <w:rFonts w:eastAsia="Times New Roman"/>
                <w:b/>
                <w:color w:val="000000"/>
                <w:sz w:val="16"/>
                <w:szCs w:val="16"/>
              </w:rPr>
              <w:t xml:space="preserve">         </w:t>
            </w:r>
            <w:r w:rsidR="00252BC9" w:rsidRPr="00937017">
              <w:rPr>
                <w:rFonts w:eastAsia="Times New Roman"/>
                <w:b/>
                <w:color w:val="000000"/>
                <w:sz w:val="16"/>
                <w:szCs w:val="16"/>
              </w:rPr>
              <w:t>FECHAS</w:t>
            </w:r>
          </w:p>
        </w:tc>
        <w:tc>
          <w:tcPr>
            <w:tcW w:w="993" w:type="dxa"/>
            <w:tcMar>
              <w:top w:w="100" w:type="dxa"/>
              <w:left w:w="100" w:type="dxa"/>
              <w:bottom w:w="100" w:type="dxa"/>
              <w:right w:w="100" w:type="dxa"/>
            </w:tcMar>
          </w:tcPr>
          <w:p w14:paraId="7CE94DAB" w14:textId="77777777" w:rsidR="00252BC9" w:rsidRPr="00357071" w:rsidRDefault="00252BC9" w:rsidP="000A4205">
            <w:pPr>
              <w:spacing w:line="240" w:lineRule="auto"/>
              <w:jc w:val="center"/>
              <w:rPr>
                <w:rFonts w:eastAsia="Times New Roman"/>
                <w:b/>
                <w:sz w:val="14"/>
                <w:szCs w:val="14"/>
              </w:rPr>
            </w:pPr>
            <w:r w:rsidRPr="00357071">
              <w:rPr>
                <w:rFonts w:eastAsia="Times New Roman"/>
                <w:b/>
                <w:color w:val="000000"/>
                <w:sz w:val="14"/>
                <w:szCs w:val="14"/>
              </w:rPr>
              <w:t>VOLUMEN Y SOPORTE</w:t>
            </w:r>
          </w:p>
        </w:tc>
        <w:tc>
          <w:tcPr>
            <w:tcW w:w="3394" w:type="dxa"/>
            <w:tcMar>
              <w:top w:w="100" w:type="dxa"/>
              <w:left w:w="100" w:type="dxa"/>
              <w:bottom w:w="100" w:type="dxa"/>
              <w:right w:w="100" w:type="dxa"/>
            </w:tcMar>
          </w:tcPr>
          <w:p w14:paraId="1D55822C" w14:textId="77777777" w:rsidR="00252BC9" w:rsidRPr="00D65218" w:rsidRDefault="00252BC9" w:rsidP="000A4205">
            <w:pPr>
              <w:spacing w:line="240" w:lineRule="auto"/>
              <w:ind w:left="-440" w:firstLine="440"/>
              <w:jc w:val="center"/>
              <w:rPr>
                <w:rFonts w:eastAsia="Times New Roman"/>
                <w:b/>
                <w:sz w:val="16"/>
                <w:szCs w:val="16"/>
              </w:rPr>
            </w:pPr>
            <w:r w:rsidRPr="00D65218">
              <w:rPr>
                <w:rFonts w:eastAsia="Times New Roman"/>
                <w:b/>
                <w:color w:val="000000"/>
                <w:sz w:val="16"/>
                <w:szCs w:val="16"/>
              </w:rPr>
              <w:t>UBICACIÓN FÍSICA</w:t>
            </w:r>
          </w:p>
        </w:tc>
        <w:tc>
          <w:tcPr>
            <w:tcW w:w="1850" w:type="dxa"/>
            <w:tcMar>
              <w:top w:w="100" w:type="dxa"/>
              <w:left w:w="100" w:type="dxa"/>
              <w:bottom w:w="100" w:type="dxa"/>
              <w:right w:w="100" w:type="dxa"/>
            </w:tcMar>
          </w:tcPr>
          <w:p w14:paraId="746F9EEF" w14:textId="77777777" w:rsidR="00252BC9" w:rsidRPr="00937017" w:rsidRDefault="00252BC9" w:rsidP="000A4205">
            <w:pPr>
              <w:spacing w:line="240" w:lineRule="auto"/>
              <w:ind w:left="-440" w:firstLine="440"/>
              <w:jc w:val="center"/>
              <w:rPr>
                <w:rFonts w:eastAsia="Times New Roman"/>
                <w:b/>
                <w:sz w:val="16"/>
                <w:szCs w:val="16"/>
              </w:rPr>
            </w:pPr>
            <w:r w:rsidRPr="00937017">
              <w:rPr>
                <w:rFonts w:eastAsia="Times New Roman"/>
                <w:b/>
                <w:color w:val="000000"/>
                <w:sz w:val="16"/>
                <w:szCs w:val="16"/>
              </w:rPr>
              <w:t>TRANSFERENCIA o BAJA</w:t>
            </w:r>
          </w:p>
        </w:tc>
      </w:tr>
      <w:tr w:rsidR="00252BC9" w:rsidRPr="00937017" w14:paraId="53E87DD7" w14:textId="77777777" w:rsidTr="00D644DE">
        <w:trPr>
          <w:trHeight w:val="208"/>
        </w:trPr>
        <w:tc>
          <w:tcPr>
            <w:tcW w:w="836" w:type="dxa"/>
            <w:tcMar>
              <w:top w:w="100" w:type="dxa"/>
              <w:left w:w="100" w:type="dxa"/>
              <w:bottom w:w="100" w:type="dxa"/>
              <w:right w:w="100" w:type="dxa"/>
            </w:tcMar>
          </w:tcPr>
          <w:p w14:paraId="6D7B177F" w14:textId="57D462C1" w:rsidR="00252BC9" w:rsidRPr="00D644DE" w:rsidRDefault="00252BC9" w:rsidP="000A4205">
            <w:pPr>
              <w:spacing w:line="240" w:lineRule="auto"/>
              <w:rPr>
                <w:rFonts w:eastAsia="Times New Roman"/>
                <w:b/>
                <w:color w:val="000000" w:themeColor="text1"/>
                <w:sz w:val="20"/>
                <w:szCs w:val="20"/>
              </w:rPr>
            </w:pPr>
            <w:r w:rsidRPr="00D644DE">
              <w:rPr>
                <w:rFonts w:eastAsia="Times New Roman"/>
                <w:b/>
                <w:color w:val="000000" w:themeColor="text1"/>
                <w:sz w:val="20"/>
                <w:szCs w:val="20"/>
              </w:rPr>
              <w:t>10C.</w:t>
            </w:r>
            <w:r w:rsidR="00827B8C" w:rsidRPr="00D644DE">
              <w:rPr>
                <w:rFonts w:eastAsia="Times New Roman"/>
                <w:b/>
                <w:color w:val="000000" w:themeColor="text1"/>
                <w:sz w:val="20"/>
                <w:szCs w:val="20"/>
              </w:rPr>
              <w:t>2</w:t>
            </w:r>
          </w:p>
        </w:tc>
        <w:tc>
          <w:tcPr>
            <w:tcW w:w="1134" w:type="dxa"/>
            <w:tcMar>
              <w:top w:w="100" w:type="dxa"/>
              <w:left w:w="100" w:type="dxa"/>
              <w:bottom w:w="100" w:type="dxa"/>
              <w:right w:w="100" w:type="dxa"/>
            </w:tcMar>
          </w:tcPr>
          <w:p w14:paraId="26414BAA" w14:textId="18CD49A2" w:rsidR="00252BC9" w:rsidRPr="00D644DE" w:rsidRDefault="00126E5E" w:rsidP="000A4205">
            <w:pPr>
              <w:spacing w:line="240" w:lineRule="auto"/>
              <w:rPr>
                <w:rFonts w:eastAsia="Times New Roman"/>
                <w:bCs/>
                <w:color w:val="000000" w:themeColor="text1"/>
                <w:sz w:val="20"/>
                <w:szCs w:val="20"/>
              </w:rPr>
            </w:pPr>
            <w:r w:rsidRPr="00D644DE">
              <w:rPr>
                <w:rFonts w:eastAsia="Times New Roman"/>
                <w:bCs/>
                <w:color w:val="000000" w:themeColor="text1"/>
                <w:sz w:val="20"/>
                <w:szCs w:val="20"/>
              </w:rPr>
              <w:t xml:space="preserve">Cumplimiento de </w:t>
            </w:r>
            <w:r w:rsidR="003010F3" w:rsidRPr="00D644DE">
              <w:rPr>
                <w:rFonts w:eastAsia="Times New Roman"/>
                <w:bCs/>
                <w:color w:val="000000" w:themeColor="text1"/>
                <w:sz w:val="20"/>
                <w:szCs w:val="20"/>
              </w:rPr>
              <w:t>O</w:t>
            </w:r>
            <w:r w:rsidRPr="00D644DE">
              <w:rPr>
                <w:rFonts w:eastAsia="Times New Roman"/>
                <w:bCs/>
                <w:color w:val="000000" w:themeColor="text1"/>
                <w:sz w:val="20"/>
                <w:szCs w:val="20"/>
              </w:rPr>
              <w:t>bligaciones de Transparencia</w:t>
            </w:r>
          </w:p>
        </w:tc>
        <w:tc>
          <w:tcPr>
            <w:tcW w:w="1799" w:type="dxa"/>
            <w:tcMar>
              <w:top w:w="100" w:type="dxa"/>
              <w:left w:w="100" w:type="dxa"/>
              <w:bottom w:w="100" w:type="dxa"/>
              <w:right w:w="100" w:type="dxa"/>
            </w:tcMar>
          </w:tcPr>
          <w:p w14:paraId="32007B38" w14:textId="29E70732" w:rsidR="00252BC9" w:rsidRPr="00D644DE" w:rsidRDefault="00E85FD7" w:rsidP="00E85FD7">
            <w:pPr>
              <w:spacing w:line="240" w:lineRule="auto"/>
              <w:rPr>
                <w:rFonts w:eastAsia="Times New Roman"/>
                <w:bCs/>
                <w:color w:val="000000" w:themeColor="text1"/>
                <w:sz w:val="20"/>
                <w:szCs w:val="20"/>
              </w:rPr>
            </w:pPr>
            <w:r w:rsidRPr="00D644DE">
              <w:rPr>
                <w:rFonts w:eastAsia="Times New Roman"/>
                <w:bCs/>
                <w:color w:val="000000" w:themeColor="text1"/>
                <w:sz w:val="20"/>
                <w:szCs w:val="20"/>
              </w:rPr>
              <w:t xml:space="preserve">Carga y actualización de información, correspondientes a las obligaciones de transparencia, </w:t>
            </w:r>
            <w:r w:rsidR="003B5EF0" w:rsidRPr="00D644DE">
              <w:rPr>
                <w:rFonts w:eastAsia="Times New Roman"/>
                <w:bCs/>
                <w:color w:val="000000" w:themeColor="text1"/>
                <w:sz w:val="20"/>
                <w:szCs w:val="20"/>
              </w:rPr>
              <w:t xml:space="preserve">en el </w:t>
            </w:r>
            <w:r w:rsidRPr="00D644DE">
              <w:rPr>
                <w:rFonts w:eastAsia="Times New Roman"/>
                <w:bCs/>
                <w:color w:val="000000" w:themeColor="text1"/>
                <w:sz w:val="20"/>
                <w:szCs w:val="20"/>
              </w:rPr>
              <w:t>SIPOT</w:t>
            </w:r>
            <w:r w:rsidR="00731F06" w:rsidRPr="00D644DE">
              <w:rPr>
                <w:rFonts w:eastAsia="Times New Roman"/>
                <w:bCs/>
                <w:color w:val="000000" w:themeColor="text1"/>
                <w:sz w:val="20"/>
                <w:szCs w:val="20"/>
              </w:rPr>
              <w:t xml:space="preserve">, </w:t>
            </w:r>
            <w:r w:rsidR="00A145FC" w:rsidRPr="00D644DE">
              <w:rPr>
                <w:rFonts w:eastAsia="Times New Roman"/>
                <w:bCs/>
                <w:color w:val="000000" w:themeColor="text1"/>
                <w:sz w:val="20"/>
                <w:szCs w:val="20"/>
              </w:rPr>
              <w:t>periodo de rendición</w:t>
            </w:r>
            <w:r w:rsidR="00A66E88" w:rsidRPr="00D644DE">
              <w:rPr>
                <w:rFonts w:eastAsia="Times New Roman"/>
                <w:bCs/>
                <w:color w:val="000000" w:themeColor="text1"/>
                <w:sz w:val="20"/>
                <w:szCs w:val="20"/>
              </w:rPr>
              <w:t xml:space="preserve"> (trimestral)</w:t>
            </w:r>
            <w:r w:rsidR="00101619" w:rsidRPr="00D644DE">
              <w:rPr>
                <w:rFonts w:eastAsia="Times New Roman"/>
                <w:bCs/>
                <w:color w:val="000000" w:themeColor="text1"/>
                <w:sz w:val="20"/>
                <w:szCs w:val="20"/>
              </w:rPr>
              <w:t>, que compete a esta Presidencia.</w:t>
            </w:r>
          </w:p>
        </w:tc>
        <w:tc>
          <w:tcPr>
            <w:tcW w:w="1319" w:type="dxa"/>
            <w:tcMar>
              <w:top w:w="100" w:type="dxa"/>
              <w:left w:w="100" w:type="dxa"/>
              <w:bottom w:w="100" w:type="dxa"/>
              <w:right w:w="100" w:type="dxa"/>
            </w:tcMar>
          </w:tcPr>
          <w:p w14:paraId="5783F19A" w14:textId="2084AE34" w:rsidR="00252BC9" w:rsidRPr="00D644DE" w:rsidRDefault="002F4196" w:rsidP="00D644DE">
            <w:pPr>
              <w:spacing w:line="240" w:lineRule="auto"/>
              <w:jc w:val="center"/>
              <w:rPr>
                <w:rFonts w:eastAsia="Times New Roman"/>
                <w:bCs/>
                <w:sz w:val="20"/>
                <w:szCs w:val="20"/>
              </w:rPr>
            </w:pPr>
            <w:r w:rsidRPr="00D644DE">
              <w:rPr>
                <w:rFonts w:eastAsia="Times New Roman"/>
                <w:bCs/>
                <w:sz w:val="20"/>
                <w:szCs w:val="20"/>
              </w:rPr>
              <w:t>25/02/2022 al 04/10/2022</w:t>
            </w:r>
          </w:p>
        </w:tc>
        <w:tc>
          <w:tcPr>
            <w:tcW w:w="993" w:type="dxa"/>
            <w:tcMar>
              <w:top w:w="100" w:type="dxa"/>
              <w:left w:w="100" w:type="dxa"/>
              <w:bottom w:w="100" w:type="dxa"/>
              <w:right w:w="100" w:type="dxa"/>
            </w:tcMar>
          </w:tcPr>
          <w:p w14:paraId="7BD88E1D" w14:textId="77777777" w:rsidR="00252BC9" w:rsidRPr="00D644DE" w:rsidRDefault="00252BC9" w:rsidP="000A4205">
            <w:pPr>
              <w:spacing w:line="240" w:lineRule="auto"/>
              <w:rPr>
                <w:rFonts w:eastAsia="Times New Roman"/>
                <w:bCs/>
                <w:sz w:val="20"/>
                <w:szCs w:val="20"/>
              </w:rPr>
            </w:pPr>
            <w:r w:rsidRPr="00D644DE">
              <w:rPr>
                <w:rFonts w:eastAsia="Times New Roman"/>
                <w:bCs/>
                <w:sz w:val="20"/>
                <w:szCs w:val="20"/>
              </w:rPr>
              <w:t>1 expediente, soporte: papel</w:t>
            </w:r>
          </w:p>
        </w:tc>
        <w:tc>
          <w:tcPr>
            <w:tcW w:w="3394" w:type="dxa"/>
            <w:tcMar>
              <w:top w:w="100" w:type="dxa"/>
              <w:left w:w="100" w:type="dxa"/>
              <w:bottom w:w="100" w:type="dxa"/>
              <w:right w:w="100" w:type="dxa"/>
            </w:tcMar>
          </w:tcPr>
          <w:p w14:paraId="3DD0E153" w14:textId="77777777" w:rsidR="00252BC9" w:rsidRPr="00D644DE" w:rsidRDefault="00252BC9" w:rsidP="000A4205">
            <w:pPr>
              <w:spacing w:line="240" w:lineRule="auto"/>
              <w:jc w:val="center"/>
              <w:rPr>
                <w:rFonts w:eastAsia="Times New Roman"/>
                <w:bCs/>
                <w:sz w:val="20"/>
                <w:szCs w:val="20"/>
              </w:rPr>
            </w:pPr>
            <w:r w:rsidRPr="00D644DE">
              <w:rPr>
                <w:rFonts w:eastAsia="Times New Roman"/>
                <w:bCs/>
                <w:color w:val="000000" w:themeColor="text1"/>
                <w:sz w:val="20"/>
                <w:szCs w:val="20"/>
              </w:rPr>
              <w:t>Inmueble: Edificio del OGAIPO, Planta alta, pasillo norte, oficina 2</w:t>
            </w:r>
          </w:p>
        </w:tc>
        <w:tc>
          <w:tcPr>
            <w:tcW w:w="1850" w:type="dxa"/>
            <w:tcMar>
              <w:top w:w="100" w:type="dxa"/>
              <w:left w:w="100" w:type="dxa"/>
              <w:bottom w:w="100" w:type="dxa"/>
              <w:right w:w="100" w:type="dxa"/>
            </w:tcMar>
          </w:tcPr>
          <w:p w14:paraId="1161117C" w14:textId="77777777" w:rsidR="00252BC9" w:rsidRPr="00D644DE" w:rsidRDefault="00252BC9" w:rsidP="000A4205">
            <w:pPr>
              <w:spacing w:line="240" w:lineRule="auto"/>
              <w:rPr>
                <w:rFonts w:eastAsia="Times New Roman"/>
                <w:bCs/>
                <w:sz w:val="20"/>
                <w:szCs w:val="20"/>
              </w:rPr>
            </w:pPr>
            <w:r w:rsidRPr="00D644DE">
              <w:rPr>
                <w:rFonts w:eastAsia="Times New Roman"/>
                <w:bCs/>
                <w:color w:val="000000" w:themeColor="text1"/>
                <w:sz w:val="20"/>
                <w:szCs w:val="20"/>
              </w:rPr>
              <w:t>No se han realizado transferencias, ni bajas documentales de la serie</w:t>
            </w:r>
          </w:p>
        </w:tc>
      </w:tr>
      <w:tr w:rsidR="00252BC9" w:rsidRPr="006E4901" w14:paraId="2910FDBA" w14:textId="77777777" w:rsidTr="000A4205">
        <w:trPr>
          <w:trHeight w:val="510"/>
        </w:trPr>
        <w:tc>
          <w:tcPr>
            <w:tcW w:w="1970" w:type="dxa"/>
            <w:gridSpan w:val="2"/>
            <w:tcMar>
              <w:top w:w="100" w:type="dxa"/>
              <w:left w:w="100" w:type="dxa"/>
              <w:bottom w:w="100" w:type="dxa"/>
              <w:right w:w="100" w:type="dxa"/>
            </w:tcMar>
          </w:tcPr>
          <w:p w14:paraId="19307900" w14:textId="77777777" w:rsidR="00252BC9" w:rsidRPr="006E4901" w:rsidRDefault="00252BC9" w:rsidP="000A4205">
            <w:pPr>
              <w:spacing w:line="240" w:lineRule="auto"/>
              <w:rPr>
                <w:rFonts w:eastAsia="Times New Roman"/>
                <w:sz w:val="20"/>
                <w:szCs w:val="20"/>
              </w:rPr>
            </w:pPr>
            <w:r w:rsidRPr="006E4901">
              <w:rPr>
                <w:rFonts w:eastAsia="Times New Roman"/>
                <w:color w:val="000000"/>
                <w:sz w:val="20"/>
                <w:szCs w:val="20"/>
              </w:rPr>
              <w:t>NOTAS</w:t>
            </w:r>
          </w:p>
        </w:tc>
        <w:tc>
          <w:tcPr>
            <w:tcW w:w="9355" w:type="dxa"/>
            <w:gridSpan w:val="5"/>
          </w:tcPr>
          <w:p w14:paraId="739EAAF2" w14:textId="77777777" w:rsidR="00252BC9" w:rsidRPr="006E4901" w:rsidRDefault="00252BC9" w:rsidP="000A4205">
            <w:pPr>
              <w:spacing w:after="200" w:line="240" w:lineRule="auto"/>
              <w:ind w:left="142"/>
              <w:jc w:val="center"/>
              <w:rPr>
                <w:rFonts w:eastAsia="Times New Roman"/>
                <w:sz w:val="20"/>
                <w:szCs w:val="20"/>
              </w:rPr>
            </w:pPr>
            <w:r>
              <w:rPr>
                <w:rFonts w:eastAsia="Times New Roman"/>
                <w:sz w:val="20"/>
                <w:szCs w:val="20"/>
              </w:rPr>
              <w:t>Ninguna</w:t>
            </w:r>
          </w:p>
        </w:tc>
      </w:tr>
      <w:tr w:rsidR="00253ADC" w:rsidRPr="00937017" w14:paraId="5F300B56" w14:textId="77777777" w:rsidTr="000A4205">
        <w:trPr>
          <w:trHeight w:val="208"/>
        </w:trPr>
        <w:tc>
          <w:tcPr>
            <w:tcW w:w="1970" w:type="dxa"/>
            <w:gridSpan w:val="2"/>
            <w:tcMar>
              <w:top w:w="100" w:type="dxa"/>
              <w:left w:w="100" w:type="dxa"/>
              <w:bottom w:w="100" w:type="dxa"/>
              <w:right w:w="100" w:type="dxa"/>
            </w:tcMar>
          </w:tcPr>
          <w:p w14:paraId="3C070F00" w14:textId="77777777" w:rsidR="00253ADC" w:rsidRPr="008F75D7" w:rsidRDefault="00253ADC" w:rsidP="000A4205">
            <w:pPr>
              <w:spacing w:line="240" w:lineRule="auto"/>
              <w:rPr>
                <w:rFonts w:eastAsia="Times New Roman"/>
                <w:b/>
                <w:color w:val="000000" w:themeColor="text1"/>
                <w:sz w:val="20"/>
                <w:szCs w:val="20"/>
                <w:highlight w:val="green"/>
              </w:rPr>
            </w:pPr>
            <w:r w:rsidRPr="007F1F4B">
              <w:rPr>
                <w:rFonts w:eastAsia="Times New Roman"/>
                <w:b/>
                <w:color w:val="000000" w:themeColor="text1"/>
                <w:sz w:val="20"/>
                <w:szCs w:val="20"/>
              </w:rPr>
              <w:t>SECCIÓN:</w:t>
            </w:r>
          </w:p>
        </w:tc>
        <w:tc>
          <w:tcPr>
            <w:tcW w:w="9355" w:type="dxa"/>
            <w:gridSpan w:val="5"/>
            <w:tcMar>
              <w:top w:w="100" w:type="dxa"/>
              <w:left w:w="100" w:type="dxa"/>
              <w:bottom w:w="100" w:type="dxa"/>
              <w:right w:w="100" w:type="dxa"/>
            </w:tcMar>
          </w:tcPr>
          <w:p w14:paraId="75D7499D" w14:textId="73BA42C0" w:rsidR="00253ADC" w:rsidRPr="00937017" w:rsidRDefault="00602367" w:rsidP="000A4205">
            <w:pPr>
              <w:spacing w:line="240" w:lineRule="auto"/>
              <w:rPr>
                <w:rFonts w:eastAsia="Times New Roman"/>
                <w:b/>
                <w:color w:val="000000" w:themeColor="text1"/>
                <w:sz w:val="20"/>
                <w:szCs w:val="20"/>
              </w:rPr>
            </w:pPr>
            <w:r>
              <w:rPr>
                <w:rFonts w:eastAsia="Times New Roman"/>
                <w:b/>
                <w:color w:val="000000" w:themeColor="text1"/>
                <w:sz w:val="20"/>
                <w:szCs w:val="20"/>
              </w:rPr>
              <w:t xml:space="preserve">11C Gestión Documental y </w:t>
            </w:r>
            <w:r w:rsidR="00977DED">
              <w:rPr>
                <w:rFonts w:eastAsia="Times New Roman"/>
                <w:b/>
                <w:color w:val="000000" w:themeColor="text1"/>
                <w:sz w:val="20"/>
                <w:szCs w:val="20"/>
              </w:rPr>
              <w:t>Administración</w:t>
            </w:r>
            <w:r>
              <w:rPr>
                <w:rFonts w:eastAsia="Times New Roman"/>
                <w:b/>
                <w:color w:val="000000" w:themeColor="text1"/>
                <w:sz w:val="20"/>
                <w:szCs w:val="20"/>
              </w:rPr>
              <w:t xml:space="preserve"> del Archivo</w:t>
            </w:r>
          </w:p>
        </w:tc>
      </w:tr>
      <w:tr w:rsidR="00253ADC" w:rsidRPr="00937017" w14:paraId="5680A67C" w14:textId="77777777" w:rsidTr="00D644DE">
        <w:trPr>
          <w:trHeight w:val="208"/>
        </w:trPr>
        <w:tc>
          <w:tcPr>
            <w:tcW w:w="1970" w:type="dxa"/>
            <w:gridSpan w:val="2"/>
            <w:tcMar>
              <w:top w:w="100" w:type="dxa"/>
              <w:left w:w="100" w:type="dxa"/>
              <w:bottom w:w="100" w:type="dxa"/>
              <w:right w:w="100" w:type="dxa"/>
            </w:tcMar>
          </w:tcPr>
          <w:p w14:paraId="512FD375" w14:textId="77777777" w:rsidR="00253ADC" w:rsidRPr="00937017" w:rsidRDefault="00253ADC" w:rsidP="000A4205">
            <w:pPr>
              <w:spacing w:line="240" w:lineRule="auto"/>
              <w:rPr>
                <w:rFonts w:eastAsia="Times New Roman"/>
                <w:b/>
                <w:color w:val="000000" w:themeColor="text1"/>
                <w:sz w:val="20"/>
                <w:szCs w:val="20"/>
              </w:rPr>
            </w:pPr>
            <w:r w:rsidRPr="00937017">
              <w:rPr>
                <w:rFonts w:eastAsia="Times New Roman"/>
                <w:b/>
                <w:color w:val="000000" w:themeColor="text1"/>
                <w:sz w:val="20"/>
                <w:szCs w:val="20"/>
              </w:rPr>
              <w:t>SERIE DOCUMENTAL</w:t>
            </w:r>
          </w:p>
        </w:tc>
        <w:tc>
          <w:tcPr>
            <w:tcW w:w="1799" w:type="dxa"/>
            <w:tcMar>
              <w:top w:w="100" w:type="dxa"/>
              <w:left w:w="100" w:type="dxa"/>
              <w:bottom w:w="100" w:type="dxa"/>
              <w:right w:w="100" w:type="dxa"/>
            </w:tcMar>
          </w:tcPr>
          <w:p w14:paraId="32D01AF4" w14:textId="77777777" w:rsidR="00253ADC" w:rsidRPr="00937017" w:rsidRDefault="00253ADC" w:rsidP="000A4205">
            <w:pPr>
              <w:spacing w:line="240" w:lineRule="auto"/>
              <w:ind w:left="-440"/>
              <w:jc w:val="center"/>
              <w:rPr>
                <w:rFonts w:eastAsia="Times New Roman"/>
                <w:b/>
                <w:color w:val="000000" w:themeColor="text1"/>
                <w:sz w:val="18"/>
                <w:szCs w:val="18"/>
              </w:rPr>
            </w:pPr>
            <w:r w:rsidRPr="00937017">
              <w:rPr>
                <w:rFonts w:eastAsia="Times New Roman"/>
                <w:b/>
                <w:color w:val="000000" w:themeColor="text1"/>
                <w:sz w:val="18"/>
                <w:szCs w:val="18"/>
              </w:rPr>
              <w:t>DESCRIPCIÓN</w:t>
            </w:r>
          </w:p>
        </w:tc>
        <w:tc>
          <w:tcPr>
            <w:tcW w:w="1319" w:type="dxa"/>
            <w:tcMar>
              <w:top w:w="100" w:type="dxa"/>
              <w:left w:w="100" w:type="dxa"/>
              <w:bottom w:w="100" w:type="dxa"/>
              <w:right w:w="100" w:type="dxa"/>
            </w:tcMar>
          </w:tcPr>
          <w:p w14:paraId="74A6C83F" w14:textId="4C7B70C7" w:rsidR="00253ADC" w:rsidRPr="00937017" w:rsidRDefault="00D644DE" w:rsidP="00D644DE">
            <w:pPr>
              <w:spacing w:line="240" w:lineRule="auto"/>
              <w:ind w:left="-440"/>
              <w:jc w:val="center"/>
              <w:rPr>
                <w:rFonts w:eastAsia="Times New Roman"/>
                <w:b/>
                <w:sz w:val="16"/>
                <w:szCs w:val="16"/>
              </w:rPr>
            </w:pPr>
            <w:r>
              <w:rPr>
                <w:rFonts w:eastAsia="Times New Roman"/>
                <w:b/>
                <w:color w:val="000000"/>
                <w:sz w:val="16"/>
                <w:szCs w:val="16"/>
              </w:rPr>
              <w:t xml:space="preserve">        </w:t>
            </w:r>
            <w:r w:rsidR="00253ADC" w:rsidRPr="00937017">
              <w:rPr>
                <w:rFonts w:eastAsia="Times New Roman"/>
                <w:b/>
                <w:color w:val="000000"/>
                <w:sz w:val="16"/>
                <w:szCs w:val="16"/>
              </w:rPr>
              <w:t>FECHAS</w:t>
            </w:r>
          </w:p>
        </w:tc>
        <w:tc>
          <w:tcPr>
            <w:tcW w:w="993" w:type="dxa"/>
            <w:tcMar>
              <w:top w:w="100" w:type="dxa"/>
              <w:left w:w="100" w:type="dxa"/>
              <w:bottom w:w="100" w:type="dxa"/>
              <w:right w:w="100" w:type="dxa"/>
            </w:tcMar>
          </w:tcPr>
          <w:p w14:paraId="3D5D0F46" w14:textId="77777777" w:rsidR="00253ADC" w:rsidRPr="00357071" w:rsidRDefault="00253ADC" w:rsidP="000A4205">
            <w:pPr>
              <w:spacing w:line="240" w:lineRule="auto"/>
              <w:jc w:val="center"/>
              <w:rPr>
                <w:rFonts w:eastAsia="Times New Roman"/>
                <w:b/>
                <w:sz w:val="14"/>
                <w:szCs w:val="14"/>
              </w:rPr>
            </w:pPr>
            <w:r w:rsidRPr="00357071">
              <w:rPr>
                <w:rFonts w:eastAsia="Times New Roman"/>
                <w:b/>
                <w:color w:val="000000"/>
                <w:sz w:val="14"/>
                <w:szCs w:val="14"/>
              </w:rPr>
              <w:t>VOLUMEN Y SOPORTE</w:t>
            </w:r>
          </w:p>
        </w:tc>
        <w:tc>
          <w:tcPr>
            <w:tcW w:w="3394" w:type="dxa"/>
            <w:tcMar>
              <w:top w:w="100" w:type="dxa"/>
              <w:left w:w="100" w:type="dxa"/>
              <w:bottom w:w="100" w:type="dxa"/>
              <w:right w:w="100" w:type="dxa"/>
            </w:tcMar>
          </w:tcPr>
          <w:p w14:paraId="361FC9F8" w14:textId="77777777" w:rsidR="00253ADC" w:rsidRPr="00D65218" w:rsidRDefault="00253ADC" w:rsidP="000A4205">
            <w:pPr>
              <w:spacing w:line="240" w:lineRule="auto"/>
              <w:ind w:left="-440" w:firstLine="440"/>
              <w:jc w:val="center"/>
              <w:rPr>
                <w:rFonts w:eastAsia="Times New Roman"/>
                <w:b/>
                <w:sz w:val="16"/>
                <w:szCs w:val="16"/>
              </w:rPr>
            </w:pPr>
            <w:r w:rsidRPr="00D65218">
              <w:rPr>
                <w:rFonts w:eastAsia="Times New Roman"/>
                <w:b/>
                <w:color w:val="000000"/>
                <w:sz w:val="16"/>
                <w:szCs w:val="16"/>
              </w:rPr>
              <w:t>UBICACIÓN FÍSICA</w:t>
            </w:r>
          </w:p>
        </w:tc>
        <w:tc>
          <w:tcPr>
            <w:tcW w:w="1850" w:type="dxa"/>
            <w:tcMar>
              <w:top w:w="100" w:type="dxa"/>
              <w:left w:w="100" w:type="dxa"/>
              <w:bottom w:w="100" w:type="dxa"/>
              <w:right w:w="100" w:type="dxa"/>
            </w:tcMar>
          </w:tcPr>
          <w:p w14:paraId="7C940B41" w14:textId="77777777" w:rsidR="00253ADC" w:rsidRPr="00937017" w:rsidRDefault="00253ADC" w:rsidP="000A4205">
            <w:pPr>
              <w:spacing w:line="240" w:lineRule="auto"/>
              <w:ind w:left="-440" w:firstLine="440"/>
              <w:jc w:val="center"/>
              <w:rPr>
                <w:rFonts w:eastAsia="Times New Roman"/>
                <w:b/>
                <w:sz w:val="16"/>
                <w:szCs w:val="16"/>
              </w:rPr>
            </w:pPr>
            <w:r w:rsidRPr="00937017">
              <w:rPr>
                <w:rFonts w:eastAsia="Times New Roman"/>
                <w:b/>
                <w:color w:val="000000"/>
                <w:sz w:val="16"/>
                <w:szCs w:val="16"/>
              </w:rPr>
              <w:t>TRANSFERENCIA o BAJA</w:t>
            </w:r>
          </w:p>
        </w:tc>
      </w:tr>
      <w:tr w:rsidR="00253ADC" w:rsidRPr="00937017" w14:paraId="452D72ED" w14:textId="77777777" w:rsidTr="00D644DE">
        <w:trPr>
          <w:trHeight w:val="208"/>
        </w:trPr>
        <w:tc>
          <w:tcPr>
            <w:tcW w:w="836" w:type="dxa"/>
            <w:tcMar>
              <w:top w:w="100" w:type="dxa"/>
              <w:left w:w="100" w:type="dxa"/>
              <w:bottom w:w="100" w:type="dxa"/>
              <w:right w:w="100" w:type="dxa"/>
            </w:tcMar>
          </w:tcPr>
          <w:p w14:paraId="207FD637" w14:textId="659849BF" w:rsidR="00253ADC" w:rsidRPr="00D644DE" w:rsidRDefault="009760A2" w:rsidP="000A4205">
            <w:pPr>
              <w:spacing w:line="240" w:lineRule="auto"/>
              <w:rPr>
                <w:rFonts w:eastAsia="Times New Roman"/>
                <w:b/>
                <w:color w:val="000000" w:themeColor="text1"/>
                <w:sz w:val="20"/>
                <w:szCs w:val="20"/>
              </w:rPr>
            </w:pPr>
            <w:r w:rsidRPr="00D644DE">
              <w:rPr>
                <w:rFonts w:eastAsia="Times New Roman"/>
                <w:b/>
                <w:color w:val="000000" w:themeColor="text1"/>
                <w:sz w:val="20"/>
                <w:szCs w:val="20"/>
              </w:rPr>
              <w:t>11C.3</w:t>
            </w:r>
          </w:p>
        </w:tc>
        <w:tc>
          <w:tcPr>
            <w:tcW w:w="1134" w:type="dxa"/>
            <w:tcMar>
              <w:top w:w="100" w:type="dxa"/>
              <w:left w:w="100" w:type="dxa"/>
              <w:bottom w:w="100" w:type="dxa"/>
              <w:right w:w="100" w:type="dxa"/>
            </w:tcMar>
          </w:tcPr>
          <w:p w14:paraId="6349B66C" w14:textId="642A8AD7" w:rsidR="00253ADC" w:rsidRPr="00D644DE" w:rsidRDefault="00892CBF" w:rsidP="000A4205">
            <w:pPr>
              <w:spacing w:line="240" w:lineRule="auto"/>
              <w:rPr>
                <w:rFonts w:eastAsia="Times New Roman"/>
                <w:bCs/>
                <w:color w:val="000000" w:themeColor="text1"/>
                <w:sz w:val="20"/>
                <w:szCs w:val="20"/>
              </w:rPr>
            </w:pPr>
            <w:r w:rsidRPr="00D644DE">
              <w:rPr>
                <w:rFonts w:eastAsia="Times New Roman"/>
                <w:bCs/>
                <w:color w:val="000000" w:themeColor="text1"/>
                <w:sz w:val="20"/>
                <w:szCs w:val="20"/>
              </w:rPr>
              <w:t>Instrumentos de Control y C</w:t>
            </w:r>
            <w:r w:rsidR="001A5AD9" w:rsidRPr="00D644DE">
              <w:rPr>
                <w:rFonts w:eastAsia="Times New Roman"/>
                <w:bCs/>
                <w:color w:val="000000" w:themeColor="text1"/>
                <w:sz w:val="20"/>
                <w:szCs w:val="20"/>
              </w:rPr>
              <w:t>o</w:t>
            </w:r>
            <w:r w:rsidRPr="00D644DE">
              <w:rPr>
                <w:rFonts w:eastAsia="Times New Roman"/>
                <w:bCs/>
                <w:color w:val="000000" w:themeColor="text1"/>
                <w:sz w:val="20"/>
                <w:szCs w:val="20"/>
              </w:rPr>
              <w:t>nsulta</w:t>
            </w:r>
          </w:p>
        </w:tc>
        <w:tc>
          <w:tcPr>
            <w:tcW w:w="1799" w:type="dxa"/>
            <w:tcMar>
              <w:top w:w="100" w:type="dxa"/>
              <w:left w:w="100" w:type="dxa"/>
              <w:bottom w:w="100" w:type="dxa"/>
              <w:right w:w="100" w:type="dxa"/>
            </w:tcMar>
          </w:tcPr>
          <w:p w14:paraId="1DE84127" w14:textId="2358FA78" w:rsidR="00253ADC" w:rsidRPr="00D644DE" w:rsidRDefault="0079342B" w:rsidP="000A4205">
            <w:pPr>
              <w:spacing w:line="240" w:lineRule="auto"/>
              <w:rPr>
                <w:rFonts w:eastAsia="Times New Roman"/>
                <w:bCs/>
                <w:color w:val="000000" w:themeColor="text1"/>
                <w:sz w:val="20"/>
                <w:szCs w:val="20"/>
              </w:rPr>
            </w:pPr>
            <w:r w:rsidRPr="00D644DE">
              <w:rPr>
                <w:rFonts w:eastAsia="Times New Roman"/>
                <w:bCs/>
                <w:color w:val="000000" w:themeColor="text1"/>
                <w:sz w:val="20"/>
                <w:szCs w:val="20"/>
              </w:rPr>
              <w:t>Herramientas que facilitan el manejo de los documentos</w:t>
            </w:r>
          </w:p>
        </w:tc>
        <w:tc>
          <w:tcPr>
            <w:tcW w:w="1319" w:type="dxa"/>
            <w:tcMar>
              <w:top w:w="100" w:type="dxa"/>
              <w:left w:w="100" w:type="dxa"/>
              <w:bottom w:w="100" w:type="dxa"/>
              <w:right w:w="100" w:type="dxa"/>
            </w:tcMar>
          </w:tcPr>
          <w:p w14:paraId="72182891" w14:textId="628C949C" w:rsidR="00253ADC" w:rsidRPr="00D644DE" w:rsidRDefault="00CA20F8" w:rsidP="00D644DE">
            <w:pPr>
              <w:spacing w:line="240" w:lineRule="auto"/>
              <w:jc w:val="center"/>
              <w:rPr>
                <w:rFonts w:eastAsia="Times New Roman"/>
                <w:bCs/>
                <w:sz w:val="20"/>
                <w:szCs w:val="20"/>
              </w:rPr>
            </w:pPr>
            <w:r w:rsidRPr="00D644DE">
              <w:rPr>
                <w:rFonts w:eastAsia="Times New Roman"/>
                <w:bCs/>
                <w:sz w:val="20"/>
                <w:szCs w:val="20"/>
              </w:rPr>
              <w:t>17/01/2022 al 14/11/2022</w:t>
            </w:r>
          </w:p>
        </w:tc>
        <w:tc>
          <w:tcPr>
            <w:tcW w:w="993" w:type="dxa"/>
            <w:tcMar>
              <w:top w:w="100" w:type="dxa"/>
              <w:left w:w="100" w:type="dxa"/>
              <w:bottom w:w="100" w:type="dxa"/>
              <w:right w:w="100" w:type="dxa"/>
            </w:tcMar>
          </w:tcPr>
          <w:p w14:paraId="23D933BF" w14:textId="77777777" w:rsidR="00253ADC" w:rsidRPr="00D644DE" w:rsidRDefault="00253ADC" w:rsidP="000A4205">
            <w:pPr>
              <w:spacing w:line="240" w:lineRule="auto"/>
              <w:rPr>
                <w:rFonts w:eastAsia="Times New Roman"/>
                <w:bCs/>
                <w:sz w:val="20"/>
                <w:szCs w:val="20"/>
              </w:rPr>
            </w:pPr>
            <w:r w:rsidRPr="00D644DE">
              <w:rPr>
                <w:rFonts w:eastAsia="Times New Roman"/>
                <w:bCs/>
                <w:sz w:val="20"/>
                <w:szCs w:val="20"/>
              </w:rPr>
              <w:t>1 expediente, soporte: papel</w:t>
            </w:r>
          </w:p>
        </w:tc>
        <w:tc>
          <w:tcPr>
            <w:tcW w:w="3394" w:type="dxa"/>
            <w:tcMar>
              <w:top w:w="100" w:type="dxa"/>
              <w:left w:w="100" w:type="dxa"/>
              <w:bottom w:w="100" w:type="dxa"/>
              <w:right w:w="100" w:type="dxa"/>
            </w:tcMar>
          </w:tcPr>
          <w:p w14:paraId="5EA2DD9B" w14:textId="77777777" w:rsidR="00253ADC" w:rsidRPr="00D644DE" w:rsidRDefault="00253ADC" w:rsidP="000A4205">
            <w:pPr>
              <w:spacing w:line="240" w:lineRule="auto"/>
              <w:jc w:val="center"/>
              <w:rPr>
                <w:rFonts w:eastAsia="Times New Roman"/>
                <w:b/>
                <w:sz w:val="20"/>
                <w:szCs w:val="20"/>
              </w:rPr>
            </w:pPr>
            <w:r w:rsidRPr="00D644DE">
              <w:rPr>
                <w:rFonts w:eastAsia="Times New Roman"/>
                <w:bCs/>
                <w:color w:val="000000" w:themeColor="text1"/>
                <w:sz w:val="20"/>
                <w:szCs w:val="20"/>
              </w:rPr>
              <w:t>Inmueble: Edificio del OGAIPO, Planta alta, pasillo norte, oficina 2</w:t>
            </w:r>
          </w:p>
        </w:tc>
        <w:tc>
          <w:tcPr>
            <w:tcW w:w="1850" w:type="dxa"/>
            <w:tcMar>
              <w:top w:w="100" w:type="dxa"/>
              <w:left w:w="100" w:type="dxa"/>
              <w:bottom w:w="100" w:type="dxa"/>
              <w:right w:w="100" w:type="dxa"/>
            </w:tcMar>
          </w:tcPr>
          <w:p w14:paraId="291C7E7E" w14:textId="77777777" w:rsidR="00253ADC" w:rsidRPr="00D644DE" w:rsidRDefault="00253ADC" w:rsidP="000A4205">
            <w:pPr>
              <w:spacing w:line="240" w:lineRule="auto"/>
              <w:rPr>
                <w:rFonts w:eastAsia="Times New Roman"/>
                <w:b/>
                <w:sz w:val="20"/>
                <w:szCs w:val="20"/>
              </w:rPr>
            </w:pPr>
            <w:r w:rsidRPr="00D644DE">
              <w:rPr>
                <w:rFonts w:eastAsia="Times New Roman"/>
                <w:bCs/>
                <w:color w:val="000000" w:themeColor="text1"/>
                <w:sz w:val="20"/>
                <w:szCs w:val="20"/>
              </w:rPr>
              <w:t>No se han realizado transferencias, ni bajas documentales de la serie</w:t>
            </w:r>
          </w:p>
        </w:tc>
      </w:tr>
      <w:tr w:rsidR="00253ADC" w:rsidRPr="006E4901" w14:paraId="674D03FF" w14:textId="77777777" w:rsidTr="000A4205">
        <w:trPr>
          <w:trHeight w:val="510"/>
        </w:trPr>
        <w:tc>
          <w:tcPr>
            <w:tcW w:w="1970" w:type="dxa"/>
            <w:gridSpan w:val="2"/>
            <w:tcMar>
              <w:top w:w="100" w:type="dxa"/>
              <w:left w:w="100" w:type="dxa"/>
              <w:bottom w:w="100" w:type="dxa"/>
              <w:right w:w="100" w:type="dxa"/>
            </w:tcMar>
          </w:tcPr>
          <w:p w14:paraId="7B9ECF0D" w14:textId="77777777" w:rsidR="00253ADC" w:rsidRPr="006E4901" w:rsidRDefault="00253ADC" w:rsidP="000A4205">
            <w:pPr>
              <w:spacing w:line="240" w:lineRule="auto"/>
              <w:rPr>
                <w:rFonts w:eastAsia="Times New Roman"/>
                <w:sz w:val="20"/>
                <w:szCs w:val="20"/>
              </w:rPr>
            </w:pPr>
            <w:r w:rsidRPr="006E4901">
              <w:rPr>
                <w:rFonts w:eastAsia="Times New Roman"/>
                <w:color w:val="000000"/>
                <w:sz w:val="20"/>
                <w:szCs w:val="20"/>
              </w:rPr>
              <w:t>NOTAS</w:t>
            </w:r>
          </w:p>
        </w:tc>
        <w:tc>
          <w:tcPr>
            <w:tcW w:w="9355" w:type="dxa"/>
            <w:gridSpan w:val="5"/>
          </w:tcPr>
          <w:p w14:paraId="167A2794" w14:textId="77777777" w:rsidR="00253ADC" w:rsidRPr="006E4901" w:rsidRDefault="00253ADC" w:rsidP="000A4205">
            <w:pPr>
              <w:spacing w:after="200" w:line="240" w:lineRule="auto"/>
              <w:ind w:left="142"/>
              <w:jc w:val="center"/>
              <w:rPr>
                <w:rFonts w:eastAsia="Times New Roman"/>
                <w:sz w:val="20"/>
                <w:szCs w:val="20"/>
              </w:rPr>
            </w:pPr>
            <w:r>
              <w:rPr>
                <w:rFonts w:eastAsia="Times New Roman"/>
                <w:sz w:val="20"/>
                <w:szCs w:val="20"/>
              </w:rPr>
              <w:t>Ninguna</w:t>
            </w:r>
          </w:p>
        </w:tc>
      </w:tr>
    </w:tbl>
    <w:p w14:paraId="25824D85" w14:textId="77777777" w:rsidR="00E54DE9" w:rsidRDefault="00E54DE9">
      <w:pPr>
        <w:rPr>
          <w:sz w:val="20"/>
          <w:szCs w:val="20"/>
        </w:rPr>
      </w:pPr>
    </w:p>
    <w:tbl>
      <w:tblPr>
        <w:tblpPr w:leftFromText="142" w:rightFromText="142" w:vertAnchor="page" w:horzAnchor="page" w:tblpXSpec="center" w:tblpY="1124"/>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693"/>
        <w:gridCol w:w="142"/>
        <w:gridCol w:w="1134"/>
        <w:gridCol w:w="1844"/>
        <w:gridCol w:w="1276"/>
        <w:gridCol w:w="1110"/>
        <w:gridCol w:w="24"/>
        <w:gridCol w:w="3246"/>
        <w:gridCol w:w="6"/>
        <w:gridCol w:w="1559"/>
      </w:tblGrid>
      <w:tr w:rsidR="00356B52" w:rsidRPr="00912123" w14:paraId="14F6C0EE" w14:textId="77777777" w:rsidTr="000A4205">
        <w:trPr>
          <w:trHeight w:val="1424"/>
        </w:trPr>
        <w:tc>
          <w:tcPr>
            <w:tcW w:w="3813" w:type="dxa"/>
            <w:gridSpan w:val="4"/>
            <w:tcMar>
              <w:top w:w="100" w:type="dxa"/>
              <w:left w:w="100" w:type="dxa"/>
              <w:bottom w:w="100" w:type="dxa"/>
              <w:right w:w="100" w:type="dxa"/>
            </w:tcMar>
          </w:tcPr>
          <w:p w14:paraId="6BF85E14" w14:textId="77777777" w:rsidR="00356B52" w:rsidRPr="00912123" w:rsidRDefault="00356B52" w:rsidP="000A4205">
            <w:pPr>
              <w:spacing w:before="240"/>
              <w:ind w:left="142"/>
              <w:jc w:val="both"/>
              <w:rPr>
                <w:noProof/>
                <w:lang w:eastAsia="es-MX"/>
              </w:rPr>
            </w:pPr>
            <w:r w:rsidRPr="00912123">
              <w:rPr>
                <w:noProof/>
                <w:lang w:val="es-MX" w:eastAsia="es-MX"/>
              </w:rPr>
              <w:lastRenderedPageBreak/>
              <w:drawing>
                <wp:anchor distT="0" distB="0" distL="114300" distR="114300" simplePos="0" relativeHeight="251661312" behindDoc="0" locked="0" layoutInCell="1" allowOverlap="1" wp14:anchorId="1C429CB5" wp14:editId="42828154">
                  <wp:simplePos x="0" y="0"/>
                  <wp:positionH relativeFrom="column">
                    <wp:posOffset>0</wp:posOffset>
                  </wp:positionH>
                  <wp:positionV relativeFrom="paragraph">
                    <wp:posOffset>5080</wp:posOffset>
                  </wp:positionV>
                  <wp:extent cx="2369820" cy="11811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1" w:type="dxa"/>
            <w:gridSpan w:val="6"/>
            <w:tcMar>
              <w:top w:w="100" w:type="dxa"/>
              <w:left w:w="100" w:type="dxa"/>
              <w:bottom w:w="100" w:type="dxa"/>
              <w:right w:w="100" w:type="dxa"/>
            </w:tcMar>
          </w:tcPr>
          <w:p w14:paraId="323E23F8" w14:textId="77777777" w:rsidR="00356B52" w:rsidRPr="00912123" w:rsidRDefault="00356B52" w:rsidP="000A4205">
            <w:pPr>
              <w:spacing w:before="240"/>
              <w:jc w:val="center"/>
              <w:rPr>
                <w:rFonts w:eastAsia="Times New Roman"/>
                <w:b/>
                <w:bCs/>
                <w:color w:val="002060"/>
                <w:shd w:val="clear" w:color="auto" w:fill="FFFFFF"/>
              </w:rPr>
            </w:pPr>
            <w:r w:rsidRPr="00912123">
              <w:rPr>
                <w:rFonts w:eastAsia="Times New Roman"/>
                <w:b/>
                <w:bCs/>
                <w:color w:val="002060"/>
                <w:shd w:val="clear" w:color="auto" w:fill="FFFFFF"/>
              </w:rPr>
              <w:t>Órgano Garante de Acceso a la Información Pública, Transparencia, Protección de Datos Personales y Buen Gobierno del Estado de Oaxaca</w:t>
            </w:r>
            <w:r w:rsidRPr="00912123">
              <w:rPr>
                <w:rFonts w:eastAsia="Times New Roman"/>
                <w:b/>
                <w:bCs/>
                <w:color w:val="000000"/>
                <w:shd w:val="clear" w:color="auto" w:fill="FFFFFF"/>
              </w:rPr>
              <w:t>.</w:t>
            </w:r>
          </w:p>
        </w:tc>
      </w:tr>
      <w:tr w:rsidR="00356B52" w:rsidRPr="00912123" w14:paraId="0CE1DCC8" w14:textId="77777777" w:rsidTr="000A4205">
        <w:trPr>
          <w:trHeight w:val="435"/>
        </w:trPr>
        <w:tc>
          <w:tcPr>
            <w:tcW w:w="11034" w:type="dxa"/>
            <w:gridSpan w:val="10"/>
            <w:shd w:val="clear" w:color="auto" w:fill="002060"/>
            <w:tcMar>
              <w:top w:w="100" w:type="dxa"/>
              <w:left w:w="100" w:type="dxa"/>
              <w:bottom w:w="100" w:type="dxa"/>
              <w:right w:w="100" w:type="dxa"/>
            </w:tcMar>
            <w:hideMark/>
          </w:tcPr>
          <w:p w14:paraId="59542A26" w14:textId="77777777" w:rsidR="00356B52" w:rsidRPr="00912123" w:rsidRDefault="00356B52" w:rsidP="000A4205">
            <w:pPr>
              <w:tabs>
                <w:tab w:val="left" w:pos="2652"/>
                <w:tab w:val="center" w:pos="5417"/>
              </w:tabs>
              <w:spacing w:before="240"/>
              <w:ind w:left="-440" w:firstLine="440"/>
              <w:rPr>
                <w:rFonts w:eastAsia="Times New Roman"/>
              </w:rPr>
            </w:pPr>
            <w:r w:rsidRPr="00912123">
              <w:rPr>
                <w:rFonts w:eastAsia="Times New Roman"/>
                <w:b/>
                <w:bCs/>
                <w:color w:val="FFFFFF" w:themeColor="background1"/>
              </w:rPr>
              <w:tab/>
            </w:r>
            <w:r w:rsidRPr="00912123">
              <w:rPr>
                <w:rFonts w:eastAsia="Times New Roman"/>
                <w:b/>
                <w:bCs/>
                <w:color w:val="FFFFFF" w:themeColor="background1"/>
              </w:rPr>
              <w:tab/>
              <w:t>GUÍA DE ARCHIVO DOCUMENTAL 2022</w:t>
            </w:r>
          </w:p>
        </w:tc>
      </w:tr>
      <w:tr w:rsidR="00356B52" w:rsidRPr="00912123" w14:paraId="529C6256" w14:textId="77777777" w:rsidTr="000A4205">
        <w:trPr>
          <w:trHeight w:val="427"/>
        </w:trPr>
        <w:tc>
          <w:tcPr>
            <w:tcW w:w="11034" w:type="dxa"/>
            <w:gridSpan w:val="10"/>
            <w:tcMar>
              <w:top w:w="100" w:type="dxa"/>
              <w:left w:w="100" w:type="dxa"/>
              <w:bottom w:w="100" w:type="dxa"/>
              <w:right w:w="100" w:type="dxa"/>
            </w:tcMar>
            <w:hideMark/>
          </w:tcPr>
          <w:p w14:paraId="4FDFAA7D" w14:textId="77777777" w:rsidR="00356B52" w:rsidRPr="00912123" w:rsidRDefault="00356B52" w:rsidP="00356B52">
            <w:pPr>
              <w:numPr>
                <w:ilvl w:val="0"/>
                <w:numId w:val="4"/>
              </w:numPr>
              <w:contextualSpacing/>
              <w:jc w:val="both"/>
              <w:rPr>
                <w:rFonts w:eastAsia="Times New Roman"/>
                <w:sz w:val="20"/>
                <w:szCs w:val="20"/>
              </w:rPr>
            </w:pPr>
            <w:r w:rsidRPr="00912123">
              <w:rPr>
                <w:rFonts w:eastAsia="Times New Roman"/>
                <w:b/>
                <w:color w:val="002060"/>
                <w:szCs w:val="20"/>
              </w:rPr>
              <w:t>Área de Identificación del sujeto obligado y del área productora</w:t>
            </w:r>
          </w:p>
        </w:tc>
      </w:tr>
      <w:tr w:rsidR="00356B52" w:rsidRPr="00912123" w14:paraId="69434DDB" w14:textId="77777777" w:rsidTr="000A4205">
        <w:trPr>
          <w:trHeight w:val="492"/>
        </w:trPr>
        <w:tc>
          <w:tcPr>
            <w:tcW w:w="6223" w:type="dxa"/>
            <w:gridSpan w:val="7"/>
            <w:tcMar>
              <w:top w:w="100" w:type="dxa"/>
              <w:left w:w="100" w:type="dxa"/>
              <w:bottom w:w="100" w:type="dxa"/>
              <w:right w:w="100" w:type="dxa"/>
            </w:tcMar>
            <w:hideMark/>
          </w:tcPr>
          <w:p w14:paraId="547570C8" w14:textId="77777777" w:rsidR="00356B52" w:rsidRPr="00D644DE" w:rsidRDefault="00356B52" w:rsidP="000A4205">
            <w:pPr>
              <w:jc w:val="both"/>
              <w:rPr>
                <w:rFonts w:eastAsia="Times New Roman"/>
                <w:sz w:val="20"/>
                <w:szCs w:val="20"/>
              </w:rPr>
            </w:pPr>
            <w:r w:rsidRPr="00D644DE">
              <w:rPr>
                <w:rFonts w:eastAsia="Times New Roman"/>
                <w:color w:val="000000"/>
                <w:sz w:val="20"/>
                <w:szCs w:val="20"/>
              </w:rPr>
              <w:t>Nombre del sujeto obligado:</w:t>
            </w:r>
          </w:p>
        </w:tc>
        <w:tc>
          <w:tcPr>
            <w:tcW w:w="4811" w:type="dxa"/>
            <w:gridSpan w:val="3"/>
            <w:tcMar>
              <w:top w:w="100" w:type="dxa"/>
              <w:left w:w="100" w:type="dxa"/>
              <w:bottom w:w="100" w:type="dxa"/>
              <w:right w:w="100" w:type="dxa"/>
            </w:tcMar>
            <w:hideMark/>
          </w:tcPr>
          <w:p w14:paraId="387485F1" w14:textId="77777777" w:rsidR="00356B52" w:rsidRPr="00D644DE" w:rsidRDefault="00356B52" w:rsidP="000A4205">
            <w:pPr>
              <w:jc w:val="both"/>
              <w:rPr>
                <w:rFonts w:eastAsia="Times New Roman"/>
                <w:sz w:val="20"/>
                <w:szCs w:val="20"/>
              </w:rPr>
            </w:pPr>
            <w:r w:rsidRPr="00D644DE">
              <w:rPr>
                <w:rFonts w:eastAsia="Times New Roman"/>
                <w:sz w:val="20"/>
                <w:szCs w:val="20"/>
              </w:rPr>
              <w:t>Órgano Garante de Acceso a la Información Pública, Transparencia, Protección de Datos Personales y Buen Gobierno del Estado de Oaxaca.</w:t>
            </w:r>
          </w:p>
        </w:tc>
      </w:tr>
      <w:tr w:rsidR="00356B52" w:rsidRPr="00912123" w14:paraId="403AA45B" w14:textId="77777777" w:rsidTr="000A4205">
        <w:trPr>
          <w:trHeight w:val="492"/>
        </w:trPr>
        <w:tc>
          <w:tcPr>
            <w:tcW w:w="6223" w:type="dxa"/>
            <w:gridSpan w:val="7"/>
            <w:tcMar>
              <w:top w:w="100" w:type="dxa"/>
              <w:left w:w="100" w:type="dxa"/>
              <w:bottom w:w="100" w:type="dxa"/>
              <w:right w:w="100" w:type="dxa"/>
            </w:tcMar>
          </w:tcPr>
          <w:p w14:paraId="560ECC8F" w14:textId="0EBC5A3B" w:rsidR="00356B52" w:rsidRPr="00D644DE" w:rsidRDefault="00356B52" w:rsidP="000A4205">
            <w:pPr>
              <w:jc w:val="both"/>
              <w:rPr>
                <w:rFonts w:eastAsia="Times New Roman"/>
                <w:sz w:val="20"/>
                <w:szCs w:val="20"/>
              </w:rPr>
            </w:pPr>
            <w:r w:rsidRPr="00D644DE">
              <w:rPr>
                <w:rFonts w:eastAsia="Times New Roman"/>
                <w:color w:val="000000"/>
                <w:sz w:val="20"/>
                <w:szCs w:val="20"/>
              </w:rPr>
              <w:t>Fecha de elaboración:</w:t>
            </w:r>
          </w:p>
        </w:tc>
        <w:tc>
          <w:tcPr>
            <w:tcW w:w="4811" w:type="dxa"/>
            <w:gridSpan w:val="3"/>
          </w:tcPr>
          <w:p w14:paraId="10CA6969" w14:textId="2ED2A0EF" w:rsidR="00356B52" w:rsidRPr="00D644DE" w:rsidRDefault="00D644DE" w:rsidP="000A4205">
            <w:pPr>
              <w:jc w:val="both"/>
              <w:rPr>
                <w:rFonts w:eastAsia="Times New Roman"/>
                <w:sz w:val="20"/>
                <w:szCs w:val="20"/>
              </w:rPr>
            </w:pPr>
            <w:r>
              <w:rPr>
                <w:rFonts w:eastAsia="Times New Roman"/>
                <w:sz w:val="20"/>
                <w:szCs w:val="20"/>
              </w:rPr>
              <w:t xml:space="preserve"> </w:t>
            </w:r>
            <w:r w:rsidR="00356B52" w:rsidRPr="00D644DE">
              <w:rPr>
                <w:rFonts w:eastAsia="Times New Roman"/>
                <w:sz w:val="20"/>
                <w:szCs w:val="20"/>
              </w:rPr>
              <w:t>03/02/2023</w:t>
            </w:r>
          </w:p>
        </w:tc>
      </w:tr>
      <w:tr w:rsidR="00356B52" w:rsidRPr="00912123" w14:paraId="0315254A" w14:textId="77777777" w:rsidTr="000A4205">
        <w:trPr>
          <w:trHeight w:val="406"/>
        </w:trPr>
        <w:tc>
          <w:tcPr>
            <w:tcW w:w="6223" w:type="dxa"/>
            <w:gridSpan w:val="7"/>
            <w:tcMar>
              <w:top w:w="100" w:type="dxa"/>
              <w:left w:w="100" w:type="dxa"/>
              <w:bottom w:w="100" w:type="dxa"/>
              <w:right w:w="100" w:type="dxa"/>
            </w:tcMar>
            <w:hideMark/>
          </w:tcPr>
          <w:p w14:paraId="24C00E47" w14:textId="77777777" w:rsidR="00356B52" w:rsidRPr="00D644DE" w:rsidRDefault="00356B52" w:rsidP="000A4205">
            <w:pPr>
              <w:jc w:val="both"/>
              <w:rPr>
                <w:rFonts w:eastAsia="Times New Roman"/>
                <w:sz w:val="20"/>
                <w:szCs w:val="20"/>
              </w:rPr>
            </w:pPr>
            <w:r w:rsidRPr="00D644DE">
              <w:rPr>
                <w:rFonts w:eastAsia="Times New Roman"/>
                <w:color w:val="000000"/>
                <w:sz w:val="20"/>
                <w:szCs w:val="20"/>
              </w:rPr>
              <w:t>Nombre de la unidad/área productora del archivo:</w:t>
            </w:r>
          </w:p>
        </w:tc>
        <w:tc>
          <w:tcPr>
            <w:tcW w:w="4811" w:type="dxa"/>
            <w:gridSpan w:val="3"/>
            <w:tcMar>
              <w:top w:w="100" w:type="dxa"/>
              <w:left w:w="100" w:type="dxa"/>
              <w:bottom w:w="100" w:type="dxa"/>
              <w:right w:w="100" w:type="dxa"/>
            </w:tcMar>
          </w:tcPr>
          <w:p w14:paraId="76F07DC0" w14:textId="77777777" w:rsidR="00356B52" w:rsidRPr="00D644DE" w:rsidRDefault="00356B52" w:rsidP="000A4205">
            <w:pPr>
              <w:rPr>
                <w:color w:val="000000" w:themeColor="text1"/>
                <w:sz w:val="20"/>
                <w:szCs w:val="20"/>
              </w:rPr>
            </w:pPr>
            <w:r w:rsidRPr="00D644DE">
              <w:rPr>
                <w:color w:val="000000" w:themeColor="text1"/>
                <w:sz w:val="20"/>
                <w:szCs w:val="20"/>
              </w:rPr>
              <w:t>Ponencia de la Comisionada María Tanivet Ramos Reyes</w:t>
            </w:r>
          </w:p>
        </w:tc>
      </w:tr>
      <w:tr w:rsidR="00356B52" w:rsidRPr="00912123" w14:paraId="487A46FE" w14:textId="77777777" w:rsidTr="000A4205">
        <w:trPr>
          <w:trHeight w:val="165"/>
        </w:trPr>
        <w:tc>
          <w:tcPr>
            <w:tcW w:w="6223" w:type="dxa"/>
            <w:gridSpan w:val="7"/>
            <w:tcMar>
              <w:top w:w="100" w:type="dxa"/>
              <w:left w:w="100" w:type="dxa"/>
              <w:bottom w:w="100" w:type="dxa"/>
              <w:right w:w="100" w:type="dxa"/>
            </w:tcMar>
            <w:hideMark/>
          </w:tcPr>
          <w:p w14:paraId="5D444925" w14:textId="77777777" w:rsidR="00356B52" w:rsidRPr="00D644DE" w:rsidRDefault="00356B52" w:rsidP="000A4205">
            <w:pPr>
              <w:jc w:val="both"/>
              <w:rPr>
                <w:rFonts w:eastAsia="Times New Roman"/>
                <w:sz w:val="20"/>
                <w:szCs w:val="20"/>
              </w:rPr>
            </w:pPr>
            <w:r w:rsidRPr="00D644DE">
              <w:rPr>
                <w:rFonts w:eastAsia="Times New Roman"/>
                <w:color w:val="000000"/>
                <w:sz w:val="20"/>
                <w:szCs w:val="20"/>
              </w:rPr>
              <w:t>Nombre de la o el titular de la unidad o área productora.</w:t>
            </w:r>
          </w:p>
        </w:tc>
        <w:tc>
          <w:tcPr>
            <w:tcW w:w="4811" w:type="dxa"/>
            <w:gridSpan w:val="3"/>
            <w:tcMar>
              <w:top w:w="100" w:type="dxa"/>
              <w:left w:w="100" w:type="dxa"/>
              <w:bottom w:w="100" w:type="dxa"/>
              <w:right w:w="100" w:type="dxa"/>
            </w:tcMar>
            <w:hideMark/>
          </w:tcPr>
          <w:p w14:paraId="1FB6F24D" w14:textId="77777777" w:rsidR="00356B52" w:rsidRPr="00D644DE" w:rsidRDefault="00356B52" w:rsidP="000A4205">
            <w:pPr>
              <w:rPr>
                <w:color w:val="000000" w:themeColor="text1"/>
                <w:sz w:val="20"/>
                <w:szCs w:val="20"/>
              </w:rPr>
            </w:pPr>
            <w:r w:rsidRPr="00D644DE">
              <w:rPr>
                <w:color w:val="000000" w:themeColor="text1"/>
                <w:sz w:val="20"/>
                <w:szCs w:val="20"/>
              </w:rPr>
              <w:t>María Tanivet Ramos Reyes</w:t>
            </w:r>
          </w:p>
        </w:tc>
      </w:tr>
      <w:tr w:rsidR="00356B52" w:rsidRPr="00912123" w14:paraId="03AABE37" w14:textId="77777777" w:rsidTr="000A4205">
        <w:trPr>
          <w:trHeight w:val="146"/>
        </w:trPr>
        <w:tc>
          <w:tcPr>
            <w:tcW w:w="6223" w:type="dxa"/>
            <w:gridSpan w:val="7"/>
            <w:tcMar>
              <w:top w:w="100" w:type="dxa"/>
              <w:left w:w="100" w:type="dxa"/>
              <w:bottom w:w="100" w:type="dxa"/>
              <w:right w:w="100" w:type="dxa"/>
            </w:tcMar>
            <w:hideMark/>
          </w:tcPr>
          <w:p w14:paraId="16026202" w14:textId="77777777" w:rsidR="00356B52" w:rsidRPr="00D644DE" w:rsidRDefault="00356B52" w:rsidP="000A4205">
            <w:pPr>
              <w:jc w:val="both"/>
              <w:rPr>
                <w:rFonts w:eastAsia="Times New Roman"/>
                <w:sz w:val="20"/>
                <w:szCs w:val="20"/>
              </w:rPr>
            </w:pPr>
            <w:r w:rsidRPr="00D644DE">
              <w:rPr>
                <w:rFonts w:eastAsia="Times New Roman"/>
                <w:color w:val="000000"/>
                <w:sz w:val="20"/>
                <w:szCs w:val="20"/>
              </w:rPr>
              <w:t>Cargo de la o el titular de la unidad o área productora.</w:t>
            </w:r>
          </w:p>
        </w:tc>
        <w:tc>
          <w:tcPr>
            <w:tcW w:w="4811" w:type="dxa"/>
            <w:gridSpan w:val="3"/>
            <w:tcMar>
              <w:top w:w="100" w:type="dxa"/>
              <w:left w:w="100" w:type="dxa"/>
              <w:bottom w:w="100" w:type="dxa"/>
              <w:right w:w="100" w:type="dxa"/>
            </w:tcMar>
            <w:hideMark/>
          </w:tcPr>
          <w:p w14:paraId="74769122" w14:textId="77777777" w:rsidR="00356B52" w:rsidRPr="00D644DE" w:rsidRDefault="00356B52" w:rsidP="000A4205">
            <w:pPr>
              <w:rPr>
                <w:color w:val="000000" w:themeColor="text1"/>
                <w:sz w:val="20"/>
                <w:szCs w:val="20"/>
              </w:rPr>
            </w:pPr>
            <w:r w:rsidRPr="00D644DE">
              <w:rPr>
                <w:color w:val="000000" w:themeColor="text1"/>
                <w:sz w:val="20"/>
                <w:szCs w:val="20"/>
              </w:rPr>
              <w:t xml:space="preserve">Comisionada de Transparencia </w:t>
            </w:r>
          </w:p>
        </w:tc>
      </w:tr>
      <w:tr w:rsidR="00356B52" w:rsidRPr="00912123" w14:paraId="79F3BD64" w14:textId="77777777" w:rsidTr="000A4205">
        <w:trPr>
          <w:trHeight w:val="554"/>
        </w:trPr>
        <w:tc>
          <w:tcPr>
            <w:tcW w:w="6223" w:type="dxa"/>
            <w:gridSpan w:val="7"/>
            <w:tcMar>
              <w:top w:w="100" w:type="dxa"/>
              <w:left w:w="100" w:type="dxa"/>
              <w:bottom w:w="100" w:type="dxa"/>
              <w:right w:w="100" w:type="dxa"/>
            </w:tcMar>
            <w:hideMark/>
          </w:tcPr>
          <w:p w14:paraId="484FF702" w14:textId="77777777" w:rsidR="00356B52" w:rsidRPr="00D644DE" w:rsidRDefault="00356B52" w:rsidP="000A4205">
            <w:pPr>
              <w:jc w:val="both"/>
              <w:rPr>
                <w:rFonts w:eastAsia="Times New Roman"/>
                <w:sz w:val="20"/>
                <w:szCs w:val="20"/>
              </w:rPr>
            </w:pPr>
            <w:r w:rsidRPr="00D644DE">
              <w:rPr>
                <w:rFonts w:eastAsia="Times New Roman"/>
                <w:color w:val="000000"/>
                <w:sz w:val="20"/>
                <w:szCs w:val="20"/>
              </w:rPr>
              <w:t>Teléfono oficial de la o el titular de la unidad o área productora.</w:t>
            </w:r>
          </w:p>
        </w:tc>
        <w:tc>
          <w:tcPr>
            <w:tcW w:w="4811" w:type="dxa"/>
            <w:gridSpan w:val="3"/>
            <w:tcMar>
              <w:top w:w="100" w:type="dxa"/>
              <w:left w:w="100" w:type="dxa"/>
              <w:bottom w:w="100" w:type="dxa"/>
              <w:right w:w="100" w:type="dxa"/>
            </w:tcMar>
            <w:hideMark/>
          </w:tcPr>
          <w:p w14:paraId="3EC3D5F4" w14:textId="77777777" w:rsidR="00356B52" w:rsidRPr="00D644DE" w:rsidRDefault="00356B52" w:rsidP="00D644DE">
            <w:pPr>
              <w:jc w:val="both"/>
              <w:rPr>
                <w:rFonts w:eastAsia="Times New Roman"/>
                <w:color w:val="000000" w:themeColor="text1"/>
                <w:sz w:val="20"/>
                <w:szCs w:val="20"/>
              </w:rPr>
            </w:pPr>
            <w:r w:rsidRPr="00D644DE">
              <w:rPr>
                <w:rFonts w:eastAsia="Times New Roman"/>
                <w:color w:val="000000" w:themeColor="text1"/>
                <w:sz w:val="20"/>
                <w:szCs w:val="20"/>
              </w:rPr>
              <w:t>951 515 11 90 Ext. 108</w:t>
            </w:r>
          </w:p>
        </w:tc>
      </w:tr>
      <w:tr w:rsidR="00356B52" w:rsidRPr="00912123" w14:paraId="3D4426A0" w14:textId="77777777" w:rsidTr="000A4205">
        <w:trPr>
          <w:trHeight w:val="466"/>
        </w:trPr>
        <w:tc>
          <w:tcPr>
            <w:tcW w:w="6223" w:type="dxa"/>
            <w:gridSpan w:val="7"/>
            <w:tcMar>
              <w:top w:w="100" w:type="dxa"/>
              <w:left w:w="100" w:type="dxa"/>
              <w:bottom w:w="100" w:type="dxa"/>
              <w:right w:w="100" w:type="dxa"/>
            </w:tcMar>
            <w:hideMark/>
          </w:tcPr>
          <w:p w14:paraId="16B597AC" w14:textId="77777777" w:rsidR="00356B52" w:rsidRPr="00D644DE" w:rsidRDefault="00356B52" w:rsidP="000A4205">
            <w:pPr>
              <w:jc w:val="both"/>
              <w:rPr>
                <w:rFonts w:eastAsia="Times New Roman"/>
                <w:sz w:val="20"/>
                <w:szCs w:val="20"/>
              </w:rPr>
            </w:pPr>
            <w:r w:rsidRPr="00D644DE">
              <w:rPr>
                <w:rFonts w:eastAsia="Times New Roman"/>
                <w:color w:val="000000"/>
                <w:sz w:val="20"/>
                <w:szCs w:val="20"/>
              </w:rPr>
              <w:t>Correo electrónico instituciona</w:t>
            </w:r>
            <w:r w:rsidRPr="00D644DE">
              <w:rPr>
                <w:rFonts w:eastAsia="Times New Roman"/>
                <w:strike/>
                <w:color w:val="000000"/>
                <w:sz w:val="20"/>
                <w:szCs w:val="20"/>
              </w:rPr>
              <w:t>l</w:t>
            </w:r>
            <w:r w:rsidRPr="00D644DE">
              <w:rPr>
                <w:rFonts w:eastAsia="Times New Roman"/>
                <w:color w:val="000000"/>
                <w:sz w:val="20"/>
                <w:szCs w:val="20"/>
              </w:rPr>
              <w:t xml:space="preserve"> de la o el titular de la unidad o área productora.</w:t>
            </w:r>
          </w:p>
        </w:tc>
        <w:tc>
          <w:tcPr>
            <w:tcW w:w="4811" w:type="dxa"/>
            <w:gridSpan w:val="3"/>
            <w:tcMar>
              <w:top w:w="100" w:type="dxa"/>
              <w:left w:w="100" w:type="dxa"/>
              <w:bottom w:w="100" w:type="dxa"/>
              <w:right w:w="100" w:type="dxa"/>
            </w:tcMar>
            <w:hideMark/>
          </w:tcPr>
          <w:p w14:paraId="4F885C27" w14:textId="77777777" w:rsidR="00356B52" w:rsidRPr="00D644DE" w:rsidRDefault="00356B52" w:rsidP="00D644DE">
            <w:pPr>
              <w:jc w:val="both"/>
              <w:rPr>
                <w:rFonts w:eastAsia="Times New Roman"/>
                <w:color w:val="000000" w:themeColor="text1"/>
                <w:sz w:val="20"/>
                <w:szCs w:val="20"/>
              </w:rPr>
            </w:pPr>
            <w:r w:rsidRPr="00D644DE">
              <w:rPr>
                <w:rFonts w:eastAsia="Times New Roman"/>
                <w:color w:val="000000" w:themeColor="text1"/>
                <w:sz w:val="20"/>
                <w:szCs w:val="20"/>
              </w:rPr>
              <w:t>tanivet.ramos@ogaipoaxaca.org.mx</w:t>
            </w:r>
          </w:p>
        </w:tc>
      </w:tr>
      <w:tr w:rsidR="00356B52" w:rsidRPr="00912123" w14:paraId="0EE168F6" w14:textId="77777777" w:rsidTr="000A4205">
        <w:trPr>
          <w:trHeight w:val="391"/>
        </w:trPr>
        <w:tc>
          <w:tcPr>
            <w:tcW w:w="6223" w:type="dxa"/>
            <w:gridSpan w:val="7"/>
            <w:tcMar>
              <w:top w:w="100" w:type="dxa"/>
              <w:left w:w="100" w:type="dxa"/>
              <w:bottom w:w="100" w:type="dxa"/>
              <w:right w:w="100" w:type="dxa"/>
            </w:tcMar>
            <w:hideMark/>
          </w:tcPr>
          <w:p w14:paraId="7A8A9586" w14:textId="77777777" w:rsidR="00356B52" w:rsidRPr="00D644DE" w:rsidRDefault="00356B52" w:rsidP="000A4205">
            <w:pPr>
              <w:jc w:val="both"/>
              <w:rPr>
                <w:rFonts w:eastAsia="Times New Roman"/>
                <w:sz w:val="20"/>
                <w:szCs w:val="20"/>
              </w:rPr>
            </w:pPr>
            <w:r w:rsidRPr="00D644DE">
              <w:rPr>
                <w:rFonts w:eastAsia="Times New Roman"/>
                <w:color w:val="000000"/>
                <w:sz w:val="20"/>
                <w:szCs w:val="20"/>
              </w:rPr>
              <w:t>Tipo de archivo</w:t>
            </w:r>
            <w:r w:rsidRPr="00D644DE">
              <w:rPr>
                <w:rFonts w:eastAsia="Montserrat Medium"/>
                <w:sz w:val="20"/>
                <w:szCs w:val="20"/>
              </w:rPr>
              <w:t>, etapa del ciclo documental en que se encuentra (trámite, concentración, histórico)</w:t>
            </w:r>
            <w:r w:rsidRPr="00D644DE">
              <w:rPr>
                <w:rFonts w:eastAsia="Times New Roman"/>
                <w:color w:val="000000"/>
                <w:sz w:val="20"/>
                <w:szCs w:val="20"/>
              </w:rPr>
              <w:t>:</w:t>
            </w:r>
          </w:p>
        </w:tc>
        <w:tc>
          <w:tcPr>
            <w:tcW w:w="4811" w:type="dxa"/>
            <w:gridSpan w:val="3"/>
            <w:tcMar>
              <w:top w:w="100" w:type="dxa"/>
              <w:left w:w="100" w:type="dxa"/>
              <w:bottom w:w="100" w:type="dxa"/>
              <w:right w:w="100" w:type="dxa"/>
            </w:tcMar>
            <w:hideMark/>
          </w:tcPr>
          <w:p w14:paraId="319727DF" w14:textId="77777777" w:rsidR="00356B52" w:rsidRPr="00D644DE" w:rsidRDefault="00356B52" w:rsidP="00D644DE">
            <w:pPr>
              <w:rPr>
                <w:rFonts w:eastAsia="Times New Roman"/>
                <w:color w:val="000000" w:themeColor="text1"/>
                <w:sz w:val="20"/>
                <w:szCs w:val="20"/>
              </w:rPr>
            </w:pPr>
            <w:r w:rsidRPr="00D644DE">
              <w:rPr>
                <w:rFonts w:eastAsia="Times New Roman"/>
                <w:color w:val="000000" w:themeColor="text1"/>
                <w:sz w:val="20"/>
                <w:szCs w:val="20"/>
              </w:rPr>
              <w:t>Trámite</w:t>
            </w:r>
          </w:p>
        </w:tc>
      </w:tr>
      <w:tr w:rsidR="00356B52" w:rsidRPr="00912123" w14:paraId="7937E846" w14:textId="77777777" w:rsidTr="000A4205">
        <w:trPr>
          <w:trHeight w:val="319"/>
        </w:trPr>
        <w:tc>
          <w:tcPr>
            <w:tcW w:w="6223" w:type="dxa"/>
            <w:gridSpan w:val="7"/>
            <w:tcMar>
              <w:top w:w="100" w:type="dxa"/>
              <w:left w:w="100" w:type="dxa"/>
              <w:bottom w:w="100" w:type="dxa"/>
              <w:right w:w="100" w:type="dxa"/>
            </w:tcMar>
            <w:hideMark/>
          </w:tcPr>
          <w:p w14:paraId="78845BC3" w14:textId="77777777" w:rsidR="00356B52" w:rsidRPr="00D644DE" w:rsidRDefault="00356B52" w:rsidP="000A4205">
            <w:pPr>
              <w:jc w:val="both"/>
              <w:rPr>
                <w:rFonts w:eastAsia="Times New Roman"/>
                <w:sz w:val="20"/>
                <w:szCs w:val="20"/>
              </w:rPr>
            </w:pPr>
            <w:r w:rsidRPr="00D644DE">
              <w:rPr>
                <w:rFonts w:eastAsia="Times New Roman"/>
                <w:color w:val="000000"/>
                <w:sz w:val="20"/>
                <w:szCs w:val="20"/>
              </w:rPr>
              <w:t>Domicilio en el que se ubica el Archivo:</w:t>
            </w:r>
          </w:p>
        </w:tc>
        <w:tc>
          <w:tcPr>
            <w:tcW w:w="4811" w:type="dxa"/>
            <w:gridSpan w:val="3"/>
            <w:tcMar>
              <w:top w:w="100" w:type="dxa"/>
              <w:left w:w="100" w:type="dxa"/>
              <w:bottom w:w="100" w:type="dxa"/>
              <w:right w:w="100" w:type="dxa"/>
            </w:tcMar>
            <w:hideMark/>
          </w:tcPr>
          <w:p w14:paraId="08C1431A" w14:textId="77777777" w:rsidR="00356B52" w:rsidRPr="00D644DE" w:rsidRDefault="00356B52" w:rsidP="000A4205">
            <w:pPr>
              <w:jc w:val="both"/>
              <w:rPr>
                <w:rFonts w:eastAsia="Times New Roman"/>
                <w:color w:val="000000" w:themeColor="text1"/>
                <w:sz w:val="20"/>
                <w:szCs w:val="20"/>
              </w:rPr>
            </w:pPr>
            <w:r w:rsidRPr="00D644DE">
              <w:rPr>
                <w:rFonts w:eastAsia="Times New Roman"/>
                <w:color w:val="000000" w:themeColor="text1"/>
                <w:sz w:val="20"/>
                <w:szCs w:val="20"/>
              </w:rPr>
              <w:t>Calle almendros 122, Colonia Reforma, edificio del OGAIPO, planta baja, en la ponencia de la Comisionada María Tanivet Ramos Reyes</w:t>
            </w:r>
          </w:p>
        </w:tc>
      </w:tr>
      <w:tr w:rsidR="00356B52" w:rsidRPr="00912123" w14:paraId="66D1569A" w14:textId="77777777" w:rsidTr="000A4205">
        <w:trPr>
          <w:trHeight w:val="450"/>
        </w:trPr>
        <w:tc>
          <w:tcPr>
            <w:tcW w:w="6223" w:type="dxa"/>
            <w:gridSpan w:val="7"/>
            <w:tcMar>
              <w:top w:w="100" w:type="dxa"/>
              <w:left w:w="100" w:type="dxa"/>
              <w:bottom w:w="100" w:type="dxa"/>
              <w:right w:w="100" w:type="dxa"/>
            </w:tcMar>
            <w:hideMark/>
          </w:tcPr>
          <w:p w14:paraId="70D6CF98" w14:textId="77777777" w:rsidR="00356B52" w:rsidRPr="00D644DE" w:rsidRDefault="00356B52" w:rsidP="000A4205">
            <w:pPr>
              <w:spacing w:before="240"/>
              <w:jc w:val="both"/>
              <w:rPr>
                <w:rFonts w:eastAsia="Times New Roman"/>
                <w:sz w:val="20"/>
                <w:szCs w:val="20"/>
              </w:rPr>
            </w:pPr>
            <w:r w:rsidRPr="00D644DE">
              <w:rPr>
                <w:rFonts w:eastAsia="Times New Roman"/>
                <w:color w:val="000000"/>
                <w:sz w:val="20"/>
                <w:szCs w:val="20"/>
              </w:rPr>
              <w:t>Nombre de la o el responsable del Archivo:</w:t>
            </w:r>
          </w:p>
        </w:tc>
        <w:tc>
          <w:tcPr>
            <w:tcW w:w="4811" w:type="dxa"/>
            <w:gridSpan w:val="3"/>
            <w:tcMar>
              <w:top w:w="100" w:type="dxa"/>
              <w:left w:w="100" w:type="dxa"/>
              <w:bottom w:w="100" w:type="dxa"/>
              <w:right w:w="100" w:type="dxa"/>
            </w:tcMar>
            <w:hideMark/>
          </w:tcPr>
          <w:p w14:paraId="7BE6F852" w14:textId="77777777" w:rsidR="00356B52" w:rsidRPr="00D644DE" w:rsidRDefault="00356B52" w:rsidP="000A4205">
            <w:pPr>
              <w:jc w:val="both"/>
              <w:rPr>
                <w:rFonts w:eastAsia="Times New Roman"/>
                <w:color w:val="000000" w:themeColor="text1"/>
                <w:sz w:val="20"/>
                <w:szCs w:val="20"/>
              </w:rPr>
            </w:pPr>
            <w:r w:rsidRPr="00D644DE">
              <w:rPr>
                <w:rFonts w:eastAsia="Times New Roman"/>
                <w:color w:val="000000" w:themeColor="text1"/>
                <w:sz w:val="20"/>
                <w:szCs w:val="20"/>
              </w:rPr>
              <w:t>Carelia Abigail Labastida Vega</w:t>
            </w:r>
          </w:p>
        </w:tc>
      </w:tr>
      <w:tr w:rsidR="00356B52" w:rsidRPr="00912123" w14:paraId="122360A2" w14:textId="77777777" w:rsidTr="000A4205">
        <w:trPr>
          <w:trHeight w:val="376"/>
        </w:trPr>
        <w:tc>
          <w:tcPr>
            <w:tcW w:w="6223" w:type="dxa"/>
            <w:gridSpan w:val="7"/>
            <w:tcMar>
              <w:top w:w="100" w:type="dxa"/>
              <w:left w:w="100" w:type="dxa"/>
              <w:bottom w:w="100" w:type="dxa"/>
              <w:right w:w="100" w:type="dxa"/>
            </w:tcMar>
            <w:hideMark/>
          </w:tcPr>
          <w:p w14:paraId="07F432AE" w14:textId="77777777" w:rsidR="00356B52" w:rsidRPr="00D644DE" w:rsidRDefault="00356B52" w:rsidP="000A4205">
            <w:pPr>
              <w:spacing w:before="240"/>
              <w:jc w:val="both"/>
              <w:rPr>
                <w:rFonts w:eastAsia="Times New Roman"/>
                <w:sz w:val="20"/>
                <w:szCs w:val="20"/>
              </w:rPr>
            </w:pPr>
            <w:r w:rsidRPr="00D644DE">
              <w:rPr>
                <w:rFonts w:eastAsia="Times New Roman"/>
                <w:color w:val="000000"/>
                <w:sz w:val="20"/>
                <w:szCs w:val="20"/>
              </w:rPr>
              <w:t>Correo electrónico institucional de la o el responsable del Archivo:</w:t>
            </w:r>
          </w:p>
        </w:tc>
        <w:tc>
          <w:tcPr>
            <w:tcW w:w="4811" w:type="dxa"/>
            <w:gridSpan w:val="3"/>
            <w:tcMar>
              <w:top w:w="100" w:type="dxa"/>
              <w:left w:w="100" w:type="dxa"/>
              <w:bottom w:w="100" w:type="dxa"/>
              <w:right w:w="100" w:type="dxa"/>
            </w:tcMar>
            <w:hideMark/>
          </w:tcPr>
          <w:p w14:paraId="3E4903CB" w14:textId="77777777" w:rsidR="00356B52" w:rsidRPr="00D644DE" w:rsidRDefault="00356B52" w:rsidP="000A4205">
            <w:pPr>
              <w:jc w:val="both"/>
              <w:rPr>
                <w:rFonts w:eastAsia="Times New Roman"/>
                <w:color w:val="FF0000"/>
                <w:sz w:val="20"/>
                <w:szCs w:val="20"/>
              </w:rPr>
            </w:pPr>
            <w:r w:rsidRPr="00D644DE">
              <w:rPr>
                <w:sz w:val="20"/>
                <w:szCs w:val="20"/>
              </w:rPr>
              <w:t>carelia.labastida@ogaipoaxaca.org.mx</w:t>
            </w:r>
          </w:p>
        </w:tc>
      </w:tr>
      <w:tr w:rsidR="00356B52" w:rsidRPr="00912123" w14:paraId="73B752BE" w14:textId="77777777" w:rsidTr="000A4205">
        <w:trPr>
          <w:trHeight w:val="244"/>
        </w:trPr>
        <w:tc>
          <w:tcPr>
            <w:tcW w:w="11034" w:type="dxa"/>
            <w:gridSpan w:val="10"/>
            <w:tcMar>
              <w:top w:w="100" w:type="dxa"/>
              <w:left w:w="100" w:type="dxa"/>
              <w:bottom w:w="100" w:type="dxa"/>
              <w:right w:w="100" w:type="dxa"/>
            </w:tcMar>
          </w:tcPr>
          <w:p w14:paraId="723EF12D" w14:textId="77777777" w:rsidR="00356B52" w:rsidRPr="00912123" w:rsidRDefault="00356B52" w:rsidP="00356B52">
            <w:pPr>
              <w:numPr>
                <w:ilvl w:val="0"/>
                <w:numId w:val="4"/>
              </w:numPr>
              <w:contextualSpacing/>
              <w:rPr>
                <w:rFonts w:eastAsia="Times New Roman"/>
                <w:color w:val="002060"/>
                <w:sz w:val="20"/>
                <w:szCs w:val="20"/>
              </w:rPr>
            </w:pPr>
            <w:r w:rsidRPr="00912123">
              <w:rPr>
                <w:rFonts w:eastAsia="Times New Roman"/>
                <w:b/>
                <w:bCs/>
                <w:color w:val="002060"/>
                <w:szCs w:val="20"/>
              </w:rPr>
              <w:t>Área de Identificación de las series</w:t>
            </w:r>
          </w:p>
        </w:tc>
      </w:tr>
      <w:tr w:rsidR="00356B52" w:rsidRPr="00912123" w14:paraId="57E63A94" w14:textId="77777777" w:rsidTr="000A4205">
        <w:trPr>
          <w:trHeight w:val="558"/>
        </w:trPr>
        <w:tc>
          <w:tcPr>
            <w:tcW w:w="1969" w:type="dxa"/>
            <w:gridSpan w:val="3"/>
            <w:tcMar>
              <w:top w:w="100" w:type="dxa"/>
              <w:left w:w="100" w:type="dxa"/>
              <w:bottom w:w="100" w:type="dxa"/>
              <w:right w:w="100" w:type="dxa"/>
            </w:tcMar>
            <w:hideMark/>
          </w:tcPr>
          <w:p w14:paraId="5AEE258E" w14:textId="77777777" w:rsidR="00356B52" w:rsidRPr="00912123" w:rsidRDefault="00356B52" w:rsidP="000A4205">
            <w:pPr>
              <w:ind w:left="142"/>
              <w:jc w:val="both"/>
              <w:rPr>
                <w:rFonts w:eastAsia="Times New Roman"/>
                <w:b/>
                <w:sz w:val="20"/>
                <w:szCs w:val="20"/>
              </w:rPr>
            </w:pPr>
            <w:r w:rsidRPr="00912123">
              <w:rPr>
                <w:rFonts w:eastAsia="Times New Roman"/>
                <w:b/>
                <w:color w:val="000000"/>
                <w:sz w:val="20"/>
                <w:szCs w:val="20"/>
              </w:rPr>
              <w:t>FONDO:</w:t>
            </w:r>
          </w:p>
        </w:tc>
        <w:tc>
          <w:tcPr>
            <w:tcW w:w="9065" w:type="dxa"/>
            <w:gridSpan w:val="7"/>
            <w:tcMar>
              <w:top w:w="100" w:type="dxa"/>
              <w:left w:w="100" w:type="dxa"/>
              <w:bottom w:w="100" w:type="dxa"/>
              <w:right w:w="100" w:type="dxa"/>
            </w:tcMar>
            <w:hideMark/>
          </w:tcPr>
          <w:p w14:paraId="7D238D07" w14:textId="77777777" w:rsidR="00356B52" w:rsidRPr="00912123" w:rsidRDefault="00356B52" w:rsidP="000A4205">
            <w:pPr>
              <w:ind w:left="142"/>
              <w:jc w:val="both"/>
              <w:rPr>
                <w:rFonts w:eastAsia="Times New Roman"/>
                <w:b/>
                <w:color w:val="002060"/>
              </w:rPr>
            </w:pPr>
            <w:r w:rsidRPr="00912123">
              <w:rPr>
                <w:rFonts w:eastAsia="Times New Roman"/>
                <w:b/>
                <w:bCs/>
                <w:color w:val="002060"/>
                <w:shd w:val="clear" w:color="auto" w:fill="FFFFFF"/>
              </w:rPr>
              <w:t>Órgano Garante de Acceso a la Información Pública, Transparencia, Protección de Datos Personales y Buen Gobierno del Estado de Oaxaca.</w:t>
            </w:r>
          </w:p>
        </w:tc>
      </w:tr>
      <w:tr w:rsidR="00356B52" w:rsidRPr="00912123" w14:paraId="55B8F5E6" w14:textId="77777777" w:rsidTr="000A4205">
        <w:trPr>
          <w:trHeight w:val="442"/>
        </w:trPr>
        <w:tc>
          <w:tcPr>
            <w:tcW w:w="1969" w:type="dxa"/>
            <w:gridSpan w:val="3"/>
            <w:tcMar>
              <w:top w:w="100" w:type="dxa"/>
              <w:left w:w="100" w:type="dxa"/>
              <w:bottom w:w="100" w:type="dxa"/>
              <w:right w:w="100" w:type="dxa"/>
            </w:tcMar>
            <w:vAlign w:val="center"/>
            <w:hideMark/>
          </w:tcPr>
          <w:p w14:paraId="3662357B" w14:textId="77777777" w:rsidR="00356B52" w:rsidRPr="00912123" w:rsidRDefault="00356B52" w:rsidP="000A4205">
            <w:pPr>
              <w:ind w:left="142"/>
              <w:rPr>
                <w:rFonts w:eastAsia="Times New Roman"/>
                <w:b/>
              </w:rPr>
            </w:pPr>
            <w:r w:rsidRPr="00912123">
              <w:rPr>
                <w:rFonts w:eastAsia="Times New Roman"/>
                <w:b/>
                <w:color w:val="000000"/>
              </w:rPr>
              <w:lastRenderedPageBreak/>
              <w:t>SECCIÓN:</w:t>
            </w:r>
          </w:p>
        </w:tc>
        <w:tc>
          <w:tcPr>
            <w:tcW w:w="9065" w:type="dxa"/>
            <w:gridSpan w:val="7"/>
            <w:tcMar>
              <w:top w:w="100" w:type="dxa"/>
              <w:left w:w="100" w:type="dxa"/>
              <w:bottom w:w="100" w:type="dxa"/>
              <w:right w:w="100" w:type="dxa"/>
            </w:tcMar>
            <w:vAlign w:val="center"/>
          </w:tcPr>
          <w:p w14:paraId="70AA70DE" w14:textId="77777777" w:rsidR="00356B52" w:rsidRPr="00912123" w:rsidRDefault="00356B52" w:rsidP="000A4205">
            <w:pPr>
              <w:rPr>
                <w:rFonts w:eastAsia="Times New Roman"/>
                <w:b/>
                <w:color w:val="000000" w:themeColor="text1"/>
              </w:rPr>
            </w:pPr>
            <w:r w:rsidRPr="00912123">
              <w:rPr>
                <w:rFonts w:eastAsia="Times New Roman"/>
                <w:b/>
                <w:color w:val="000000" w:themeColor="text1"/>
              </w:rPr>
              <w:t>2C. Planeación</w:t>
            </w:r>
          </w:p>
        </w:tc>
      </w:tr>
      <w:tr w:rsidR="00356B52" w:rsidRPr="00912123" w14:paraId="629BBE5D" w14:textId="77777777" w:rsidTr="000A4205">
        <w:trPr>
          <w:trHeight w:val="466"/>
        </w:trPr>
        <w:tc>
          <w:tcPr>
            <w:tcW w:w="1969" w:type="dxa"/>
            <w:gridSpan w:val="3"/>
            <w:tcMar>
              <w:top w:w="100" w:type="dxa"/>
              <w:left w:w="100" w:type="dxa"/>
              <w:bottom w:w="100" w:type="dxa"/>
              <w:right w:w="100" w:type="dxa"/>
            </w:tcMar>
            <w:hideMark/>
          </w:tcPr>
          <w:p w14:paraId="33BE5F22" w14:textId="77777777" w:rsidR="00356B52" w:rsidRPr="00912123" w:rsidRDefault="00356B52" w:rsidP="000A4205">
            <w:pPr>
              <w:ind w:left="142"/>
              <w:rPr>
                <w:rFonts w:eastAsia="Times New Roman"/>
                <w:b/>
              </w:rPr>
            </w:pPr>
            <w:r w:rsidRPr="00912123">
              <w:rPr>
                <w:rFonts w:eastAsia="Times New Roman"/>
                <w:b/>
                <w:color w:val="000000"/>
                <w:sz w:val="16"/>
                <w:szCs w:val="16"/>
              </w:rPr>
              <w:t>SERIE DOCUMENTAL</w:t>
            </w:r>
          </w:p>
        </w:tc>
        <w:tc>
          <w:tcPr>
            <w:tcW w:w="1844" w:type="dxa"/>
            <w:tcMar>
              <w:top w:w="100" w:type="dxa"/>
              <w:left w:w="100" w:type="dxa"/>
              <w:bottom w:w="100" w:type="dxa"/>
              <w:right w:w="100" w:type="dxa"/>
            </w:tcMar>
            <w:hideMark/>
          </w:tcPr>
          <w:p w14:paraId="29546861" w14:textId="77777777" w:rsidR="00356B52" w:rsidRPr="00912123" w:rsidRDefault="00356B52" w:rsidP="000A4205">
            <w:pPr>
              <w:ind w:left="-440"/>
              <w:jc w:val="center"/>
              <w:rPr>
                <w:rFonts w:eastAsia="Times New Roman"/>
                <w:b/>
                <w:color w:val="000000" w:themeColor="text1"/>
              </w:rPr>
            </w:pPr>
            <w:r w:rsidRPr="00912123">
              <w:rPr>
                <w:rFonts w:eastAsia="Times New Roman"/>
                <w:b/>
                <w:color w:val="000000" w:themeColor="text1"/>
                <w:sz w:val="16"/>
                <w:szCs w:val="16"/>
              </w:rPr>
              <w:t>DESCRIPCIÓN</w:t>
            </w:r>
          </w:p>
        </w:tc>
        <w:tc>
          <w:tcPr>
            <w:tcW w:w="1276" w:type="dxa"/>
            <w:tcMar>
              <w:top w:w="100" w:type="dxa"/>
              <w:left w:w="100" w:type="dxa"/>
              <w:bottom w:w="100" w:type="dxa"/>
              <w:right w:w="100" w:type="dxa"/>
            </w:tcMar>
            <w:hideMark/>
          </w:tcPr>
          <w:p w14:paraId="26352097" w14:textId="77777777" w:rsidR="00356B52" w:rsidRPr="00912123" w:rsidRDefault="00356B52" w:rsidP="000A4205">
            <w:pPr>
              <w:ind w:left="-440"/>
              <w:jc w:val="center"/>
              <w:rPr>
                <w:rFonts w:eastAsia="Times New Roman"/>
                <w:b/>
                <w:color w:val="000000" w:themeColor="text1"/>
              </w:rPr>
            </w:pPr>
            <w:r w:rsidRPr="00912123">
              <w:rPr>
                <w:rFonts w:eastAsia="Times New Roman"/>
                <w:b/>
                <w:color w:val="000000" w:themeColor="text1"/>
                <w:sz w:val="16"/>
                <w:szCs w:val="16"/>
              </w:rPr>
              <w:t>FECHAS</w:t>
            </w:r>
          </w:p>
        </w:tc>
        <w:tc>
          <w:tcPr>
            <w:tcW w:w="1134" w:type="dxa"/>
            <w:gridSpan w:val="2"/>
            <w:tcMar>
              <w:top w:w="100" w:type="dxa"/>
              <w:left w:w="100" w:type="dxa"/>
              <w:bottom w:w="100" w:type="dxa"/>
              <w:right w:w="100" w:type="dxa"/>
            </w:tcMar>
            <w:hideMark/>
          </w:tcPr>
          <w:p w14:paraId="5F30020B" w14:textId="77777777" w:rsidR="00356B52" w:rsidRPr="00912123" w:rsidRDefault="00356B52" w:rsidP="000A4205">
            <w:pPr>
              <w:jc w:val="center"/>
              <w:rPr>
                <w:rFonts w:eastAsia="Times New Roman"/>
                <w:b/>
                <w:color w:val="000000" w:themeColor="text1"/>
              </w:rPr>
            </w:pPr>
            <w:r w:rsidRPr="00912123">
              <w:rPr>
                <w:rFonts w:eastAsia="Times New Roman"/>
                <w:b/>
                <w:color w:val="000000" w:themeColor="text1"/>
                <w:sz w:val="16"/>
                <w:szCs w:val="16"/>
              </w:rPr>
              <w:t>VOLUMEN Y SOPORTE</w:t>
            </w:r>
          </w:p>
        </w:tc>
        <w:tc>
          <w:tcPr>
            <w:tcW w:w="3252" w:type="dxa"/>
            <w:gridSpan w:val="2"/>
            <w:tcMar>
              <w:top w:w="100" w:type="dxa"/>
              <w:left w:w="100" w:type="dxa"/>
              <w:bottom w:w="100" w:type="dxa"/>
              <w:right w:w="100" w:type="dxa"/>
            </w:tcMar>
            <w:hideMark/>
          </w:tcPr>
          <w:p w14:paraId="4FCB3AE2" w14:textId="77777777" w:rsidR="00356B52" w:rsidRPr="00912123" w:rsidRDefault="00356B52" w:rsidP="000A4205">
            <w:pPr>
              <w:ind w:left="-440" w:firstLine="440"/>
              <w:jc w:val="center"/>
              <w:rPr>
                <w:rFonts w:eastAsia="Times New Roman"/>
                <w:b/>
                <w:color w:val="000000" w:themeColor="text1"/>
              </w:rPr>
            </w:pPr>
            <w:r w:rsidRPr="00912123">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429ED69B" w14:textId="77777777" w:rsidR="00356B52" w:rsidRPr="00912123" w:rsidRDefault="00356B52" w:rsidP="000A4205">
            <w:pPr>
              <w:ind w:left="-440" w:firstLine="440"/>
              <w:jc w:val="center"/>
              <w:rPr>
                <w:rFonts w:eastAsia="Times New Roman"/>
                <w:b/>
                <w:color w:val="000000" w:themeColor="text1"/>
              </w:rPr>
            </w:pPr>
            <w:r w:rsidRPr="00912123">
              <w:rPr>
                <w:rFonts w:eastAsia="Times New Roman"/>
                <w:b/>
                <w:color w:val="000000" w:themeColor="text1"/>
                <w:sz w:val="16"/>
                <w:szCs w:val="16"/>
              </w:rPr>
              <w:t>TRANSFERENCIA o BAJA</w:t>
            </w:r>
          </w:p>
        </w:tc>
      </w:tr>
      <w:tr w:rsidR="00356B52" w:rsidRPr="00912123" w14:paraId="4F19A9F0" w14:textId="77777777" w:rsidTr="000A4205">
        <w:trPr>
          <w:trHeight w:val="894"/>
        </w:trPr>
        <w:tc>
          <w:tcPr>
            <w:tcW w:w="693" w:type="dxa"/>
            <w:tcMar>
              <w:top w:w="100" w:type="dxa"/>
              <w:left w:w="100" w:type="dxa"/>
              <w:bottom w:w="100" w:type="dxa"/>
              <w:right w:w="100" w:type="dxa"/>
            </w:tcMar>
          </w:tcPr>
          <w:p w14:paraId="0BE2EF9F" w14:textId="77777777" w:rsidR="00356B52" w:rsidRPr="00D644DE" w:rsidRDefault="00356B52" w:rsidP="000A4205">
            <w:pPr>
              <w:spacing w:after="200"/>
              <w:rPr>
                <w:rFonts w:eastAsia="Times New Roman"/>
                <w:b/>
                <w:bCs/>
                <w:color w:val="000000" w:themeColor="text1"/>
                <w:sz w:val="20"/>
                <w:szCs w:val="20"/>
              </w:rPr>
            </w:pPr>
            <w:r w:rsidRPr="00D644DE">
              <w:rPr>
                <w:rFonts w:eastAsia="Times New Roman"/>
                <w:b/>
                <w:bCs/>
                <w:color w:val="000000" w:themeColor="text1"/>
                <w:sz w:val="20"/>
                <w:szCs w:val="20"/>
              </w:rPr>
              <w:t>2C</w:t>
            </w:r>
          </w:p>
        </w:tc>
        <w:tc>
          <w:tcPr>
            <w:tcW w:w="1276" w:type="dxa"/>
            <w:gridSpan w:val="2"/>
            <w:tcMar>
              <w:top w:w="100" w:type="dxa"/>
              <w:left w:w="100" w:type="dxa"/>
              <w:bottom w:w="100" w:type="dxa"/>
              <w:right w:w="100" w:type="dxa"/>
            </w:tcMar>
          </w:tcPr>
          <w:p w14:paraId="1C0F6794" w14:textId="77777777" w:rsidR="00356B52" w:rsidRPr="00D644DE" w:rsidRDefault="00356B52" w:rsidP="000A4205">
            <w:pPr>
              <w:rPr>
                <w:rFonts w:eastAsia="Times New Roman"/>
                <w:color w:val="000000" w:themeColor="text1"/>
                <w:sz w:val="20"/>
                <w:szCs w:val="20"/>
              </w:rPr>
            </w:pPr>
            <w:r w:rsidRPr="00D644DE">
              <w:rPr>
                <w:rFonts w:eastAsia="Times New Roman"/>
                <w:color w:val="000000" w:themeColor="text1"/>
                <w:sz w:val="20"/>
                <w:szCs w:val="20"/>
              </w:rPr>
              <w:t>Planes y Programas de Trabajo</w:t>
            </w:r>
          </w:p>
        </w:tc>
        <w:tc>
          <w:tcPr>
            <w:tcW w:w="1844" w:type="dxa"/>
            <w:tcMar>
              <w:top w:w="100" w:type="dxa"/>
              <w:left w:w="100" w:type="dxa"/>
              <w:bottom w:w="100" w:type="dxa"/>
              <w:right w:w="100" w:type="dxa"/>
            </w:tcMar>
          </w:tcPr>
          <w:p w14:paraId="160550D1" w14:textId="77777777" w:rsidR="00356B52" w:rsidRPr="00D644DE" w:rsidRDefault="00356B52" w:rsidP="000A4205">
            <w:pPr>
              <w:jc w:val="both"/>
              <w:rPr>
                <w:rFonts w:eastAsia="Times New Roman"/>
                <w:color w:val="000000" w:themeColor="text1"/>
                <w:sz w:val="20"/>
                <w:szCs w:val="20"/>
              </w:rPr>
            </w:pPr>
            <w:r w:rsidRPr="00D644DE">
              <w:rPr>
                <w:rFonts w:eastAsia="Times New Roman"/>
                <w:color w:val="000000" w:themeColor="text1"/>
                <w:sz w:val="20"/>
                <w:szCs w:val="20"/>
              </w:rPr>
              <w:t>Contiene propuesta de Plan de trabajo de la Contraloría Interna, así mismo en el correo electrónico institucional, se encuentran comunicaciones sobre los programas PROTAI y PRONADATOS</w:t>
            </w:r>
          </w:p>
        </w:tc>
        <w:tc>
          <w:tcPr>
            <w:tcW w:w="1276" w:type="dxa"/>
            <w:tcMar>
              <w:top w:w="100" w:type="dxa"/>
              <w:left w:w="100" w:type="dxa"/>
              <w:bottom w:w="100" w:type="dxa"/>
              <w:right w:w="100" w:type="dxa"/>
            </w:tcMar>
          </w:tcPr>
          <w:p w14:paraId="64FA104E" w14:textId="77777777" w:rsidR="00356B52" w:rsidRPr="00D644DE" w:rsidRDefault="00356B52" w:rsidP="00D644DE">
            <w:pPr>
              <w:spacing w:after="200"/>
              <w:jc w:val="center"/>
              <w:rPr>
                <w:rFonts w:eastAsia="Times New Roman"/>
                <w:color w:val="000000" w:themeColor="text1"/>
                <w:sz w:val="20"/>
                <w:szCs w:val="20"/>
              </w:rPr>
            </w:pPr>
            <w:r w:rsidRPr="00D644DE">
              <w:rPr>
                <w:rFonts w:eastAsia="Times New Roman"/>
                <w:color w:val="000000" w:themeColor="text1"/>
                <w:sz w:val="20"/>
                <w:szCs w:val="20"/>
              </w:rPr>
              <w:t>08/01/2022</w:t>
            </w:r>
          </w:p>
          <w:p w14:paraId="68506AE2" w14:textId="77777777" w:rsidR="00356B52" w:rsidRPr="00D644DE" w:rsidRDefault="00356B52" w:rsidP="00D644DE">
            <w:pPr>
              <w:spacing w:after="200"/>
              <w:jc w:val="center"/>
              <w:rPr>
                <w:rFonts w:eastAsia="Times New Roman"/>
                <w:color w:val="000000" w:themeColor="text1"/>
                <w:sz w:val="20"/>
                <w:szCs w:val="20"/>
              </w:rPr>
            </w:pPr>
            <w:r w:rsidRPr="00D644DE">
              <w:rPr>
                <w:rFonts w:eastAsia="Times New Roman"/>
                <w:color w:val="000000" w:themeColor="text1"/>
                <w:sz w:val="20"/>
                <w:szCs w:val="20"/>
              </w:rPr>
              <w:t>-</w:t>
            </w:r>
          </w:p>
          <w:p w14:paraId="7021452D" w14:textId="77777777" w:rsidR="00356B52" w:rsidRPr="00D644DE" w:rsidRDefault="00356B52" w:rsidP="00D644DE">
            <w:pPr>
              <w:spacing w:after="200"/>
              <w:jc w:val="center"/>
              <w:rPr>
                <w:rFonts w:eastAsia="Times New Roman"/>
                <w:color w:val="000000" w:themeColor="text1"/>
                <w:sz w:val="20"/>
                <w:szCs w:val="20"/>
              </w:rPr>
            </w:pPr>
            <w:r w:rsidRPr="00D644DE">
              <w:rPr>
                <w:rFonts w:eastAsia="Times New Roman"/>
                <w:color w:val="000000" w:themeColor="text1"/>
                <w:sz w:val="20"/>
                <w:szCs w:val="20"/>
              </w:rPr>
              <w:t>16/12/2022</w:t>
            </w:r>
          </w:p>
        </w:tc>
        <w:tc>
          <w:tcPr>
            <w:tcW w:w="1134" w:type="dxa"/>
            <w:gridSpan w:val="2"/>
            <w:tcMar>
              <w:top w:w="100" w:type="dxa"/>
              <w:left w:w="100" w:type="dxa"/>
              <w:bottom w:w="100" w:type="dxa"/>
              <w:right w:w="100" w:type="dxa"/>
            </w:tcMar>
          </w:tcPr>
          <w:p w14:paraId="4767D0D3" w14:textId="77777777" w:rsidR="00356B52" w:rsidRPr="00D644DE" w:rsidRDefault="00356B52" w:rsidP="000A4205">
            <w:pPr>
              <w:ind w:firstLine="15"/>
              <w:jc w:val="center"/>
              <w:rPr>
                <w:rFonts w:eastAsia="Times New Roman"/>
                <w:color w:val="000000" w:themeColor="text1"/>
                <w:sz w:val="20"/>
                <w:szCs w:val="20"/>
              </w:rPr>
            </w:pPr>
            <w:r w:rsidRPr="00D644DE">
              <w:rPr>
                <w:rFonts w:eastAsia="Times New Roman"/>
                <w:color w:val="000000" w:themeColor="text1"/>
                <w:sz w:val="20"/>
                <w:szCs w:val="20"/>
              </w:rPr>
              <w:t>1 expediente soporte papel</w:t>
            </w:r>
          </w:p>
        </w:tc>
        <w:tc>
          <w:tcPr>
            <w:tcW w:w="3252" w:type="dxa"/>
            <w:gridSpan w:val="2"/>
            <w:tcMar>
              <w:top w:w="100" w:type="dxa"/>
              <w:left w:w="100" w:type="dxa"/>
              <w:bottom w:w="100" w:type="dxa"/>
              <w:right w:w="100" w:type="dxa"/>
            </w:tcMar>
          </w:tcPr>
          <w:p w14:paraId="74C303B1" w14:textId="77777777" w:rsidR="00356B52" w:rsidRPr="00D644DE" w:rsidRDefault="00356B52" w:rsidP="000A4205">
            <w:pPr>
              <w:jc w:val="center"/>
              <w:rPr>
                <w:sz w:val="20"/>
                <w:szCs w:val="20"/>
              </w:rPr>
            </w:pPr>
            <w:r w:rsidRPr="00D644DE">
              <w:rPr>
                <w:sz w:val="20"/>
                <w:szCs w:val="20"/>
              </w:rPr>
              <w:t>Almendros 122, Edificio, planta baja, pasillo sur, oficina 2.  Escritorio, Revistero número 1</w:t>
            </w:r>
          </w:p>
          <w:p w14:paraId="7871A3B8" w14:textId="77777777" w:rsidR="00356B52" w:rsidRPr="00D644DE" w:rsidRDefault="00356B52" w:rsidP="000A4205">
            <w:pPr>
              <w:spacing w:after="200"/>
              <w:jc w:val="center"/>
              <w:rPr>
                <w:rFonts w:eastAsia="Times New Roman"/>
                <w:color w:val="000000" w:themeColor="text1"/>
                <w:sz w:val="20"/>
                <w:szCs w:val="20"/>
              </w:rPr>
            </w:pPr>
          </w:p>
          <w:p w14:paraId="3AA2C4F4" w14:textId="77777777" w:rsidR="00356B52" w:rsidRPr="00D644DE" w:rsidRDefault="00356B52" w:rsidP="000A4205">
            <w:pPr>
              <w:jc w:val="center"/>
              <w:rPr>
                <w:sz w:val="20"/>
                <w:szCs w:val="20"/>
              </w:rPr>
            </w:pPr>
            <w:r w:rsidRPr="00D644DE">
              <w:rPr>
                <w:sz w:val="20"/>
                <w:szCs w:val="20"/>
              </w:rPr>
              <w:t>Correo institucional</w:t>
            </w:r>
          </w:p>
          <w:p w14:paraId="116A88E7" w14:textId="77777777" w:rsidR="00356B52" w:rsidRPr="00D644DE" w:rsidRDefault="00356B52" w:rsidP="000A4205">
            <w:pPr>
              <w:jc w:val="center"/>
              <w:rPr>
                <w:sz w:val="20"/>
                <w:szCs w:val="20"/>
              </w:rPr>
            </w:pPr>
            <w:r w:rsidRPr="00D644DE">
              <w:rPr>
                <w:sz w:val="20"/>
                <w:szCs w:val="20"/>
              </w:rPr>
              <w:t>tanivet.ramos@ogaipoaxaca.org.mx</w:t>
            </w:r>
          </w:p>
        </w:tc>
        <w:tc>
          <w:tcPr>
            <w:tcW w:w="1559" w:type="dxa"/>
            <w:tcMar>
              <w:top w:w="100" w:type="dxa"/>
              <w:left w:w="100" w:type="dxa"/>
              <w:bottom w:w="100" w:type="dxa"/>
              <w:right w:w="100" w:type="dxa"/>
            </w:tcMar>
          </w:tcPr>
          <w:p w14:paraId="3F12CB9A" w14:textId="77777777" w:rsidR="00356B52" w:rsidRPr="00D644DE" w:rsidRDefault="00356B52" w:rsidP="000A4205">
            <w:pPr>
              <w:spacing w:after="200"/>
              <w:jc w:val="center"/>
              <w:rPr>
                <w:rFonts w:eastAsia="Times New Roman"/>
                <w:color w:val="000000" w:themeColor="text1"/>
                <w:sz w:val="20"/>
                <w:szCs w:val="20"/>
              </w:rPr>
            </w:pPr>
            <w:r w:rsidRPr="00D644DE">
              <w:rPr>
                <w:rFonts w:eastAsia="Times New Roman"/>
                <w:color w:val="000000" w:themeColor="text1"/>
                <w:sz w:val="20"/>
                <w:szCs w:val="20"/>
              </w:rPr>
              <w:t xml:space="preserve">Ninguna </w:t>
            </w:r>
          </w:p>
        </w:tc>
      </w:tr>
      <w:tr w:rsidR="00356B52" w:rsidRPr="00912123" w14:paraId="32AE35D4" w14:textId="77777777" w:rsidTr="000A4205">
        <w:trPr>
          <w:trHeight w:val="894"/>
        </w:trPr>
        <w:tc>
          <w:tcPr>
            <w:tcW w:w="693" w:type="dxa"/>
            <w:tcMar>
              <w:top w:w="100" w:type="dxa"/>
              <w:left w:w="100" w:type="dxa"/>
              <w:bottom w:w="100" w:type="dxa"/>
              <w:right w:w="100" w:type="dxa"/>
            </w:tcMar>
          </w:tcPr>
          <w:p w14:paraId="2699319C" w14:textId="77777777" w:rsidR="00356B52" w:rsidRPr="00D644DE" w:rsidRDefault="00356B52" w:rsidP="000A4205">
            <w:pPr>
              <w:spacing w:after="200"/>
              <w:rPr>
                <w:rFonts w:eastAsia="Times New Roman"/>
                <w:b/>
                <w:bCs/>
                <w:color w:val="000000" w:themeColor="text1"/>
              </w:rPr>
            </w:pPr>
            <w:r w:rsidRPr="00D644DE">
              <w:rPr>
                <w:rFonts w:eastAsia="Times New Roman"/>
                <w:b/>
                <w:bCs/>
                <w:color w:val="000000" w:themeColor="text1"/>
              </w:rPr>
              <w:t>2C.3</w:t>
            </w:r>
          </w:p>
        </w:tc>
        <w:tc>
          <w:tcPr>
            <w:tcW w:w="1276" w:type="dxa"/>
            <w:gridSpan w:val="2"/>
            <w:tcMar>
              <w:top w:w="100" w:type="dxa"/>
              <w:left w:w="100" w:type="dxa"/>
              <w:bottom w:w="100" w:type="dxa"/>
              <w:right w:w="100" w:type="dxa"/>
            </w:tcMar>
          </w:tcPr>
          <w:p w14:paraId="5E10E3D8" w14:textId="77777777" w:rsidR="00356B52" w:rsidRPr="00D644DE" w:rsidRDefault="00356B52" w:rsidP="000A4205">
            <w:pPr>
              <w:rPr>
                <w:rFonts w:eastAsia="Times New Roman"/>
                <w:color w:val="000000" w:themeColor="text1"/>
                <w:sz w:val="20"/>
                <w:szCs w:val="20"/>
              </w:rPr>
            </w:pPr>
            <w:r w:rsidRPr="00D644DE">
              <w:rPr>
                <w:rFonts w:eastAsia="Times New Roman"/>
                <w:color w:val="000000" w:themeColor="text1"/>
                <w:sz w:val="20"/>
                <w:szCs w:val="20"/>
              </w:rPr>
              <w:t>Informe de Actividades</w:t>
            </w:r>
          </w:p>
        </w:tc>
        <w:tc>
          <w:tcPr>
            <w:tcW w:w="1844" w:type="dxa"/>
            <w:tcMar>
              <w:top w:w="100" w:type="dxa"/>
              <w:left w:w="100" w:type="dxa"/>
              <w:bottom w:w="100" w:type="dxa"/>
              <w:right w:w="100" w:type="dxa"/>
            </w:tcMar>
          </w:tcPr>
          <w:p w14:paraId="4901BBD2" w14:textId="77777777" w:rsidR="00356B52" w:rsidRPr="00D644DE" w:rsidRDefault="00356B52" w:rsidP="000A4205">
            <w:pPr>
              <w:jc w:val="both"/>
              <w:rPr>
                <w:rFonts w:eastAsia="Times New Roman"/>
                <w:color w:val="000000" w:themeColor="text1"/>
                <w:sz w:val="20"/>
                <w:szCs w:val="20"/>
              </w:rPr>
            </w:pPr>
            <w:r w:rsidRPr="00D644DE">
              <w:rPr>
                <w:rFonts w:eastAsia="Times New Roman"/>
                <w:color w:val="000000" w:themeColor="text1"/>
                <w:sz w:val="20"/>
                <w:szCs w:val="20"/>
              </w:rPr>
              <w:t>Contiene oficios e informes que rinden las áreas al Consejo General del Órgano Garante</w:t>
            </w:r>
          </w:p>
        </w:tc>
        <w:tc>
          <w:tcPr>
            <w:tcW w:w="1276" w:type="dxa"/>
            <w:tcMar>
              <w:top w:w="100" w:type="dxa"/>
              <w:left w:w="100" w:type="dxa"/>
              <w:bottom w:w="100" w:type="dxa"/>
              <w:right w:w="100" w:type="dxa"/>
            </w:tcMar>
          </w:tcPr>
          <w:p w14:paraId="628F45C6" w14:textId="6174C292" w:rsidR="00356B52" w:rsidRPr="00D644DE" w:rsidRDefault="00356B52" w:rsidP="00D644DE">
            <w:pPr>
              <w:spacing w:after="200"/>
              <w:jc w:val="center"/>
              <w:rPr>
                <w:rFonts w:eastAsia="Times New Roman"/>
                <w:color w:val="000000" w:themeColor="text1"/>
                <w:sz w:val="20"/>
                <w:szCs w:val="20"/>
              </w:rPr>
            </w:pPr>
            <w:r w:rsidRPr="00D644DE">
              <w:rPr>
                <w:rFonts w:eastAsia="Times New Roman"/>
                <w:color w:val="000000" w:themeColor="text1"/>
                <w:sz w:val="20"/>
                <w:szCs w:val="20"/>
              </w:rPr>
              <w:t>04/01/2022 –</w:t>
            </w:r>
          </w:p>
          <w:p w14:paraId="2D7498A5" w14:textId="77777777" w:rsidR="00356B52" w:rsidRPr="00D644DE" w:rsidRDefault="00356B52" w:rsidP="00D644DE">
            <w:pPr>
              <w:spacing w:after="200"/>
              <w:jc w:val="center"/>
              <w:rPr>
                <w:rFonts w:eastAsia="Times New Roman"/>
                <w:color w:val="000000" w:themeColor="text1"/>
                <w:sz w:val="20"/>
                <w:szCs w:val="20"/>
              </w:rPr>
            </w:pPr>
            <w:r w:rsidRPr="00D644DE">
              <w:rPr>
                <w:rFonts w:eastAsia="Times New Roman"/>
                <w:color w:val="000000" w:themeColor="text1"/>
                <w:sz w:val="20"/>
                <w:szCs w:val="20"/>
              </w:rPr>
              <w:t>14/12/2022</w:t>
            </w:r>
          </w:p>
        </w:tc>
        <w:tc>
          <w:tcPr>
            <w:tcW w:w="1134" w:type="dxa"/>
            <w:gridSpan w:val="2"/>
            <w:tcMar>
              <w:top w:w="100" w:type="dxa"/>
              <w:left w:w="100" w:type="dxa"/>
              <w:bottom w:w="100" w:type="dxa"/>
              <w:right w:w="100" w:type="dxa"/>
            </w:tcMar>
          </w:tcPr>
          <w:p w14:paraId="6D10B201" w14:textId="77777777" w:rsidR="00356B52" w:rsidRPr="00D644DE" w:rsidRDefault="00356B52" w:rsidP="000A4205">
            <w:pPr>
              <w:ind w:firstLine="15"/>
              <w:jc w:val="center"/>
              <w:rPr>
                <w:rFonts w:eastAsia="Times New Roman"/>
                <w:color w:val="000000" w:themeColor="text1"/>
                <w:sz w:val="20"/>
                <w:szCs w:val="20"/>
              </w:rPr>
            </w:pPr>
            <w:r w:rsidRPr="00D644DE">
              <w:rPr>
                <w:rFonts w:eastAsia="Times New Roman"/>
                <w:color w:val="000000" w:themeColor="text1"/>
                <w:sz w:val="20"/>
                <w:szCs w:val="20"/>
              </w:rPr>
              <w:t xml:space="preserve">1 Expediente soporte papel </w:t>
            </w:r>
          </w:p>
        </w:tc>
        <w:tc>
          <w:tcPr>
            <w:tcW w:w="3252" w:type="dxa"/>
            <w:gridSpan w:val="2"/>
            <w:tcMar>
              <w:top w:w="100" w:type="dxa"/>
              <w:left w:w="100" w:type="dxa"/>
              <w:bottom w:w="100" w:type="dxa"/>
              <w:right w:w="100" w:type="dxa"/>
            </w:tcMar>
          </w:tcPr>
          <w:p w14:paraId="3489B5D1" w14:textId="77777777" w:rsidR="00356B52" w:rsidRPr="00D644DE" w:rsidRDefault="00356B52" w:rsidP="000A4205">
            <w:pPr>
              <w:jc w:val="center"/>
              <w:rPr>
                <w:sz w:val="20"/>
                <w:szCs w:val="20"/>
              </w:rPr>
            </w:pPr>
            <w:r w:rsidRPr="00D644DE">
              <w:rPr>
                <w:sz w:val="20"/>
                <w:szCs w:val="20"/>
              </w:rPr>
              <w:t>Almendros 122, Edificio, planta baja, pasillo sur, oficina 2.  Escritorio, Revistero número 1</w:t>
            </w:r>
          </w:p>
          <w:p w14:paraId="2210EAAB" w14:textId="77777777" w:rsidR="00356B52" w:rsidRPr="00D644DE" w:rsidRDefault="00356B52" w:rsidP="000A4205">
            <w:pPr>
              <w:jc w:val="center"/>
              <w:rPr>
                <w:sz w:val="20"/>
                <w:szCs w:val="20"/>
              </w:rPr>
            </w:pPr>
          </w:p>
          <w:p w14:paraId="7E07707E" w14:textId="77777777" w:rsidR="00356B52" w:rsidRPr="00D644DE" w:rsidRDefault="00356B52" w:rsidP="000A4205">
            <w:pPr>
              <w:jc w:val="center"/>
              <w:rPr>
                <w:sz w:val="20"/>
                <w:szCs w:val="20"/>
              </w:rPr>
            </w:pPr>
          </w:p>
        </w:tc>
        <w:tc>
          <w:tcPr>
            <w:tcW w:w="1559" w:type="dxa"/>
            <w:tcMar>
              <w:top w:w="100" w:type="dxa"/>
              <w:left w:w="100" w:type="dxa"/>
              <w:bottom w:w="100" w:type="dxa"/>
              <w:right w:w="100" w:type="dxa"/>
            </w:tcMar>
          </w:tcPr>
          <w:p w14:paraId="7E7391D3" w14:textId="77777777" w:rsidR="00356B52" w:rsidRPr="00D644DE" w:rsidRDefault="00356B52" w:rsidP="000A4205">
            <w:pPr>
              <w:spacing w:after="200"/>
              <w:jc w:val="center"/>
              <w:rPr>
                <w:rFonts w:eastAsia="Times New Roman"/>
                <w:color w:val="000000" w:themeColor="text1"/>
                <w:sz w:val="20"/>
                <w:szCs w:val="20"/>
              </w:rPr>
            </w:pPr>
            <w:r w:rsidRPr="00D644DE">
              <w:rPr>
                <w:rFonts w:eastAsia="Times New Roman"/>
                <w:color w:val="000000" w:themeColor="text1"/>
                <w:sz w:val="20"/>
                <w:szCs w:val="20"/>
              </w:rPr>
              <w:t>Ninguna</w:t>
            </w:r>
          </w:p>
        </w:tc>
      </w:tr>
      <w:tr w:rsidR="00356B52" w:rsidRPr="00912123" w14:paraId="6CFB1D27" w14:textId="77777777" w:rsidTr="000A4205">
        <w:trPr>
          <w:trHeight w:val="362"/>
        </w:trPr>
        <w:tc>
          <w:tcPr>
            <w:tcW w:w="1969" w:type="dxa"/>
            <w:gridSpan w:val="3"/>
            <w:tcMar>
              <w:top w:w="100" w:type="dxa"/>
              <w:left w:w="100" w:type="dxa"/>
              <w:bottom w:w="100" w:type="dxa"/>
              <w:right w:w="100" w:type="dxa"/>
            </w:tcMar>
          </w:tcPr>
          <w:p w14:paraId="6053C853" w14:textId="77777777" w:rsidR="00356B52" w:rsidRPr="00912123" w:rsidRDefault="00356B52" w:rsidP="000A4205">
            <w:pPr>
              <w:spacing w:after="200"/>
              <w:rPr>
                <w:rFonts w:eastAsia="Times New Roman"/>
                <w:color w:val="000000" w:themeColor="text1"/>
              </w:rPr>
            </w:pPr>
            <w:r w:rsidRPr="00912123">
              <w:rPr>
                <w:rFonts w:eastAsia="Times New Roman"/>
                <w:color w:val="000000"/>
                <w:sz w:val="16"/>
                <w:szCs w:val="16"/>
              </w:rPr>
              <w:t>NOTAS</w:t>
            </w:r>
          </w:p>
        </w:tc>
        <w:tc>
          <w:tcPr>
            <w:tcW w:w="9065" w:type="dxa"/>
            <w:gridSpan w:val="7"/>
          </w:tcPr>
          <w:p w14:paraId="09390ED8" w14:textId="77777777" w:rsidR="00356B52" w:rsidRPr="00912123" w:rsidRDefault="00356B52" w:rsidP="000A4205">
            <w:pPr>
              <w:spacing w:after="200"/>
              <w:jc w:val="center"/>
              <w:rPr>
                <w:rFonts w:eastAsia="Times New Roman"/>
                <w:color w:val="000000" w:themeColor="text1"/>
              </w:rPr>
            </w:pPr>
          </w:p>
        </w:tc>
      </w:tr>
      <w:tr w:rsidR="00356B52" w:rsidRPr="00912123" w14:paraId="17D8B5F3" w14:textId="77777777" w:rsidTr="000A4205">
        <w:trPr>
          <w:trHeight w:val="81"/>
        </w:trPr>
        <w:tc>
          <w:tcPr>
            <w:tcW w:w="1969" w:type="dxa"/>
            <w:gridSpan w:val="3"/>
            <w:tcMar>
              <w:top w:w="100" w:type="dxa"/>
              <w:left w:w="100" w:type="dxa"/>
              <w:bottom w:w="100" w:type="dxa"/>
              <w:right w:w="100" w:type="dxa"/>
            </w:tcMar>
          </w:tcPr>
          <w:p w14:paraId="789A5335" w14:textId="77777777" w:rsidR="00356B52" w:rsidRPr="00912123" w:rsidRDefault="00356B52" w:rsidP="000A4205">
            <w:pPr>
              <w:rPr>
                <w:rFonts w:eastAsia="Times New Roman"/>
                <w:b/>
                <w:color w:val="000000" w:themeColor="text1"/>
              </w:rPr>
            </w:pPr>
            <w:r w:rsidRPr="00912123">
              <w:rPr>
                <w:rFonts w:eastAsia="Times New Roman"/>
                <w:b/>
                <w:color w:val="000000" w:themeColor="text1"/>
              </w:rPr>
              <w:t>SECCIÓN:</w:t>
            </w:r>
          </w:p>
        </w:tc>
        <w:tc>
          <w:tcPr>
            <w:tcW w:w="9065" w:type="dxa"/>
            <w:gridSpan w:val="7"/>
          </w:tcPr>
          <w:p w14:paraId="537703C6" w14:textId="77777777" w:rsidR="00356B52" w:rsidRPr="00912123" w:rsidRDefault="00356B52" w:rsidP="000A4205">
            <w:pPr>
              <w:jc w:val="center"/>
              <w:rPr>
                <w:rFonts w:eastAsia="Times New Roman"/>
                <w:b/>
                <w:color w:val="000000" w:themeColor="text1"/>
              </w:rPr>
            </w:pPr>
            <w:r w:rsidRPr="00912123">
              <w:rPr>
                <w:rFonts w:eastAsia="Times New Roman"/>
                <w:b/>
                <w:color w:val="000000" w:themeColor="text1"/>
              </w:rPr>
              <w:t>4C. Recursos Humanos</w:t>
            </w:r>
          </w:p>
        </w:tc>
      </w:tr>
      <w:tr w:rsidR="00356B52" w:rsidRPr="00912123" w14:paraId="4E6A77A7" w14:textId="77777777" w:rsidTr="000A4205">
        <w:trPr>
          <w:trHeight w:val="208"/>
        </w:trPr>
        <w:tc>
          <w:tcPr>
            <w:tcW w:w="1969" w:type="dxa"/>
            <w:gridSpan w:val="3"/>
            <w:tcMar>
              <w:top w:w="100" w:type="dxa"/>
              <w:left w:w="100" w:type="dxa"/>
              <w:bottom w:w="100" w:type="dxa"/>
              <w:right w:w="100" w:type="dxa"/>
            </w:tcMar>
          </w:tcPr>
          <w:p w14:paraId="6FC8D7C8" w14:textId="77777777" w:rsidR="00356B52" w:rsidRPr="00912123" w:rsidRDefault="00356B52" w:rsidP="000A4205">
            <w:pPr>
              <w:rPr>
                <w:rFonts w:eastAsia="Times New Roman"/>
                <w:b/>
                <w:color w:val="000000" w:themeColor="text1"/>
              </w:rPr>
            </w:pPr>
            <w:r w:rsidRPr="00912123">
              <w:rPr>
                <w:rFonts w:eastAsia="Times New Roman"/>
                <w:b/>
                <w:color w:val="000000" w:themeColor="text1"/>
              </w:rPr>
              <w:t>SECCIÓN:</w:t>
            </w:r>
          </w:p>
        </w:tc>
        <w:tc>
          <w:tcPr>
            <w:tcW w:w="9065" w:type="dxa"/>
            <w:gridSpan w:val="7"/>
            <w:tcMar>
              <w:top w:w="100" w:type="dxa"/>
              <w:left w:w="100" w:type="dxa"/>
              <w:bottom w:w="100" w:type="dxa"/>
              <w:right w:w="100" w:type="dxa"/>
            </w:tcMar>
          </w:tcPr>
          <w:p w14:paraId="070B0FD1" w14:textId="77777777" w:rsidR="00356B52" w:rsidRPr="00912123" w:rsidRDefault="00356B52" w:rsidP="000A4205">
            <w:pPr>
              <w:rPr>
                <w:rFonts w:eastAsia="Times New Roman"/>
                <w:b/>
                <w:color w:val="000000" w:themeColor="text1"/>
              </w:rPr>
            </w:pPr>
            <w:r w:rsidRPr="00912123">
              <w:rPr>
                <w:rFonts w:eastAsia="Times New Roman"/>
                <w:b/>
                <w:color w:val="000000" w:themeColor="text1"/>
              </w:rPr>
              <w:t>4C. Recursos Humanos</w:t>
            </w:r>
          </w:p>
        </w:tc>
      </w:tr>
      <w:tr w:rsidR="00356B52" w:rsidRPr="00912123" w14:paraId="55FD7F83" w14:textId="77777777" w:rsidTr="000A4205">
        <w:trPr>
          <w:trHeight w:val="208"/>
        </w:trPr>
        <w:tc>
          <w:tcPr>
            <w:tcW w:w="1969" w:type="dxa"/>
            <w:gridSpan w:val="3"/>
            <w:tcMar>
              <w:top w:w="100" w:type="dxa"/>
              <w:left w:w="100" w:type="dxa"/>
              <w:bottom w:w="100" w:type="dxa"/>
              <w:right w:w="100" w:type="dxa"/>
            </w:tcMar>
          </w:tcPr>
          <w:p w14:paraId="657D1A62" w14:textId="77777777" w:rsidR="00356B52" w:rsidRPr="00912123" w:rsidRDefault="00356B52" w:rsidP="000A4205">
            <w:pPr>
              <w:rPr>
                <w:rFonts w:eastAsia="Times New Roman"/>
                <w:b/>
                <w:color w:val="000000" w:themeColor="text1"/>
                <w:sz w:val="18"/>
              </w:rPr>
            </w:pPr>
            <w:r w:rsidRPr="00912123">
              <w:rPr>
                <w:rFonts w:eastAsia="Times New Roman"/>
                <w:b/>
                <w:color w:val="000000" w:themeColor="text1"/>
                <w:sz w:val="16"/>
                <w:szCs w:val="16"/>
              </w:rPr>
              <w:t>SERIE DOCUMENTAL</w:t>
            </w:r>
          </w:p>
        </w:tc>
        <w:tc>
          <w:tcPr>
            <w:tcW w:w="1844" w:type="dxa"/>
            <w:tcMar>
              <w:top w:w="100" w:type="dxa"/>
              <w:left w:w="100" w:type="dxa"/>
              <w:bottom w:w="100" w:type="dxa"/>
              <w:right w:w="100" w:type="dxa"/>
            </w:tcMar>
          </w:tcPr>
          <w:p w14:paraId="0B69FDD8" w14:textId="77777777" w:rsidR="00356B52" w:rsidRPr="00912123" w:rsidRDefault="00356B52" w:rsidP="000A4205">
            <w:pPr>
              <w:ind w:left="-440"/>
              <w:jc w:val="center"/>
              <w:rPr>
                <w:rFonts w:eastAsia="Times New Roman"/>
                <w:b/>
                <w:color w:val="000000" w:themeColor="text1"/>
              </w:rPr>
            </w:pPr>
            <w:r w:rsidRPr="00912123">
              <w:rPr>
                <w:rFonts w:eastAsia="Times New Roman"/>
                <w:b/>
                <w:color w:val="000000" w:themeColor="text1"/>
                <w:sz w:val="16"/>
                <w:szCs w:val="16"/>
              </w:rPr>
              <w:t>DESCRIPCIÓN</w:t>
            </w:r>
          </w:p>
        </w:tc>
        <w:tc>
          <w:tcPr>
            <w:tcW w:w="1276" w:type="dxa"/>
            <w:tcMar>
              <w:top w:w="100" w:type="dxa"/>
              <w:left w:w="100" w:type="dxa"/>
              <w:bottom w:w="100" w:type="dxa"/>
              <w:right w:w="100" w:type="dxa"/>
            </w:tcMar>
          </w:tcPr>
          <w:p w14:paraId="7C3BEB95" w14:textId="77777777" w:rsidR="00356B52" w:rsidRPr="00912123" w:rsidRDefault="00356B52" w:rsidP="000A4205">
            <w:pPr>
              <w:ind w:left="-440"/>
              <w:jc w:val="center"/>
              <w:rPr>
                <w:rFonts w:eastAsia="Times New Roman"/>
                <w:b/>
              </w:rPr>
            </w:pPr>
            <w:r w:rsidRPr="00912123">
              <w:rPr>
                <w:rFonts w:eastAsia="Times New Roman"/>
                <w:b/>
                <w:color w:val="000000"/>
                <w:sz w:val="16"/>
                <w:szCs w:val="16"/>
              </w:rPr>
              <w:t>FECHAS</w:t>
            </w:r>
          </w:p>
        </w:tc>
        <w:tc>
          <w:tcPr>
            <w:tcW w:w="1134" w:type="dxa"/>
            <w:gridSpan w:val="2"/>
            <w:tcMar>
              <w:top w:w="100" w:type="dxa"/>
              <w:left w:w="100" w:type="dxa"/>
              <w:bottom w:w="100" w:type="dxa"/>
              <w:right w:w="100" w:type="dxa"/>
            </w:tcMar>
          </w:tcPr>
          <w:p w14:paraId="21C9A21A" w14:textId="77777777" w:rsidR="00356B52" w:rsidRPr="00912123" w:rsidRDefault="00356B52" w:rsidP="000A4205">
            <w:pPr>
              <w:jc w:val="center"/>
              <w:rPr>
                <w:rFonts w:eastAsia="Times New Roman"/>
                <w:b/>
              </w:rPr>
            </w:pPr>
            <w:r w:rsidRPr="00912123">
              <w:rPr>
                <w:rFonts w:eastAsia="Times New Roman"/>
                <w:b/>
                <w:color w:val="000000"/>
                <w:sz w:val="16"/>
                <w:szCs w:val="16"/>
              </w:rPr>
              <w:t>VOLUMEN Y SOPORTE</w:t>
            </w:r>
          </w:p>
        </w:tc>
        <w:tc>
          <w:tcPr>
            <w:tcW w:w="3252" w:type="dxa"/>
            <w:gridSpan w:val="2"/>
            <w:tcMar>
              <w:top w:w="100" w:type="dxa"/>
              <w:left w:w="100" w:type="dxa"/>
              <w:bottom w:w="100" w:type="dxa"/>
              <w:right w:w="100" w:type="dxa"/>
            </w:tcMar>
          </w:tcPr>
          <w:p w14:paraId="4F5C735F" w14:textId="77777777" w:rsidR="00356B52" w:rsidRPr="00912123" w:rsidRDefault="00356B52" w:rsidP="000A4205">
            <w:pPr>
              <w:ind w:left="-440" w:firstLine="440"/>
              <w:jc w:val="center"/>
              <w:rPr>
                <w:rFonts w:eastAsia="Times New Roman"/>
                <w:b/>
              </w:rPr>
            </w:pPr>
            <w:r w:rsidRPr="00912123">
              <w:rPr>
                <w:rFonts w:eastAsia="Times New Roman"/>
                <w:b/>
                <w:color w:val="000000"/>
                <w:sz w:val="16"/>
                <w:szCs w:val="16"/>
              </w:rPr>
              <w:t>UBICACIÓN FÍSICA</w:t>
            </w:r>
          </w:p>
        </w:tc>
        <w:tc>
          <w:tcPr>
            <w:tcW w:w="1559" w:type="dxa"/>
            <w:tcMar>
              <w:top w:w="100" w:type="dxa"/>
              <w:left w:w="100" w:type="dxa"/>
              <w:bottom w:w="100" w:type="dxa"/>
              <w:right w:w="100" w:type="dxa"/>
            </w:tcMar>
          </w:tcPr>
          <w:p w14:paraId="28C2D8A2" w14:textId="77777777" w:rsidR="00356B52" w:rsidRPr="00912123" w:rsidRDefault="00356B52" w:rsidP="000A4205">
            <w:pPr>
              <w:ind w:left="-440" w:firstLine="440"/>
              <w:jc w:val="center"/>
              <w:rPr>
                <w:rFonts w:eastAsia="Times New Roman"/>
                <w:b/>
              </w:rPr>
            </w:pPr>
            <w:r w:rsidRPr="00912123">
              <w:rPr>
                <w:rFonts w:eastAsia="Times New Roman"/>
                <w:b/>
                <w:color w:val="000000"/>
                <w:sz w:val="16"/>
                <w:szCs w:val="16"/>
              </w:rPr>
              <w:t>TRANSFERENCIA o BAJA</w:t>
            </w:r>
          </w:p>
        </w:tc>
      </w:tr>
      <w:tr w:rsidR="00356B52" w:rsidRPr="00912123" w14:paraId="4FA0332F" w14:textId="77777777" w:rsidTr="000A4205">
        <w:trPr>
          <w:trHeight w:val="208"/>
        </w:trPr>
        <w:tc>
          <w:tcPr>
            <w:tcW w:w="693" w:type="dxa"/>
            <w:tcBorders>
              <w:right w:val="single" w:sz="4" w:space="0" w:color="auto"/>
            </w:tcBorders>
            <w:tcMar>
              <w:top w:w="100" w:type="dxa"/>
              <w:left w:w="100" w:type="dxa"/>
              <w:bottom w:w="100" w:type="dxa"/>
              <w:right w:w="100" w:type="dxa"/>
            </w:tcMar>
          </w:tcPr>
          <w:p w14:paraId="7911BB6C" w14:textId="77777777" w:rsidR="00356B52" w:rsidRPr="00D644DE" w:rsidRDefault="00356B52" w:rsidP="000A4205">
            <w:pPr>
              <w:rPr>
                <w:rFonts w:eastAsia="Times New Roman"/>
                <w:b/>
                <w:bCs/>
                <w:color w:val="000000" w:themeColor="text1"/>
                <w:sz w:val="20"/>
                <w:szCs w:val="20"/>
              </w:rPr>
            </w:pPr>
            <w:r w:rsidRPr="00D644DE">
              <w:rPr>
                <w:rFonts w:eastAsia="Times New Roman"/>
                <w:b/>
                <w:bCs/>
                <w:color w:val="000000" w:themeColor="text1"/>
                <w:sz w:val="20"/>
                <w:szCs w:val="20"/>
              </w:rPr>
              <w:t>4C.4</w:t>
            </w:r>
          </w:p>
        </w:tc>
        <w:tc>
          <w:tcPr>
            <w:tcW w:w="1276" w:type="dxa"/>
            <w:gridSpan w:val="2"/>
            <w:tcBorders>
              <w:left w:val="single" w:sz="4" w:space="0" w:color="auto"/>
            </w:tcBorders>
          </w:tcPr>
          <w:p w14:paraId="38502196" w14:textId="77777777" w:rsidR="00356B52" w:rsidRPr="00D644DE" w:rsidRDefault="00356B52" w:rsidP="000A4205">
            <w:pPr>
              <w:rPr>
                <w:rFonts w:eastAsia="Times New Roman"/>
                <w:color w:val="000000" w:themeColor="text1"/>
                <w:sz w:val="20"/>
                <w:szCs w:val="20"/>
              </w:rPr>
            </w:pPr>
            <w:r w:rsidRPr="00D644DE">
              <w:rPr>
                <w:rFonts w:eastAsia="Times New Roman"/>
                <w:color w:val="000000" w:themeColor="text1"/>
                <w:sz w:val="20"/>
                <w:szCs w:val="20"/>
              </w:rPr>
              <w:t>Control de Asistencias e Incidencias</w:t>
            </w:r>
          </w:p>
        </w:tc>
        <w:tc>
          <w:tcPr>
            <w:tcW w:w="1844" w:type="dxa"/>
            <w:tcMar>
              <w:top w:w="100" w:type="dxa"/>
              <w:left w:w="100" w:type="dxa"/>
              <w:bottom w:w="100" w:type="dxa"/>
              <w:right w:w="100" w:type="dxa"/>
            </w:tcMar>
            <w:vAlign w:val="center"/>
          </w:tcPr>
          <w:p w14:paraId="75253B00" w14:textId="77777777" w:rsidR="00356B52" w:rsidRPr="00D644DE" w:rsidRDefault="00356B52" w:rsidP="000A4205">
            <w:pPr>
              <w:jc w:val="both"/>
              <w:rPr>
                <w:rFonts w:eastAsia="Times New Roman"/>
                <w:b/>
                <w:color w:val="000000" w:themeColor="text1"/>
                <w:sz w:val="20"/>
                <w:szCs w:val="20"/>
              </w:rPr>
            </w:pPr>
            <w:r w:rsidRPr="00D644DE">
              <w:rPr>
                <w:rFonts w:eastAsia="Times New Roman"/>
                <w:color w:val="000000" w:themeColor="text1"/>
                <w:sz w:val="20"/>
                <w:szCs w:val="20"/>
              </w:rPr>
              <w:t>Contiene oficios de calendario de guardias, así como información de aislamientos preventivos para mitigar la propagación del virus COVID-19</w:t>
            </w:r>
          </w:p>
        </w:tc>
        <w:tc>
          <w:tcPr>
            <w:tcW w:w="1276" w:type="dxa"/>
            <w:tcMar>
              <w:top w:w="100" w:type="dxa"/>
              <w:left w:w="100" w:type="dxa"/>
              <w:bottom w:w="100" w:type="dxa"/>
              <w:right w:w="100" w:type="dxa"/>
            </w:tcMar>
          </w:tcPr>
          <w:p w14:paraId="30556217" w14:textId="77777777" w:rsidR="00356B52" w:rsidRPr="00D644DE" w:rsidRDefault="00356B52" w:rsidP="000A4205">
            <w:pPr>
              <w:spacing w:after="200"/>
              <w:jc w:val="center"/>
              <w:rPr>
                <w:rFonts w:eastAsia="Times New Roman"/>
                <w:color w:val="000000" w:themeColor="text1"/>
                <w:sz w:val="20"/>
                <w:szCs w:val="20"/>
              </w:rPr>
            </w:pPr>
            <w:r w:rsidRPr="00D644DE">
              <w:rPr>
                <w:rFonts w:eastAsia="Times New Roman"/>
                <w:color w:val="000000" w:themeColor="text1"/>
                <w:sz w:val="20"/>
                <w:szCs w:val="20"/>
              </w:rPr>
              <w:t>20/01/2022</w:t>
            </w:r>
          </w:p>
          <w:p w14:paraId="56A0E632" w14:textId="77777777" w:rsidR="00356B52" w:rsidRPr="00D644DE" w:rsidRDefault="00356B52" w:rsidP="000A4205">
            <w:pPr>
              <w:spacing w:after="200"/>
              <w:jc w:val="center"/>
              <w:rPr>
                <w:rFonts w:eastAsia="Times New Roman"/>
                <w:color w:val="000000" w:themeColor="text1"/>
                <w:sz w:val="20"/>
                <w:szCs w:val="20"/>
              </w:rPr>
            </w:pPr>
            <w:r w:rsidRPr="00D644DE">
              <w:rPr>
                <w:rFonts w:eastAsia="Times New Roman"/>
                <w:color w:val="000000" w:themeColor="text1"/>
                <w:sz w:val="20"/>
                <w:szCs w:val="20"/>
              </w:rPr>
              <w:t>-</w:t>
            </w:r>
          </w:p>
          <w:p w14:paraId="75ABDDD5" w14:textId="77777777" w:rsidR="00356B52" w:rsidRPr="00D644DE" w:rsidRDefault="00356B52" w:rsidP="000A4205">
            <w:pPr>
              <w:spacing w:after="200"/>
              <w:jc w:val="center"/>
              <w:rPr>
                <w:rFonts w:eastAsia="Times New Roman"/>
                <w:b/>
                <w:color w:val="000000"/>
                <w:sz w:val="20"/>
                <w:szCs w:val="20"/>
              </w:rPr>
            </w:pPr>
            <w:r w:rsidRPr="00D644DE">
              <w:rPr>
                <w:rFonts w:eastAsia="Times New Roman"/>
                <w:color w:val="000000" w:themeColor="text1"/>
                <w:sz w:val="20"/>
                <w:szCs w:val="20"/>
              </w:rPr>
              <w:t>03/06/2022</w:t>
            </w:r>
          </w:p>
        </w:tc>
        <w:tc>
          <w:tcPr>
            <w:tcW w:w="1134" w:type="dxa"/>
            <w:gridSpan w:val="2"/>
            <w:tcMar>
              <w:top w:w="100" w:type="dxa"/>
              <w:left w:w="100" w:type="dxa"/>
              <w:bottom w:w="100" w:type="dxa"/>
              <w:right w:w="100" w:type="dxa"/>
            </w:tcMar>
          </w:tcPr>
          <w:p w14:paraId="5D6A3421" w14:textId="77777777" w:rsidR="00356B52" w:rsidRPr="00D644DE" w:rsidRDefault="00356B52" w:rsidP="000A4205">
            <w:pPr>
              <w:jc w:val="center"/>
              <w:rPr>
                <w:rFonts w:eastAsia="Times New Roman"/>
                <w:b/>
                <w:color w:val="000000"/>
                <w:sz w:val="20"/>
                <w:szCs w:val="20"/>
              </w:rPr>
            </w:pPr>
            <w:r w:rsidRPr="00D644DE">
              <w:rPr>
                <w:rFonts w:eastAsia="Times New Roman"/>
                <w:color w:val="000000" w:themeColor="text1"/>
                <w:sz w:val="20"/>
                <w:szCs w:val="20"/>
              </w:rPr>
              <w:t>1 Expediente soporte papel</w:t>
            </w:r>
          </w:p>
        </w:tc>
        <w:tc>
          <w:tcPr>
            <w:tcW w:w="3252" w:type="dxa"/>
            <w:gridSpan w:val="2"/>
            <w:tcMar>
              <w:top w:w="100" w:type="dxa"/>
              <w:left w:w="100" w:type="dxa"/>
              <w:bottom w:w="100" w:type="dxa"/>
              <w:right w:w="100" w:type="dxa"/>
            </w:tcMar>
          </w:tcPr>
          <w:p w14:paraId="4E5ECAA7" w14:textId="77777777" w:rsidR="00356B52" w:rsidRPr="00D644DE" w:rsidRDefault="00356B52" w:rsidP="000A4205">
            <w:pPr>
              <w:jc w:val="center"/>
              <w:rPr>
                <w:rFonts w:eastAsia="Times New Roman"/>
                <w:b/>
                <w:color w:val="000000"/>
                <w:sz w:val="20"/>
                <w:szCs w:val="20"/>
              </w:rPr>
            </w:pPr>
            <w:r w:rsidRPr="00D644DE">
              <w:rPr>
                <w:sz w:val="20"/>
                <w:szCs w:val="20"/>
              </w:rPr>
              <w:t>Almendros 122, Edificio, planta baja, pasillo sur, oficina 2.  Escritorio, Revistero número 1</w:t>
            </w:r>
          </w:p>
        </w:tc>
        <w:tc>
          <w:tcPr>
            <w:tcW w:w="1559" w:type="dxa"/>
            <w:tcMar>
              <w:top w:w="100" w:type="dxa"/>
              <w:left w:w="100" w:type="dxa"/>
              <w:bottom w:w="100" w:type="dxa"/>
              <w:right w:w="100" w:type="dxa"/>
            </w:tcMar>
          </w:tcPr>
          <w:p w14:paraId="25913B64" w14:textId="77777777" w:rsidR="00356B52" w:rsidRPr="00D644DE" w:rsidRDefault="00356B52" w:rsidP="000A4205">
            <w:pPr>
              <w:ind w:left="-440" w:firstLine="440"/>
              <w:jc w:val="center"/>
              <w:rPr>
                <w:rFonts w:eastAsia="Times New Roman"/>
                <w:b/>
                <w:color w:val="000000"/>
                <w:sz w:val="20"/>
                <w:szCs w:val="20"/>
              </w:rPr>
            </w:pPr>
            <w:r w:rsidRPr="00D644DE">
              <w:rPr>
                <w:rFonts w:eastAsia="Times New Roman"/>
                <w:color w:val="000000" w:themeColor="text1"/>
                <w:sz w:val="20"/>
                <w:szCs w:val="20"/>
              </w:rPr>
              <w:t>Ninguna</w:t>
            </w:r>
          </w:p>
        </w:tc>
      </w:tr>
      <w:tr w:rsidR="00356B52" w:rsidRPr="00912123" w14:paraId="093DFCC8" w14:textId="77777777" w:rsidTr="000A4205">
        <w:trPr>
          <w:trHeight w:val="208"/>
        </w:trPr>
        <w:tc>
          <w:tcPr>
            <w:tcW w:w="1969" w:type="dxa"/>
            <w:gridSpan w:val="3"/>
            <w:tcMar>
              <w:top w:w="100" w:type="dxa"/>
              <w:left w:w="100" w:type="dxa"/>
              <w:bottom w:w="100" w:type="dxa"/>
              <w:right w:w="100" w:type="dxa"/>
            </w:tcMar>
          </w:tcPr>
          <w:p w14:paraId="4FD87355" w14:textId="77777777" w:rsidR="00356B52" w:rsidRPr="00912123" w:rsidRDefault="00356B52" w:rsidP="000A4205">
            <w:pPr>
              <w:spacing w:after="200"/>
              <w:rPr>
                <w:rFonts w:eastAsia="Times New Roman"/>
                <w:b/>
                <w:color w:val="000000" w:themeColor="text1"/>
                <w:sz w:val="16"/>
                <w:szCs w:val="16"/>
              </w:rPr>
            </w:pPr>
            <w:r w:rsidRPr="00912123">
              <w:rPr>
                <w:rFonts w:eastAsia="Times New Roman"/>
                <w:color w:val="000000"/>
                <w:sz w:val="16"/>
                <w:szCs w:val="16"/>
              </w:rPr>
              <w:t xml:space="preserve">NOTAS </w:t>
            </w:r>
          </w:p>
        </w:tc>
        <w:tc>
          <w:tcPr>
            <w:tcW w:w="9065" w:type="dxa"/>
            <w:gridSpan w:val="7"/>
            <w:tcMar>
              <w:top w:w="100" w:type="dxa"/>
              <w:left w:w="100" w:type="dxa"/>
              <w:bottom w:w="100" w:type="dxa"/>
              <w:right w:w="100" w:type="dxa"/>
            </w:tcMar>
          </w:tcPr>
          <w:p w14:paraId="3DCD54E0" w14:textId="77777777" w:rsidR="00356B52" w:rsidRPr="00912123" w:rsidRDefault="00356B52" w:rsidP="000A4205">
            <w:pPr>
              <w:ind w:left="-440" w:firstLine="440"/>
              <w:jc w:val="center"/>
              <w:rPr>
                <w:rFonts w:eastAsia="Times New Roman"/>
                <w:b/>
                <w:color w:val="000000"/>
                <w:sz w:val="16"/>
                <w:szCs w:val="16"/>
              </w:rPr>
            </w:pPr>
          </w:p>
        </w:tc>
      </w:tr>
      <w:tr w:rsidR="00356B52" w:rsidRPr="00912123" w14:paraId="7A8F945F" w14:textId="77777777" w:rsidTr="000A4205">
        <w:trPr>
          <w:trHeight w:val="208"/>
        </w:trPr>
        <w:tc>
          <w:tcPr>
            <w:tcW w:w="1969" w:type="dxa"/>
            <w:gridSpan w:val="3"/>
            <w:tcMar>
              <w:top w:w="100" w:type="dxa"/>
              <w:left w:w="100" w:type="dxa"/>
              <w:bottom w:w="100" w:type="dxa"/>
              <w:right w:w="100" w:type="dxa"/>
            </w:tcMar>
          </w:tcPr>
          <w:p w14:paraId="2A172B3F" w14:textId="77777777" w:rsidR="00356B52" w:rsidRPr="00912123" w:rsidRDefault="00356B52" w:rsidP="000A4205">
            <w:pPr>
              <w:rPr>
                <w:rFonts w:eastAsia="Times New Roman"/>
                <w:b/>
                <w:color w:val="000000" w:themeColor="text1"/>
                <w:sz w:val="16"/>
                <w:szCs w:val="16"/>
              </w:rPr>
            </w:pPr>
            <w:r w:rsidRPr="00912123">
              <w:rPr>
                <w:rFonts w:eastAsia="Times New Roman"/>
                <w:b/>
                <w:color w:val="000000" w:themeColor="text1"/>
              </w:rPr>
              <w:lastRenderedPageBreak/>
              <w:t>SECCIÓN:</w:t>
            </w:r>
          </w:p>
        </w:tc>
        <w:tc>
          <w:tcPr>
            <w:tcW w:w="9065" w:type="dxa"/>
            <w:gridSpan w:val="7"/>
            <w:tcMar>
              <w:top w:w="100" w:type="dxa"/>
              <w:left w:w="100" w:type="dxa"/>
              <w:bottom w:w="100" w:type="dxa"/>
              <w:right w:w="100" w:type="dxa"/>
            </w:tcMar>
          </w:tcPr>
          <w:p w14:paraId="55E2D844" w14:textId="77777777" w:rsidR="00356B52" w:rsidRPr="00912123" w:rsidRDefault="00356B52" w:rsidP="00D644DE">
            <w:pPr>
              <w:ind w:left="-440" w:firstLine="440"/>
              <w:rPr>
                <w:rFonts w:eastAsia="Times New Roman"/>
                <w:b/>
                <w:color w:val="000000"/>
                <w:sz w:val="16"/>
                <w:szCs w:val="16"/>
              </w:rPr>
            </w:pPr>
            <w:r w:rsidRPr="00912123">
              <w:rPr>
                <w:rFonts w:eastAsia="Times New Roman"/>
                <w:b/>
                <w:color w:val="000000" w:themeColor="text1"/>
              </w:rPr>
              <w:t>7C. Tecnologías y servicios de información</w:t>
            </w:r>
          </w:p>
        </w:tc>
      </w:tr>
      <w:tr w:rsidR="00356B52" w:rsidRPr="00912123" w14:paraId="08B262E1" w14:textId="77777777" w:rsidTr="000A4205">
        <w:trPr>
          <w:trHeight w:val="208"/>
        </w:trPr>
        <w:tc>
          <w:tcPr>
            <w:tcW w:w="1969" w:type="dxa"/>
            <w:gridSpan w:val="3"/>
            <w:tcMar>
              <w:top w:w="100" w:type="dxa"/>
              <w:left w:w="100" w:type="dxa"/>
              <w:bottom w:w="100" w:type="dxa"/>
              <w:right w:w="100" w:type="dxa"/>
            </w:tcMar>
          </w:tcPr>
          <w:p w14:paraId="713C0163" w14:textId="77777777" w:rsidR="00356B52" w:rsidRPr="00912123" w:rsidRDefault="00356B52" w:rsidP="000A4205">
            <w:pPr>
              <w:rPr>
                <w:rFonts w:eastAsia="Times New Roman"/>
                <w:b/>
                <w:color w:val="000000" w:themeColor="text1"/>
                <w:sz w:val="16"/>
                <w:szCs w:val="16"/>
              </w:rPr>
            </w:pPr>
            <w:r w:rsidRPr="00912123">
              <w:rPr>
                <w:rFonts w:eastAsia="Times New Roman"/>
                <w:b/>
                <w:color w:val="000000" w:themeColor="text1"/>
                <w:sz w:val="16"/>
                <w:szCs w:val="16"/>
              </w:rPr>
              <w:t>SERIE DOCUMENTAL</w:t>
            </w:r>
          </w:p>
        </w:tc>
        <w:tc>
          <w:tcPr>
            <w:tcW w:w="1844" w:type="dxa"/>
            <w:tcMar>
              <w:top w:w="100" w:type="dxa"/>
              <w:left w:w="100" w:type="dxa"/>
              <w:bottom w:w="100" w:type="dxa"/>
              <w:right w:w="100" w:type="dxa"/>
            </w:tcMar>
          </w:tcPr>
          <w:p w14:paraId="260E1CFE" w14:textId="77777777" w:rsidR="00356B52" w:rsidRPr="00912123" w:rsidRDefault="00356B52" w:rsidP="000A4205">
            <w:pPr>
              <w:ind w:left="-440"/>
              <w:jc w:val="center"/>
              <w:rPr>
                <w:rFonts w:eastAsia="Times New Roman"/>
                <w:b/>
                <w:color w:val="000000" w:themeColor="text1"/>
                <w:sz w:val="16"/>
                <w:szCs w:val="16"/>
              </w:rPr>
            </w:pPr>
            <w:r w:rsidRPr="00912123">
              <w:rPr>
                <w:rFonts w:eastAsia="Times New Roman"/>
                <w:b/>
                <w:color w:val="000000" w:themeColor="text1"/>
                <w:sz w:val="16"/>
                <w:szCs w:val="16"/>
              </w:rPr>
              <w:t>DESCRIPCIÓN</w:t>
            </w:r>
          </w:p>
        </w:tc>
        <w:tc>
          <w:tcPr>
            <w:tcW w:w="1276" w:type="dxa"/>
            <w:tcMar>
              <w:top w:w="100" w:type="dxa"/>
              <w:left w:w="100" w:type="dxa"/>
              <w:bottom w:w="100" w:type="dxa"/>
              <w:right w:w="100" w:type="dxa"/>
            </w:tcMar>
          </w:tcPr>
          <w:p w14:paraId="067AF0A7" w14:textId="77777777" w:rsidR="00356B52" w:rsidRPr="00912123" w:rsidRDefault="00356B52" w:rsidP="000A4205">
            <w:pPr>
              <w:ind w:left="-440"/>
              <w:jc w:val="center"/>
              <w:rPr>
                <w:rFonts w:eastAsia="Times New Roman"/>
                <w:b/>
                <w:color w:val="000000"/>
                <w:sz w:val="16"/>
                <w:szCs w:val="16"/>
              </w:rPr>
            </w:pPr>
            <w:r w:rsidRPr="00912123">
              <w:rPr>
                <w:rFonts w:eastAsia="Times New Roman"/>
                <w:b/>
                <w:color w:val="000000"/>
                <w:sz w:val="16"/>
                <w:szCs w:val="16"/>
              </w:rPr>
              <w:t>FECHAS</w:t>
            </w:r>
          </w:p>
        </w:tc>
        <w:tc>
          <w:tcPr>
            <w:tcW w:w="1134" w:type="dxa"/>
            <w:gridSpan w:val="2"/>
            <w:tcMar>
              <w:top w:w="100" w:type="dxa"/>
              <w:left w:w="100" w:type="dxa"/>
              <w:bottom w:w="100" w:type="dxa"/>
              <w:right w:w="100" w:type="dxa"/>
            </w:tcMar>
          </w:tcPr>
          <w:p w14:paraId="356EE8DF" w14:textId="77777777" w:rsidR="00356B52" w:rsidRPr="00912123" w:rsidRDefault="00356B52" w:rsidP="000A4205">
            <w:pPr>
              <w:jc w:val="center"/>
              <w:rPr>
                <w:rFonts w:eastAsia="Times New Roman"/>
                <w:b/>
                <w:color w:val="000000"/>
                <w:sz w:val="16"/>
                <w:szCs w:val="16"/>
              </w:rPr>
            </w:pPr>
            <w:r w:rsidRPr="00912123">
              <w:rPr>
                <w:rFonts w:eastAsia="Times New Roman"/>
                <w:b/>
                <w:color w:val="000000"/>
                <w:sz w:val="16"/>
                <w:szCs w:val="16"/>
              </w:rPr>
              <w:t>VOLUMEN Y SOPORTE</w:t>
            </w:r>
          </w:p>
        </w:tc>
        <w:tc>
          <w:tcPr>
            <w:tcW w:w="3252" w:type="dxa"/>
            <w:gridSpan w:val="2"/>
            <w:tcMar>
              <w:top w:w="100" w:type="dxa"/>
              <w:left w:w="100" w:type="dxa"/>
              <w:bottom w:w="100" w:type="dxa"/>
              <w:right w:w="100" w:type="dxa"/>
            </w:tcMar>
          </w:tcPr>
          <w:p w14:paraId="7AE8814F" w14:textId="77777777" w:rsidR="00356B52" w:rsidRPr="00912123" w:rsidRDefault="00356B52" w:rsidP="000A4205">
            <w:pPr>
              <w:ind w:left="-440" w:firstLine="440"/>
              <w:jc w:val="center"/>
              <w:rPr>
                <w:rFonts w:eastAsia="Times New Roman"/>
                <w:b/>
                <w:color w:val="000000"/>
                <w:sz w:val="16"/>
                <w:szCs w:val="16"/>
              </w:rPr>
            </w:pPr>
            <w:r w:rsidRPr="00912123">
              <w:rPr>
                <w:rFonts w:eastAsia="Times New Roman"/>
                <w:b/>
                <w:color w:val="000000"/>
                <w:sz w:val="16"/>
                <w:szCs w:val="16"/>
              </w:rPr>
              <w:t>UBICACIÓN FÍSICA</w:t>
            </w:r>
          </w:p>
        </w:tc>
        <w:tc>
          <w:tcPr>
            <w:tcW w:w="1559" w:type="dxa"/>
            <w:tcMar>
              <w:top w:w="100" w:type="dxa"/>
              <w:left w:w="100" w:type="dxa"/>
              <w:bottom w:w="100" w:type="dxa"/>
              <w:right w:w="100" w:type="dxa"/>
            </w:tcMar>
          </w:tcPr>
          <w:p w14:paraId="44B5ACC9" w14:textId="77777777" w:rsidR="00356B52" w:rsidRPr="00912123" w:rsidRDefault="00356B52" w:rsidP="000A4205">
            <w:pPr>
              <w:ind w:left="-440" w:firstLine="440"/>
              <w:jc w:val="center"/>
              <w:rPr>
                <w:rFonts w:eastAsia="Times New Roman"/>
                <w:b/>
                <w:color w:val="000000"/>
                <w:sz w:val="16"/>
                <w:szCs w:val="16"/>
              </w:rPr>
            </w:pPr>
            <w:r w:rsidRPr="00912123">
              <w:rPr>
                <w:rFonts w:eastAsia="Times New Roman"/>
                <w:b/>
                <w:color w:val="000000"/>
                <w:sz w:val="16"/>
                <w:szCs w:val="16"/>
              </w:rPr>
              <w:t>TRANSFERENCIA o BAJA</w:t>
            </w:r>
          </w:p>
        </w:tc>
      </w:tr>
      <w:tr w:rsidR="00356B52" w:rsidRPr="00912123" w14:paraId="0845B5E0" w14:textId="77777777" w:rsidTr="000A4205">
        <w:trPr>
          <w:trHeight w:val="208"/>
        </w:trPr>
        <w:tc>
          <w:tcPr>
            <w:tcW w:w="693" w:type="dxa"/>
            <w:tcMar>
              <w:top w:w="100" w:type="dxa"/>
              <w:left w:w="100" w:type="dxa"/>
              <w:bottom w:w="100" w:type="dxa"/>
              <w:right w:w="100" w:type="dxa"/>
            </w:tcMar>
          </w:tcPr>
          <w:p w14:paraId="3E880CA2" w14:textId="77777777" w:rsidR="00356B52" w:rsidRPr="00D644DE" w:rsidRDefault="00356B52" w:rsidP="000A4205">
            <w:pPr>
              <w:rPr>
                <w:rFonts w:eastAsia="Times New Roman"/>
                <w:b/>
                <w:bCs/>
                <w:color w:val="000000" w:themeColor="text1"/>
              </w:rPr>
            </w:pPr>
            <w:r w:rsidRPr="00D644DE">
              <w:rPr>
                <w:rFonts w:eastAsia="Times New Roman"/>
                <w:b/>
                <w:bCs/>
                <w:color w:val="000000" w:themeColor="text1"/>
                <w:sz w:val="20"/>
              </w:rPr>
              <w:t>7C. 4</w:t>
            </w:r>
          </w:p>
        </w:tc>
        <w:tc>
          <w:tcPr>
            <w:tcW w:w="1276" w:type="dxa"/>
            <w:gridSpan w:val="2"/>
            <w:tcMar>
              <w:top w:w="100" w:type="dxa"/>
              <w:left w:w="100" w:type="dxa"/>
              <w:bottom w:w="100" w:type="dxa"/>
              <w:right w:w="100" w:type="dxa"/>
            </w:tcMar>
          </w:tcPr>
          <w:p w14:paraId="045973DA" w14:textId="77777777" w:rsidR="00356B52" w:rsidRPr="00D644DE" w:rsidRDefault="00356B52" w:rsidP="000A4205">
            <w:pPr>
              <w:rPr>
                <w:rFonts w:eastAsia="Times New Roman"/>
                <w:color w:val="000000" w:themeColor="text1"/>
                <w:sz w:val="20"/>
                <w:szCs w:val="20"/>
              </w:rPr>
            </w:pPr>
            <w:r w:rsidRPr="00D644DE">
              <w:rPr>
                <w:rFonts w:eastAsia="Times New Roman"/>
                <w:color w:val="000000" w:themeColor="text1"/>
                <w:sz w:val="20"/>
                <w:szCs w:val="20"/>
              </w:rPr>
              <w:t>Informes, Dictámenes y opiniones técnicas</w:t>
            </w:r>
          </w:p>
        </w:tc>
        <w:tc>
          <w:tcPr>
            <w:tcW w:w="1844" w:type="dxa"/>
            <w:tcMar>
              <w:top w:w="100" w:type="dxa"/>
              <w:left w:w="100" w:type="dxa"/>
              <w:bottom w:w="100" w:type="dxa"/>
              <w:right w:w="100" w:type="dxa"/>
            </w:tcMar>
          </w:tcPr>
          <w:p w14:paraId="76BE333B" w14:textId="77777777" w:rsidR="00356B52" w:rsidRPr="00D644DE" w:rsidRDefault="00356B52" w:rsidP="000A4205">
            <w:pPr>
              <w:jc w:val="both"/>
              <w:rPr>
                <w:rFonts w:eastAsia="Times New Roman"/>
                <w:color w:val="000000" w:themeColor="text1"/>
                <w:sz w:val="20"/>
                <w:szCs w:val="20"/>
              </w:rPr>
            </w:pPr>
            <w:r w:rsidRPr="00D644DE">
              <w:rPr>
                <w:rFonts w:eastAsia="Times New Roman"/>
                <w:color w:val="000000" w:themeColor="text1"/>
                <w:sz w:val="20"/>
                <w:szCs w:val="20"/>
              </w:rPr>
              <w:t>Contiene oficios de emisión de dictámenes técnicos para dar de baja equipo de cómputo</w:t>
            </w:r>
          </w:p>
        </w:tc>
        <w:tc>
          <w:tcPr>
            <w:tcW w:w="1276" w:type="dxa"/>
            <w:tcMar>
              <w:top w:w="100" w:type="dxa"/>
              <w:left w:w="100" w:type="dxa"/>
              <w:bottom w:w="100" w:type="dxa"/>
              <w:right w:w="100" w:type="dxa"/>
            </w:tcMar>
          </w:tcPr>
          <w:p w14:paraId="79C051BF" w14:textId="77777777" w:rsidR="00356B52" w:rsidRPr="00D644DE" w:rsidRDefault="00356B52" w:rsidP="000A4205">
            <w:pPr>
              <w:spacing w:after="200"/>
              <w:jc w:val="center"/>
              <w:rPr>
                <w:rFonts w:eastAsia="Times New Roman"/>
                <w:color w:val="000000" w:themeColor="text1"/>
                <w:sz w:val="20"/>
                <w:szCs w:val="20"/>
              </w:rPr>
            </w:pPr>
            <w:r w:rsidRPr="00D644DE">
              <w:rPr>
                <w:rFonts w:eastAsia="Times New Roman"/>
                <w:color w:val="000000" w:themeColor="text1"/>
                <w:sz w:val="20"/>
                <w:szCs w:val="20"/>
              </w:rPr>
              <w:t>17/01/2022</w:t>
            </w:r>
          </w:p>
          <w:p w14:paraId="620CFB34" w14:textId="77777777" w:rsidR="00356B52" w:rsidRPr="00D644DE" w:rsidRDefault="00356B52" w:rsidP="000A4205">
            <w:pPr>
              <w:spacing w:after="200"/>
              <w:jc w:val="center"/>
              <w:rPr>
                <w:rFonts w:eastAsia="Times New Roman"/>
                <w:color w:val="000000" w:themeColor="text1"/>
                <w:sz w:val="20"/>
                <w:szCs w:val="20"/>
              </w:rPr>
            </w:pPr>
            <w:r w:rsidRPr="00D644DE">
              <w:rPr>
                <w:rFonts w:eastAsia="Times New Roman"/>
                <w:color w:val="000000" w:themeColor="text1"/>
                <w:sz w:val="20"/>
                <w:szCs w:val="20"/>
              </w:rPr>
              <w:t>-</w:t>
            </w:r>
          </w:p>
          <w:p w14:paraId="270DEC9C" w14:textId="77777777" w:rsidR="00356B52" w:rsidRPr="00D644DE" w:rsidRDefault="00356B52" w:rsidP="000A4205">
            <w:pPr>
              <w:spacing w:after="200"/>
              <w:jc w:val="center"/>
              <w:rPr>
                <w:rFonts w:eastAsia="Times New Roman"/>
                <w:sz w:val="20"/>
                <w:szCs w:val="20"/>
              </w:rPr>
            </w:pPr>
            <w:r w:rsidRPr="00D644DE">
              <w:rPr>
                <w:rFonts w:eastAsia="Times New Roman"/>
                <w:color w:val="000000" w:themeColor="text1"/>
                <w:sz w:val="20"/>
                <w:szCs w:val="20"/>
              </w:rPr>
              <w:t>11/07/2022</w:t>
            </w:r>
          </w:p>
        </w:tc>
        <w:tc>
          <w:tcPr>
            <w:tcW w:w="1134" w:type="dxa"/>
            <w:gridSpan w:val="2"/>
            <w:tcMar>
              <w:top w:w="100" w:type="dxa"/>
              <w:left w:w="100" w:type="dxa"/>
              <w:bottom w:w="100" w:type="dxa"/>
              <w:right w:w="100" w:type="dxa"/>
            </w:tcMar>
          </w:tcPr>
          <w:p w14:paraId="5C3AD3AB" w14:textId="77777777" w:rsidR="00356B52" w:rsidRPr="00D644DE" w:rsidRDefault="00356B52" w:rsidP="000A4205">
            <w:pPr>
              <w:jc w:val="center"/>
              <w:rPr>
                <w:rFonts w:eastAsia="Times New Roman"/>
                <w:sz w:val="20"/>
                <w:szCs w:val="20"/>
              </w:rPr>
            </w:pPr>
            <w:r w:rsidRPr="00D644DE">
              <w:rPr>
                <w:rFonts w:eastAsia="Times New Roman"/>
                <w:color w:val="000000" w:themeColor="text1"/>
                <w:sz w:val="20"/>
                <w:szCs w:val="20"/>
              </w:rPr>
              <w:t>1 Expediente soporte papel</w:t>
            </w:r>
          </w:p>
        </w:tc>
        <w:tc>
          <w:tcPr>
            <w:tcW w:w="3252" w:type="dxa"/>
            <w:gridSpan w:val="2"/>
            <w:tcMar>
              <w:top w:w="100" w:type="dxa"/>
              <w:left w:w="100" w:type="dxa"/>
              <w:bottom w:w="100" w:type="dxa"/>
              <w:right w:w="100" w:type="dxa"/>
            </w:tcMar>
          </w:tcPr>
          <w:p w14:paraId="57D72D66" w14:textId="77777777" w:rsidR="00356B52" w:rsidRPr="00D644DE" w:rsidRDefault="00356B52" w:rsidP="000A4205">
            <w:pPr>
              <w:jc w:val="center"/>
              <w:rPr>
                <w:rFonts w:eastAsia="Times New Roman"/>
                <w:sz w:val="20"/>
                <w:szCs w:val="20"/>
              </w:rPr>
            </w:pPr>
            <w:r w:rsidRPr="00D644DE">
              <w:rPr>
                <w:sz w:val="20"/>
                <w:szCs w:val="20"/>
              </w:rPr>
              <w:t>Almendros 122, Edificio, planta baja, pasillo sur, oficina 2.  Escritorio, Revistero número 1</w:t>
            </w:r>
          </w:p>
        </w:tc>
        <w:tc>
          <w:tcPr>
            <w:tcW w:w="1559" w:type="dxa"/>
            <w:tcMar>
              <w:top w:w="100" w:type="dxa"/>
              <w:left w:w="100" w:type="dxa"/>
              <w:bottom w:w="100" w:type="dxa"/>
              <w:right w:w="100" w:type="dxa"/>
            </w:tcMar>
          </w:tcPr>
          <w:p w14:paraId="74F57991" w14:textId="77777777" w:rsidR="00356B52" w:rsidRPr="00D644DE" w:rsidRDefault="00356B52" w:rsidP="000A4205">
            <w:pPr>
              <w:rPr>
                <w:rFonts w:eastAsia="Times New Roman"/>
                <w:sz w:val="20"/>
                <w:szCs w:val="20"/>
              </w:rPr>
            </w:pPr>
            <w:r w:rsidRPr="00D644DE">
              <w:rPr>
                <w:rFonts w:eastAsia="Times New Roman"/>
                <w:color w:val="000000" w:themeColor="text1"/>
                <w:sz w:val="20"/>
                <w:szCs w:val="20"/>
              </w:rPr>
              <w:t>Ninguna</w:t>
            </w:r>
          </w:p>
        </w:tc>
      </w:tr>
      <w:tr w:rsidR="00356B52" w:rsidRPr="00912123" w14:paraId="6983ED41" w14:textId="77777777" w:rsidTr="000A4205">
        <w:trPr>
          <w:trHeight w:val="274"/>
        </w:trPr>
        <w:tc>
          <w:tcPr>
            <w:tcW w:w="1969" w:type="dxa"/>
            <w:gridSpan w:val="3"/>
            <w:tcMar>
              <w:top w:w="100" w:type="dxa"/>
              <w:left w:w="100" w:type="dxa"/>
              <w:bottom w:w="100" w:type="dxa"/>
              <w:right w:w="100" w:type="dxa"/>
            </w:tcMar>
          </w:tcPr>
          <w:p w14:paraId="755F1223" w14:textId="77777777" w:rsidR="00356B52" w:rsidRPr="00912123" w:rsidRDefault="00356B52" w:rsidP="000A4205">
            <w:pPr>
              <w:rPr>
                <w:rFonts w:eastAsia="Times New Roman"/>
              </w:rPr>
            </w:pPr>
            <w:r w:rsidRPr="00912123">
              <w:rPr>
                <w:rFonts w:eastAsia="Times New Roman"/>
                <w:color w:val="000000"/>
                <w:sz w:val="16"/>
                <w:szCs w:val="16"/>
              </w:rPr>
              <w:t>NOTAS</w:t>
            </w:r>
          </w:p>
        </w:tc>
        <w:tc>
          <w:tcPr>
            <w:tcW w:w="9065" w:type="dxa"/>
            <w:gridSpan w:val="7"/>
          </w:tcPr>
          <w:p w14:paraId="5B47B8A8" w14:textId="77777777" w:rsidR="00356B52" w:rsidRPr="00912123" w:rsidRDefault="00356B52" w:rsidP="000A4205">
            <w:pPr>
              <w:spacing w:after="200"/>
              <w:ind w:left="142"/>
              <w:jc w:val="center"/>
              <w:rPr>
                <w:rFonts w:eastAsia="Times New Roman"/>
              </w:rPr>
            </w:pPr>
          </w:p>
        </w:tc>
      </w:tr>
      <w:tr w:rsidR="00356B52" w:rsidRPr="00912123" w14:paraId="0AE7F4E4" w14:textId="77777777" w:rsidTr="000A4205">
        <w:trPr>
          <w:trHeight w:val="247"/>
        </w:trPr>
        <w:tc>
          <w:tcPr>
            <w:tcW w:w="1969" w:type="dxa"/>
            <w:gridSpan w:val="3"/>
            <w:tcMar>
              <w:top w:w="100" w:type="dxa"/>
              <w:left w:w="100" w:type="dxa"/>
              <w:bottom w:w="100" w:type="dxa"/>
              <w:right w:w="100" w:type="dxa"/>
            </w:tcMar>
          </w:tcPr>
          <w:p w14:paraId="0531C9DB" w14:textId="77777777" w:rsidR="00356B52" w:rsidRPr="00912123" w:rsidRDefault="00356B52" w:rsidP="000A4205">
            <w:pPr>
              <w:rPr>
                <w:rFonts w:eastAsia="Times New Roman"/>
                <w:b/>
                <w:color w:val="000000" w:themeColor="text1"/>
              </w:rPr>
            </w:pPr>
            <w:r w:rsidRPr="00912123">
              <w:rPr>
                <w:rFonts w:eastAsia="Times New Roman"/>
                <w:b/>
                <w:color w:val="000000" w:themeColor="text1"/>
              </w:rPr>
              <w:t>SECCIÓN:</w:t>
            </w:r>
          </w:p>
        </w:tc>
        <w:tc>
          <w:tcPr>
            <w:tcW w:w="9065" w:type="dxa"/>
            <w:gridSpan w:val="7"/>
          </w:tcPr>
          <w:p w14:paraId="621997F8" w14:textId="77777777" w:rsidR="00356B52" w:rsidRPr="00912123" w:rsidRDefault="00356B52" w:rsidP="00D644DE">
            <w:pPr>
              <w:spacing w:after="200"/>
              <w:ind w:left="142"/>
              <w:rPr>
                <w:rFonts w:eastAsia="Times New Roman"/>
                <w:b/>
                <w:color w:val="000000" w:themeColor="text1"/>
              </w:rPr>
            </w:pPr>
            <w:r w:rsidRPr="00912123">
              <w:rPr>
                <w:rFonts w:eastAsia="Times New Roman"/>
                <w:b/>
                <w:color w:val="000000" w:themeColor="text1"/>
              </w:rPr>
              <w:t>10C Transparencia, acceso a la información, protección de datos personales y gobierno abierto institucional</w:t>
            </w:r>
          </w:p>
        </w:tc>
      </w:tr>
      <w:tr w:rsidR="00356B52" w:rsidRPr="00912123" w14:paraId="5E00A500" w14:textId="77777777" w:rsidTr="000A4205">
        <w:trPr>
          <w:trHeight w:val="247"/>
        </w:trPr>
        <w:tc>
          <w:tcPr>
            <w:tcW w:w="1969" w:type="dxa"/>
            <w:gridSpan w:val="3"/>
            <w:tcBorders>
              <w:bottom w:val="single" w:sz="12" w:space="0" w:color="006666"/>
            </w:tcBorders>
            <w:tcMar>
              <w:top w:w="100" w:type="dxa"/>
              <w:left w:w="100" w:type="dxa"/>
              <w:bottom w:w="100" w:type="dxa"/>
              <w:right w:w="100" w:type="dxa"/>
            </w:tcMar>
          </w:tcPr>
          <w:p w14:paraId="7FAA829A" w14:textId="77777777" w:rsidR="00356B52" w:rsidRPr="00912123" w:rsidRDefault="00356B52" w:rsidP="000A4205">
            <w:pPr>
              <w:rPr>
                <w:rFonts w:eastAsia="Times New Roman"/>
                <w:b/>
                <w:color w:val="000000" w:themeColor="text1"/>
              </w:rPr>
            </w:pPr>
            <w:r w:rsidRPr="00912123">
              <w:rPr>
                <w:rFonts w:eastAsia="Times New Roman"/>
                <w:b/>
                <w:color w:val="000000" w:themeColor="text1"/>
                <w:sz w:val="16"/>
                <w:szCs w:val="16"/>
              </w:rPr>
              <w:t>SERIE DOCUMENTAL</w:t>
            </w:r>
          </w:p>
        </w:tc>
        <w:tc>
          <w:tcPr>
            <w:tcW w:w="1844" w:type="dxa"/>
            <w:tcBorders>
              <w:right w:val="single" w:sz="12" w:space="0" w:color="006666"/>
            </w:tcBorders>
          </w:tcPr>
          <w:p w14:paraId="4B613B7D"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themeColor="text1"/>
                <w:sz w:val="16"/>
                <w:szCs w:val="16"/>
              </w:rPr>
              <w:t>DESCRIPCIÓN</w:t>
            </w:r>
          </w:p>
        </w:tc>
        <w:tc>
          <w:tcPr>
            <w:tcW w:w="1276" w:type="dxa"/>
            <w:tcBorders>
              <w:left w:val="single" w:sz="12" w:space="0" w:color="006666"/>
              <w:right w:val="single" w:sz="12" w:space="0" w:color="006666"/>
            </w:tcBorders>
          </w:tcPr>
          <w:p w14:paraId="6C3419D3"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FECHAS</w:t>
            </w:r>
          </w:p>
        </w:tc>
        <w:tc>
          <w:tcPr>
            <w:tcW w:w="1110" w:type="dxa"/>
            <w:tcBorders>
              <w:left w:val="single" w:sz="12" w:space="0" w:color="006666"/>
              <w:right w:val="single" w:sz="12" w:space="0" w:color="006666"/>
            </w:tcBorders>
          </w:tcPr>
          <w:p w14:paraId="25CFB7AE"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VOLUMEN Y SOPORTE</w:t>
            </w:r>
          </w:p>
        </w:tc>
        <w:tc>
          <w:tcPr>
            <w:tcW w:w="3270" w:type="dxa"/>
            <w:gridSpan w:val="2"/>
            <w:tcBorders>
              <w:left w:val="single" w:sz="12" w:space="0" w:color="006666"/>
              <w:right w:val="single" w:sz="12" w:space="0" w:color="006666"/>
            </w:tcBorders>
          </w:tcPr>
          <w:p w14:paraId="2CC643C9"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UBICACIÓN FÍSICA</w:t>
            </w:r>
          </w:p>
        </w:tc>
        <w:tc>
          <w:tcPr>
            <w:tcW w:w="1565" w:type="dxa"/>
            <w:gridSpan w:val="2"/>
            <w:tcBorders>
              <w:left w:val="single" w:sz="12" w:space="0" w:color="006666"/>
              <w:right w:val="single" w:sz="12" w:space="0" w:color="006666"/>
            </w:tcBorders>
          </w:tcPr>
          <w:p w14:paraId="4D234AFD"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TRANSFERENCIA o BAJA</w:t>
            </w:r>
          </w:p>
        </w:tc>
      </w:tr>
      <w:tr w:rsidR="00356B52" w:rsidRPr="00912123" w14:paraId="2D8D1C78" w14:textId="77777777" w:rsidTr="00D644DE">
        <w:trPr>
          <w:trHeight w:val="247"/>
        </w:trPr>
        <w:tc>
          <w:tcPr>
            <w:tcW w:w="836" w:type="dxa"/>
            <w:gridSpan w:val="2"/>
            <w:tcBorders>
              <w:top w:val="single" w:sz="12" w:space="0" w:color="006666"/>
              <w:right w:val="single" w:sz="12" w:space="0" w:color="006666"/>
            </w:tcBorders>
            <w:tcMar>
              <w:top w:w="100" w:type="dxa"/>
              <w:left w:w="100" w:type="dxa"/>
              <w:bottom w:w="100" w:type="dxa"/>
              <w:right w:w="100" w:type="dxa"/>
            </w:tcMar>
          </w:tcPr>
          <w:p w14:paraId="59C6C9B7" w14:textId="77777777" w:rsidR="00356B52" w:rsidRPr="00D644DE" w:rsidRDefault="00356B52" w:rsidP="000A4205">
            <w:pPr>
              <w:rPr>
                <w:rFonts w:eastAsia="Times New Roman"/>
                <w:b/>
                <w:bCs/>
                <w:color w:val="000000" w:themeColor="text1"/>
                <w:sz w:val="20"/>
                <w:szCs w:val="20"/>
              </w:rPr>
            </w:pPr>
            <w:r w:rsidRPr="00D644DE">
              <w:rPr>
                <w:rFonts w:eastAsia="Times New Roman"/>
                <w:b/>
                <w:bCs/>
                <w:color w:val="000000" w:themeColor="text1"/>
                <w:sz w:val="20"/>
                <w:szCs w:val="20"/>
              </w:rPr>
              <w:t>10C.1</w:t>
            </w:r>
          </w:p>
        </w:tc>
        <w:tc>
          <w:tcPr>
            <w:tcW w:w="1133" w:type="dxa"/>
            <w:tcBorders>
              <w:top w:val="single" w:sz="12" w:space="0" w:color="006666"/>
              <w:left w:val="single" w:sz="12" w:space="0" w:color="006666"/>
            </w:tcBorders>
          </w:tcPr>
          <w:p w14:paraId="3A354DB8" w14:textId="77777777" w:rsidR="00356B52" w:rsidRPr="00D644DE" w:rsidRDefault="00356B52" w:rsidP="000A4205">
            <w:pPr>
              <w:rPr>
                <w:rFonts w:eastAsia="Times New Roman"/>
                <w:color w:val="000000" w:themeColor="text1"/>
                <w:sz w:val="20"/>
                <w:szCs w:val="20"/>
              </w:rPr>
            </w:pPr>
            <w:r w:rsidRPr="00D644DE">
              <w:rPr>
                <w:rFonts w:eastAsia="Times New Roman"/>
                <w:color w:val="000000" w:themeColor="text1"/>
                <w:sz w:val="20"/>
                <w:szCs w:val="20"/>
              </w:rPr>
              <w:t>Procedimiento de acceso a la información y derechos ARCOP</w:t>
            </w:r>
          </w:p>
        </w:tc>
        <w:tc>
          <w:tcPr>
            <w:tcW w:w="1844" w:type="dxa"/>
            <w:tcBorders>
              <w:right w:val="single" w:sz="12" w:space="0" w:color="006666"/>
            </w:tcBorders>
          </w:tcPr>
          <w:p w14:paraId="29F35653" w14:textId="77777777" w:rsidR="00356B52" w:rsidRPr="00D644DE" w:rsidRDefault="00356B52" w:rsidP="000A4205">
            <w:pPr>
              <w:jc w:val="both"/>
              <w:rPr>
                <w:rFonts w:eastAsia="Times New Roman"/>
                <w:b/>
                <w:color w:val="000000" w:themeColor="text1"/>
                <w:sz w:val="20"/>
                <w:szCs w:val="20"/>
              </w:rPr>
            </w:pPr>
            <w:r w:rsidRPr="00D644DE">
              <w:rPr>
                <w:rFonts w:eastAsia="Times New Roman"/>
                <w:color w:val="000000" w:themeColor="text1"/>
                <w:sz w:val="20"/>
                <w:szCs w:val="20"/>
              </w:rPr>
              <w:t>Contiene oficios, de respuesta a las solicitudes de acceso a la información turnadas a la ponencia, así como también los oficios de la claves del SISAI 2.0</w:t>
            </w:r>
          </w:p>
        </w:tc>
        <w:tc>
          <w:tcPr>
            <w:tcW w:w="1276" w:type="dxa"/>
            <w:tcBorders>
              <w:left w:val="single" w:sz="12" w:space="0" w:color="006666"/>
              <w:right w:val="single" w:sz="12" w:space="0" w:color="006666"/>
            </w:tcBorders>
          </w:tcPr>
          <w:p w14:paraId="774376C1" w14:textId="77777777" w:rsidR="00356B52" w:rsidRPr="00D644DE" w:rsidRDefault="00356B52" w:rsidP="000A4205">
            <w:pPr>
              <w:spacing w:after="200"/>
              <w:ind w:left="142"/>
              <w:jc w:val="center"/>
              <w:rPr>
                <w:rFonts w:eastAsia="Times New Roman"/>
                <w:bCs/>
                <w:color w:val="000000" w:themeColor="text1"/>
                <w:sz w:val="20"/>
                <w:szCs w:val="20"/>
              </w:rPr>
            </w:pPr>
            <w:r w:rsidRPr="00D644DE">
              <w:rPr>
                <w:rFonts w:eastAsia="Times New Roman"/>
                <w:bCs/>
                <w:color w:val="000000" w:themeColor="text1"/>
                <w:sz w:val="20"/>
                <w:szCs w:val="20"/>
              </w:rPr>
              <w:t>18/01/2022</w:t>
            </w:r>
          </w:p>
          <w:p w14:paraId="722FCAB0" w14:textId="77777777" w:rsidR="00356B52" w:rsidRPr="00D644DE" w:rsidRDefault="00356B52" w:rsidP="000A4205">
            <w:pPr>
              <w:spacing w:after="200"/>
              <w:ind w:left="142"/>
              <w:jc w:val="center"/>
              <w:rPr>
                <w:rFonts w:eastAsia="Times New Roman"/>
                <w:bCs/>
                <w:color w:val="000000" w:themeColor="text1"/>
                <w:sz w:val="20"/>
                <w:szCs w:val="20"/>
              </w:rPr>
            </w:pPr>
            <w:r w:rsidRPr="00D644DE">
              <w:rPr>
                <w:rFonts w:eastAsia="Times New Roman"/>
                <w:bCs/>
                <w:color w:val="000000" w:themeColor="text1"/>
                <w:sz w:val="20"/>
                <w:szCs w:val="20"/>
              </w:rPr>
              <w:t>-</w:t>
            </w:r>
          </w:p>
          <w:p w14:paraId="2E7FB674"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bCs/>
                <w:color w:val="000000" w:themeColor="text1"/>
                <w:sz w:val="20"/>
                <w:szCs w:val="20"/>
              </w:rPr>
              <w:t>16/12/2022</w:t>
            </w:r>
          </w:p>
        </w:tc>
        <w:tc>
          <w:tcPr>
            <w:tcW w:w="1110" w:type="dxa"/>
            <w:tcBorders>
              <w:left w:val="single" w:sz="12" w:space="0" w:color="006666"/>
              <w:right w:val="single" w:sz="12" w:space="0" w:color="006666"/>
            </w:tcBorders>
          </w:tcPr>
          <w:p w14:paraId="748744FF"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1 Expediente soporte papel</w:t>
            </w:r>
          </w:p>
        </w:tc>
        <w:tc>
          <w:tcPr>
            <w:tcW w:w="3270" w:type="dxa"/>
            <w:gridSpan w:val="2"/>
            <w:tcBorders>
              <w:left w:val="single" w:sz="12" w:space="0" w:color="006666"/>
              <w:right w:val="single" w:sz="12" w:space="0" w:color="006666"/>
            </w:tcBorders>
          </w:tcPr>
          <w:p w14:paraId="046EE812" w14:textId="77777777" w:rsidR="00356B52" w:rsidRPr="00D644DE" w:rsidRDefault="00356B52" w:rsidP="000A4205">
            <w:pPr>
              <w:spacing w:after="200"/>
              <w:ind w:left="142"/>
              <w:jc w:val="center"/>
              <w:rPr>
                <w:rFonts w:eastAsia="Times New Roman"/>
                <w:b/>
                <w:color w:val="000000" w:themeColor="text1"/>
                <w:sz w:val="20"/>
                <w:szCs w:val="20"/>
              </w:rPr>
            </w:pPr>
            <w:r w:rsidRPr="00D644DE">
              <w:rPr>
                <w:sz w:val="20"/>
                <w:szCs w:val="20"/>
              </w:rPr>
              <w:t>Almendros 122, Edificio, planta baja, pasillo sur, oficina 2.  Escritorio, Revistero número 1</w:t>
            </w:r>
          </w:p>
        </w:tc>
        <w:tc>
          <w:tcPr>
            <w:tcW w:w="1565" w:type="dxa"/>
            <w:gridSpan w:val="2"/>
            <w:tcBorders>
              <w:left w:val="single" w:sz="12" w:space="0" w:color="006666"/>
              <w:right w:val="single" w:sz="12" w:space="0" w:color="006666"/>
            </w:tcBorders>
          </w:tcPr>
          <w:p w14:paraId="2DC9B0B7"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Ninguna</w:t>
            </w:r>
          </w:p>
        </w:tc>
      </w:tr>
      <w:tr w:rsidR="00356B52" w:rsidRPr="00912123" w14:paraId="381D4540" w14:textId="77777777" w:rsidTr="000A4205">
        <w:trPr>
          <w:trHeight w:val="306"/>
        </w:trPr>
        <w:tc>
          <w:tcPr>
            <w:tcW w:w="1969" w:type="dxa"/>
            <w:gridSpan w:val="3"/>
            <w:tcMar>
              <w:top w:w="100" w:type="dxa"/>
              <w:left w:w="100" w:type="dxa"/>
              <w:bottom w:w="100" w:type="dxa"/>
              <w:right w:w="100" w:type="dxa"/>
            </w:tcMar>
          </w:tcPr>
          <w:p w14:paraId="198A0615" w14:textId="77777777" w:rsidR="00356B52" w:rsidRPr="00912123" w:rsidRDefault="00356B52" w:rsidP="000A4205">
            <w:pPr>
              <w:rPr>
                <w:rFonts w:eastAsia="Times New Roman"/>
                <w:b/>
                <w:color w:val="000000" w:themeColor="text1"/>
                <w:sz w:val="16"/>
                <w:szCs w:val="16"/>
              </w:rPr>
            </w:pPr>
            <w:r w:rsidRPr="00912123">
              <w:rPr>
                <w:rFonts w:eastAsia="Times New Roman"/>
                <w:color w:val="000000"/>
                <w:sz w:val="16"/>
                <w:szCs w:val="16"/>
              </w:rPr>
              <w:t>NOTAS</w:t>
            </w:r>
          </w:p>
        </w:tc>
        <w:tc>
          <w:tcPr>
            <w:tcW w:w="9065" w:type="dxa"/>
            <w:gridSpan w:val="7"/>
            <w:tcBorders>
              <w:right w:val="single" w:sz="12" w:space="0" w:color="006666"/>
            </w:tcBorders>
          </w:tcPr>
          <w:p w14:paraId="5F1808FA" w14:textId="77777777" w:rsidR="00356B52" w:rsidRPr="00912123" w:rsidRDefault="00356B52" w:rsidP="000A4205">
            <w:pPr>
              <w:spacing w:after="200"/>
              <w:ind w:left="142"/>
              <w:jc w:val="center"/>
              <w:rPr>
                <w:rFonts w:eastAsia="Times New Roman"/>
                <w:b/>
                <w:color w:val="000000" w:themeColor="text1"/>
              </w:rPr>
            </w:pPr>
          </w:p>
        </w:tc>
      </w:tr>
      <w:tr w:rsidR="00356B52" w:rsidRPr="00912123" w14:paraId="0C6300F8" w14:textId="77777777" w:rsidTr="000A4205">
        <w:trPr>
          <w:trHeight w:val="352"/>
        </w:trPr>
        <w:tc>
          <w:tcPr>
            <w:tcW w:w="1969" w:type="dxa"/>
            <w:gridSpan w:val="3"/>
            <w:tcMar>
              <w:top w:w="100" w:type="dxa"/>
              <w:left w:w="100" w:type="dxa"/>
              <w:bottom w:w="100" w:type="dxa"/>
              <w:right w:w="100" w:type="dxa"/>
            </w:tcMar>
          </w:tcPr>
          <w:p w14:paraId="55F66757" w14:textId="77777777" w:rsidR="00356B52" w:rsidRPr="00912123" w:rsidRDefault="00356B52" w:rsidP="000A4205">
            <w:pPr>
              <w:ind w:left="142"/>
              <w:rPr>
                <w:rFonts w:eastAsia="Times New Roman"/>
                <w:b/>
                <w:color w:val="000000"/>
              </w:rPr>
            </w:pPr>
            <w:r w:rsidRPr="00912123">
              <w:rPr>
                <w:rFonts w:eastAsia="Times New Roman"/>
                <w:b/>
                <w:color w:val="000000"/>
              </w:rPr>
              <w:t>SECCIÓN:</w:t>
            </w:r>
          </w:p>
        </w:tc>
        <w:tc>
          <w:tcPr>
            <w:tcW w:w="9065" w:type="dxa"/>
            <w:gridSpan w:val="7"/>
            <w:tcBorders>
              <w:right w:val="single" w:sz="12" w:space="0" w:color="006666"/>
            </w:tcBorders>
          </w:tcPr>
          <w:p w14:paraId="68E74C32" w14:textId="77777777" w:rsidR="00356B52" w:rsidRPr="00912123" w:rsidRDefault="00356B52" w:rsidP="00D644DE">
            <w:pPr>
              <w:spacing w:after="200"/>
              <w:ind w:left="142"/>
              <w:rPr>
                <w:rFonts w:eastAsia="Times New Roman"/>
                <w:b/>
                <w:color w:val="000000"/>
              </w:rPr>
            </w:pPr>
            <w:r w:rsidRPr="00912123">
              <w:rPr>
                <w:rFonts w:eastAsia="Times New Roman"/>
                <w:b/>
                <w:color w:val="000000"/>
              </w:rPr>
              <w:t>11C. Gestión documental y administración del archivo</w:t>
            </w:r>
          </w:p>
        </w:tc>
      </w:tr>
      <w:tr w:rsidR="00356B52" w:rsidRPr="00912123" w14:paraId="4A725C2F" w14:textId="77777777" w:rsidTr="000A4205">
        <w:trPr>
          <w:trHeight w:val="247"/>
        </w:trPr>
        <w:tc>
          <w:tcPr>
            <w:tcW w:w="1969" w:type="dxa"/>
            <w:gridSpan w:val="3"/>
            <w:tcMar>
              <w:top w:w="100" w:type="dxa"/>
              <w:left w:w="100" w:type="dxa"/>
              <w:bottom w:w="100" w:type="dxa"/>
              <w:right w:w="100" w:type="dxa"/>
            </w:tcMar>
          </w:tcPr>
          <w:p w14:paraId="4D28E5A9" w14:textId="77777777" w:rsidR="00356B52" w:rsidRPr="00912123" w:rsidRDefault="00356B52" w:rsidP="000A4205">
            <w:pPr>
              <w:rPr>
                <w:rFonts w:eastAsia="Times New Roman"/>
                <w:b/>
                <w:color w:val="000000" w:themeColor="text1"/>
                <w:sz w:val="16"/>
                <w:szCs w:val="16"/>
              </w:rPr>
            </w:pPr>
            <w:r w:rsidRPr="00912123">
              <w:rPr>
                <w:rFonts w:eastAsia="Times New Roman"/>
                <w:b/>
                <w:color w:val="000000" w:themeColor="text1"/>
                <w:sz w:val="16"/>
                <w:szCs w:val="16"/>
              </w:rPr>
              <w:t>SERIE DOCUMENTAL</w:t>
            </w:r>
          </w:p>
        </w:tc>
        <w:tc>
          <w:tcPr>
            <w:tcW w:w="1844" w:type="dxa"/>
            <w:tcBorders>
              <w:right w:val="single" w:sz="12" w:space="0" w:color="006666"/>
            </w:tcBorders>
          </w:tcPr>
          <w:p w14:paraId="34FF6DBF"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themeColor="text1"/>
                <w:sz w:val="16"/>
                <w:szCs w:val="16"/>
              </w:rPr>
              <w:t>DESCRIPCIÓN</w:t>
            </w:r>
          </w:p>
        </w:tc>
        <w:tc>
          <w:tcPr>
            <w:tcW w:w="1276" w:type="dxa"/>
            <w:tcBorders>
              <w:left w:val="single" w:sz="12" w:space="0" w:color="006666"/>
              <w:right w:val="single" w:sz="12" w:space="0" w:color="006666"/>
            </w:tcBorders>
          </w:tcPr>
          <w:p w14:paraId="4621FAB3"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FECHAS</w:t>
            </w:r>
          </w:p>
        </w:tc>
        <w:tc>
          <w:tcPr>
            <w:tcW w:w="1110" w:type="dxa"/>
            <w:tcBorders>
              <w:left w:val="single" w:sz="12" w:space="0" w:color="006666"/>
              <w:right w:val="single" w:sz="12" w:space="0" w:color="006666"/>
            </w:tcBorders>
          </w:tcPr>
          <w:p w14:paraId="209B755A"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VOLUMEN Y SOPORTE</w:t>
            </w:r>
          </w:p>
        </w:tc>
        <w:tc>
          <w:tcPr>
            <w:tcW w:w="3270" w:type="dxa"/>
            <w:gridSpan w:val="2"/>
            <w:tcBorders>
              <w:left w:val="single" w:sz="12" w:space="0" w:color="006666"/>
              <w:right w:val="single" w:sz="12" w:space="0" w:color="006666"/>
            </w:tcBorders>
          </w:tcPr>
          <w:p w14:paraId="06F1CCC0"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UBICACIÓN FÍSICA</w:t>
            </w:r>
          </w:p>
        </w:tc>
        <w:tc>
          <w:tcPr>
            <w:tcW w:w="1565" w:type="dxa"/>
            <w:gridSpan w:val="2"/>
            <w:tcBorders>
              <w:left w:val="single" w:sz="12" w:space="0" w:color="006666"/>
              <w:right w:val="single" w:sz="12" w:space="0" w:color="006666"/>
            </w:tcBorders>
          </w:tcPr>
          <w:p w14:paraId="05488711"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TRANSFERENCIA o BAJA</w:t>
            </w:r>
          </w:p>
        </w:tc>
      </w:tr>
      <w:tr w:rsidR="00356B52" w:rsidRPr="00912123" w14:paraId="2A078CFD" w14:textId="77777777" w:rsidTr="00D644DE">
        <w:trPr>
          <w:trHeight w:val="247"/>
        </w:trPr>
        <w:tc>
          <w:tcPr>
            <w:tcW w:w="836" w:type="dxa"/>
            <w:gridSpan w:val="2"/>
            <w:tcBorders>
              <w:right w:val="single" w:sz="12" w:space="0" w:color="006666"/>
            </w:tcBorders>
            <w:tcMar>
              <w:top w:w="100" w:type="dxa"/>
              <w:left w:w="100" w:type="dxa"/>
              <w:bottom w:w="100" w:type="dxa"/>
              <w:right w:w="100" w:type="dxa"/>
            </w:tcMar>
          </w:tcPr>
          <w:p w14:paraId="20475C14" w14:textId="77777777" w:rsidR="00356B52" w:rsidRPr="00D644DE" w:rsidRDefault="00356B52" w:rsidP="000A4205">
            <w:pPr>
              <w:rPr>
                <w:rFonts w:eastAsia="Times New Roman"/>
                <w:b/>
                <w:bCs/>
                <w:color w:val="000000" w:themeColor="text1"/>
                <w:sz w:val="20"/>
                <w:szCs w:val="20"/>
              </w:rPr>
            </w:pPr>
            <w:r w:rsidRPr="00D644DE">
              <w:rPr>
                <w:rFonts w:eastAsia="Times New Roman"/>
                <w:b/>
                <w:bCs/>
                <w:color w:val="000000" w:themeColor="text1"/>
                <w:sz w:val="20"/>
                <w:szCs w:val="20"/>
              </w:rPr>
              <w:t>11C.3</w:t>
            </w:r>
          </w:p>
        </w:tc>
        <w:tc>
          <w:tcPr>
            <w:tcW w:w="1133" w:type="dxa"/>
            <w:tcBorders>
              <w:left w:val="single" w:sz="12" w:space="0" w:color="006666"/>
            </w:tcBorders>
          </w:tcPr>
          <w:p w14:paraId="6CA43F68" w14:textId="77777777" w:rsidR="00356B52" w:rsidRPr="00D644DE" w:rsidRDefault="00356B52" w:rsidP="000A4205">
            <w:pPr>
              <w:jc w:val="both"/>
              <w:rPr>
                <w:rFonts w:eastAsia="Times New Roman"/>
                <w:color w:val="000000" w:themeColor="text1"/>
                <w:sz w:val="20"/>
                <w:szCs w:val="20"/>
              </w:rPr>
            </w:pPr>
            <w:r w:rsidRPr="00D644DE">
              <w:rPr>
                <w:rFonts w:eastAsia="Times New Roman"/>
                <w:color w:val="000000" w:themeColor="text1"/>
                <w:sz w:val="20"/>
                <w:szCs w:val="20"/>
              </w:rPr>
              <w:t>Instrumentos de Control y Consulta</w:t>
            </w:r>
          </w:p>
        </w:tc>
        <w:tc>
          <w:tcPr>
            <w:tcW w:w="1844" w:type="dxa"/>
            <w:tcBorders>
              <w:right w:val="single" w:sz="12" w:space="0" w:color="006666"/>
            </w:tcBorders>
          </w:tcPr>
          <w:p w14:paraId="7421784E" w14:textId="77777777" w:rsidR="00356B52" w:rsidRPr="00D644DE" w:rsidRDefault="00356B52" w:rsidP="000A4205">
            <w:pPr>
              <w:spacing w:after="200"/>
              <w:ind w:left="142"/>
              <w:jc w:val="both"/>
              <w:rPr>
                <w:rFonts w:eastAsia="Times New Roman"/>
                <w:color w:val="000000" w:themeColor="text1"/>
                <w:sz w:val="20"/>
                <w:szCs w:val="20"/>
              </w:rPr>
            </w:pPr>
            <w:r w:rsidRPr="00D644DE">
              <w:rPr>
                <w:rFonts w:eastAsia="Times New Roman"/>
                <w:color w:val="000000" w:themeColor="text1"/>
                <w:sz w:val="20"/>
                <w:szCs w:val="20"/>
              </w:rPr>
              <w:t xml:space="preserve">Expediente que contiene documentos relativos al proceso de construcción de los instrumentos </w:t>
            </w:r>
            <w:r w:rsidRPr="00D644DE">
              <w:rPr>
                <w:rFonts w:eastAsia="Times New Roman"/>
                <w:color w:val="000000" w:themeColor="text1"/>
                <w:sz w:val="20"/>
                <w:szCs w:val="20"/>
              </w:rPr>
              <w:lastRenderedPageBreak/>
              <w:t>de control y consulta archivística</w:t>
            </w:r>
          </w:p>
        </w:tc>
        <w:tc>
          <w:tcPr>
            <w:tcW w:w="1276" w:type="dxa"/>
            <w:tcBorders>
              <w:left w:val="single" w:sz="12" w:space="0" w:color="006666"/>
              <w:right w:val="single" w:sz="12" w:space="0" w:color="006666"/>
            </w:tcBorders>
          </w:tcPr>
          <w:p w14:paraId="43114E88" w14:textId="77777777" w:rsidR="00356B52" w:rsidRPr="00D644DE" w:rsidRDefault="00356B52" w:rsidP="000A4205">
            <w:pPr>
              <w:spacing w:after="200"/>
              <w:ind w:left="142"/>
              <w:jc w:val="both"/>
              <w:rPr>
                <w:rFonts w:eastAsia="Times New Roman"/>
                <w:color w:val="000000" w:themeColor="text1"/>
                <w:sz w:val="20"/>
                <w:szCs w:val="20"/>
              </w:rPr>
            </w:pPr>
            <w:r w:rsidRPr="00D644DE">
              <w:rPr>
                <w:rFonts w:eastAsia="Times New Roman"/>
                <w:color w:val="000000" w:themeColor="text1"/>
                <w:sz w:val="20"/>
                <w:szCs w:val="20"/>
              </w:rPr>
              <w:lastRenderedPageBreak/>
              <w:t>18/01/2022</w:t>
            </w:r>
          </w:p>
          <w:p w14:paraId="09FE9D8A"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w:t>
            </w:r>
          </w:p>
          <w:p w14:paraId="07EE5A5A" w14:textId="77777777" w:rsidR="00356B52" w:rsidRPr="00D644DE" w:rsidRDefault="00356B52" w:rsidP="000A4205">
            <w:pPr>
              <w:spacing w:after="200"/>
              <w:ind w:left="142"/>
              <w:jc w:val="both"/>
              <w:rPr>
                <w:rFonts w:eastAsia="Times New Roman"/>
                <w:color w:val="000000" w:themeColor="text1"/>
                <w:sz w:val="20"/>
                <w:szCs w:val="20"/>
              </w:rPr>
            </w:pPr>
            <w:r w:rsidRPr="00D644DE">
              <w:rPr>
                <w:rFonts w:eastAsia="Times New Roman"/>
                <w:color w:val="000000" w:themeColor="text1"/>
                <w:sz w:val="20"/>
                <w:szCs w:val="20"/>
              </w:rPr>
              <w:t>10/11/2022</w:t>
            </w:r>
          </w:p>
        </w:tc>
        <w:tc>
          <w:tcPr>
            <w:tcW w:w="1110" w:type="dxa"/>
            <w:tcBorders>
              <w:left w:val="single" w:sz="12" w:space="0" w:color="006666"/>
              <w:right w:val="single" w:sz="12" w:space="0" w:color="006666"/>
            </w:tcBorders>
          </w:tcPr>
          <w:p w14:paraId="5E0CF068" w14:textId="77777777" w:rsidR="00356B52" w:rsidRPr="00D644DE" w:rsidRDefault="00356B52" w:rsidP="000A4205">
            <w:pPr>
              <w:spacing w:after="200"/>
              <w:ind w:left="142"/>
              <w:jc w:val="both"/>
              <w:rPr>
                <w:rFonts w:eastAsia="Times New Roman"/>
                <w:color w:val="000000" w:themeColor="text1"/>
                <w:sz w:val="20"/>
                <w:szCs w:val="20"/>
              </w:rPr>
            </w:pPr>
            <w:r w:rsidRPr="00D644DE">
              <w:rPr>
                <w:rFonts w:eastAsia="Times New Roman"/>
                <w:color w:val="000000" w:themeColor="text1"/>
                <w:sz w:val="20"/>
                <w:szCs w:val="20"/>
              </w:rPr>
              <w:t>1 Expediente soporte papel</w:t>
            </w:r>
          </w:p>
        </w:tc>
        <w:tc>
          <w:tcPr>
            <w:tcW w:w="3270" w:type="dxa"/>
            <w:gridSpan w:val="2"/>
            <w:tcBorders>
              <w:left w:val="single" w:sz="12" w:space="0" w:color="006666"/>
              <w:right w:val="single" w:sz="12" w:space="0" w:color="006666"/>
            </w:tcBorders>
          </w:tcPr>
          <w:p w14:paraId="316FAB16" w14:textId="77777777" w:rsidR="00356B52" w:rsidRPr="00D644DE" w:rsidRDefault="00356B52" w:rsidP="000A4205">
            <w:pPr>
              <w:spacing w:after="200"/>
              <w:ind w:left="142"/>
              <w:jc w:val="both"/>
              <w:rPr>
                <w:rFonts w:eastAsia="Times New Roman"/>
                <w:color w:val="000000" w:themeColor="text1"/>
                <w:sz w:val="20"/>
                <w:szCs w:val="20"/>
              </w:rPr>
            </w:pPr>
            <w:r w:rsidRPr="00D644DE">
              <w:rPr>
                <w:sz w:val="20"/>
                <w:szCs w:val="20"/>
              </w:rPr>
              <w:t>Almendros 122, Edificio, planta baja, pasillo sur, oficina 2.  Escritorio, Revistero número 1</w:t>
            </w:r>
          </w:p>
        </w:tc>
        <w:tc>
          <w:tcPr>
            <w:tcW w:w="1565" w:type="dxa"/>
            <w:gridSpan w:val="2"/>
            <w:tcBorders>
              <w:left w:val="single" w:sz="12" w:space="0" w:color="006666"/>
              <w:right w:val="single" w:sz="12" w:space="0" w:color="006666"/>
            </w:tcBorders>
          </w:tcPr>
          <w:p w14:paraId="240334A6" w14:textId="77777777" w:rsidR="00356B52" w:rsidRPr="00D644DE" w:rsidRDefault="00356B52" w:rsidP="000A4205">
            <w:pPr>
              <w:spacing w:after="200"/>
              <w:ind w:left="142"/>
              <w:jc w:val="both"/>
              <w:rPr>
                <w:rFonts w:eastAsia="Times New Roman"/>
                <w:color w:val="000000" w:themeColor="text1"/>
                <w:sz w:val="20"/>
                <w:szCs w:val="20"/>
              </w:rPr>
            </w:pPr>
            <w:r w:rsidRPr="00D644DE">
              <w:rPr>
                <w:rFonts w:eastAsia="Times New Roman"/>
                <w:color w:val="000000" w:themeColor="text1"/>
                <w:sz w:val="20"/>
                <w:szCs w:val="20"/>
              </w:rPr>
              <w:t>Ninguna</w:t>
            </w:r>
          </w:p>
        </w:tc>
      </w:tr>
      <w:tr w:rsidR="00356B52" w:rsidRPr="00912123" w14:paraId="3D1B7BE4" w14:textId="77777777" w:rsidTr="000A4205">
        <w:trPr>
          <w:trHeight w:val="110"/>
        </w:trPr>
        <w:tc>
          <w:tcPr>
            <w:tcW w:w="1969" w:type="dxa"/>
            <w:gridSpan w:val="3"/>
            <w:tcMar>
              <w:top w:w="100" w:type="dxa"/>
              <w:left w:w="100" w:type="dxa"/>
              <w:bottom w:w="100" w:type="dxa"/>
              <w:right w:w="100" w:type="dxa"/>
            </w:tcMar>
          </w:tcPr>
          <w:p w14:paraId="7EB880BA" w14:textId="77777777" w:rsidR="00356B52" w:rsidRPr="00912123" w:rsidRDefault="00356B52" w:rsidP="000A4205">
            <w:pPr>
              <w:rPr>
                <w:rFonts w:eastAsia="Times New Roman"/>
                <w:b/>
                <w:color w:val="000000" w:themeColor="text1"/>
                <w:sz w:val="16"/>
                <w:szCs w:val="16"/>
              </w:rPr>
            </w:pPr>
            <w:r w:rsidRPr="00912123">
              <w:rPr>
                <w:rFonts w:eastAsia="Times New Roman"/>
                <w:color w:val="000000"/>
                <w:sz w:val="16"/>
                <w:szCs w:val="16"/>
              </w:rPr>
              <w:lastRenderedPageBreak/>
              <w:t>NOTAS</w:t>
            </w:r>
          </w:p>
        </w:tc>
        <w:tc>
          <w:tcPr>
            <w:tcW w:w="9065" w:type="dxa"/>
            <w:gridSpan w:val="7"/>
            <w:tcBorders>
              <w:bottom w:val="single" w:sz="12" w:space="0" w:color="006666"/>
              <w:right w:val="single" w:sz="12" w:space="0" w:color="006666"/>
            </w:tcBorders>
          </w:tcPr>
          <w:p w14:paraId="072F4FF7" w14:textId="77777777" w:rsidR="00356B52" w:rsidRPr="00912123" w:rsidRDefault="00356B52" w:rsidP="000A4205">
            <w:pPr>
              <w:spacing w:after="200"/>
              <w:ind w:left="142"/>
              <w:jc w:val="center"/>
              <w:rPr>
                <w:rFonts w:eastAsia="Times New Roman"/>
                <w:b/>
                <w:color w:val="000000" w:themeColor="text1"/>
              </w:rPr>
            </w:pPr>
          </w:p>
        </w:tc>
      </w:tr>
      <w:tr w:rsidR="00356B52" w:rsidRPr="00912123" w14:paraId="02B8A67E" w14:textId="77777777" w:rsidTr="000A4205">
        <w:trPr>
          <w:trHeight w:val="247"/>
        </w:trPr>
        <w:tc>
          <w:tcPr>
            <w:tcW w:w="1969" w:type="dxa"/>
            <w:gridSpan w:val="3"/>
            <w:tcMar>
              <w:top w:w="100" w:type="dxa"/>
              <w:left w:w="100" w:type="dxa"/>
              <w:bottom w:w="100" w:type="dxa"/>
              <w:right w:w="100" w:type="dxa"/>
            </w:tcMar>
          </w:tcPr>
          <w:p w14:paraId="626CA667" w14:textId="77777777" w:rsidR="00356B52" w:rsidRPr="00912123" w:rsidRDefault="00356B52" w:rsidP="000A4205">
            <w:pPr>
              <w:rPr>
                <w:rFonts w:eastAsia="Times New Roman"/>
                <w:b/>
                <w:color w:val="000000" w:themeColor="text1"/>
                <w:sz w:val="16"/>
                <w:szCs w:val="16"/>
              </w:rPr>
            </w:pPr>
            <w:r w:rsidRPr="00912123">
              <w:rPr>
                <w:rFonts w:eastAsia="Times New Roman"/>
                <w:b/>
                <w:color w:val="000000"/>
              </w:rPr>
              <w:t>SECCIÓN:</w:t>
            </w:r>
          </w:p>
        </w:tc>
        <w:tc>
          <w:tcPr>
            <w:tcW w:w="9065" w:type="dxa"/>
            <w:gridSpan w:val="7"/>
            <w:tcBorders>
              <w:top w:val="single" w:sz="12" w:space="0" w:color="006666"/>
              <w:right w:val="single" w:sz="12" w:space="0" w:color="006666"/>
            </w:tcBorders>
          </w:tcPr>
          <w:p w14:paraId="7D38AFAE" w14:textId="77777777" w:rsidR="00356B52" w:rsidRPr="00912123" w:rsidRDefault="00356B52" w:rsidP="00D644DE">
            <w:pPr>
              <w:spacing w:after="200"/>
              <w:ind w:left="142"/>
              <w:rPr>
                <w:rFonts w:eastAsia="Times New Roman"/>
                <w:b/>
                <w:color w:val="000000" w:themeColor="text1"/>
              </w:rPr>
            </w:pPr>
            <w:r w:rsidRPr="00912123">
              <w:rPr>
                <w:rFonts w:eastAsia="Times New Roman"/>
                <w:b/>
                <w:color w:val="000000" w:themeColor="text1"/>
              </w:rPr>
              <w:t>1S. Consejo General</w:t>
            </w:r>
          </w:p>
        </w:tc>
      </w:tr>
      <w:tr w:rsidR="00356B52" w:rsidRPr="00912123" w14:paraId="1D0A81FE" w14:textId="77777777" w:rsidTr="000A4205">
        <w:trPr>
          <w:trHeight w:val="247"/>
        </w:trPr>
        <w:tc>
          <w:tcPr>
            <w:tcW w:w="1969" w:type="dxa"/>
            <w:gridSpan w:val="3"/>
            <w:tcMar>
              <w:top w:w="100" w:type="dxa"/>
              <w:left w:w="100" w:type="dxa"/>
              <w:bottom w:w="100" w:type="dxa"/>
              <w:right w:w="100" w:type="dxa"/>
            </w:tcMar>
          </w:tcPr>
          <w:p w14:paraId="00D7E20E" w14:textId="77777777" w:rsidR="00356B52" w:rsidRPr="00912123" w:rsidRDefault="00356B52" w:rsidP="000A4205">
            <w:pPr>
              <w:rPr>
                <w:rFonts w:eastAsia="Times New Roman"/>
                <w:b/>
                <w:color w:val="000000"/>
              </w:rPr>
            </w:pPr>
            <w:r w:rsidRPr="00912123">
              <w:rPr>
                <w:rFonts w:eastAsia="Times New Roman"/>
                <w:b/>
                <w:color w:val="000000" w:themeColor="text1"/>
                <w:sz w:val="16"/>
                <w:szCs w:val="16"/>
              </w:rPr>
              <w:t>SERIE DOCUMENTAL</w:t>
            </w:r>
          </w:p>
        </w:tc>
        <w:tc>
          <w:tcPr>
            <w:tcW w:w="1844" w:type="dxa"/>
            <w:tcBorders>
              <w:right w:val="single" w:sz="12" w:space="0" w:color="006666"/>
            </w:tcBorders>
          </w:tcPr>
          <w:p w14:paraId="7507E1FE"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themeColor="text1"/>
                <w:sz w:val="16"/>
                <w:szCs w:val="16"/>
              </w:rPr>
              <w:t>DESCRIPCIÓN</w:t>
            </w:r>
          </w:p>
        </w:tc>
        <w:tc>
          <w:tcPr>
            <w:tcW w:w="1276" w:type="dxa"/>
            <w:tcBorders>
              <w:left w:val="single" w:sz="12" w:space="0" w:color="006666"/>
              <w:right w:val="single" w:sz="12" w:space="0" w:color="006666"/>
            </w:tcBorders>
          </w:tcPr>
          <w:p w14:paraId="4A75B2DF"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FECHAS</w:t>
            </w:r>
          </w:p>
        </w:tc>
        <w:tc>
          <w:tcPr>
            <w:tcW w:w="1110" w:type="dxa"/>
            <w:tcBorders>
              <w:left w:val="single" w:sz="12" w:space="0" w:color="006666"/>
              <w:right w:val="single" w:sz="12" w:space="0" w:color="006666"/>
            </w:tcBorders>
          </w:tcPr>
          <w:p w14:paraId="205BE783"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VOLUMEN Y SOPORTE</w:t>
            </w:r>
          </w:p>
        </w:tc>
        <w:tc>
          <w:tcPr>
            <w:tcW w:w="3270" w:type="dxa"/>
            <w:gridSpan w:val="2"/>
            <w:tcBorders>
              <w:left w:val="single" w:sz="12" w:space="0" w:color="006666"/>
              <w:right w:val="single" w:sz="12" w:space="0" w:color="006666"/>
            </w:tcBorders>
          </w:tcPr>
          <w:p w14:paraId="00CD3F8C"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UBICACIÓN FÍSICA</w:t>
            </w:r>
          </w:p>
        </w:tc>
        <w:tc>
          <w:tcPr>
            <w:tcW w:w="1565" w:type="dxa"/>
            <w:gridSpan w:val="2"/>
            <w:tcBorders>
              <w:left w:val="single" w:sz="12" w:space="0" w:color="006666"/>
              <w:right w:val="single" w:sz="12" w:space="0" w:color="006666"/>
            </w:tcBorders>
          </w:tcPr>
          <w:p w14:paraId="5D0B7EC0"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TRANSFERENCIA o BAJA</w:t>
            </w:r>
          </w:p>
        </w:tc>
      </w:tr>
      <w:tr w:rsidR="00356B52" w:rsidRPr="00912123" w14:paraId="6EED43C6" w14:textId="77777777" w:rsidTr="00D644DE">
        <w:trPr>
          <w:trHeight w:val="3131"/>
        </w:trPr>
        <w:tc>
          <w:tcPr>
            <w:tcW w:w="836" w:type="dxa"/>
            <w:gridSpan w:val="2"/>
            <w:tcBorders>
              <w:right w:val="single" w:sz="12" w:space="0" w:color="006666"/>
            </w:tcBorders>
            <w:tcMar>
              <w:top w:w="100" w:type="dxa"/>
              <w:left w:w="100" w:type="dxa"/>
              <w:bottom w:w="100" w:type="dxa"/>
              <w:right w:w="100" w:type="dxa"/>
            </w:tcMar>
          </w:tcPr>
          <w:p w14:paraId="37299DFA" w14:textId="77777777" w:rsidR="00356B52" w:rsidRPr="00D644DE" w:rsidRDefault="00356B52" w:rsidP="000A4205">
            <w:pPr>
              <w:rPr>
                <w:rFonts w:eastAsia="Times New Roman"/>
                <w:b/>
                <w:bCs/>
                <w:color w:val="000000" w:themeColor="text1"/>
                <w:sz w:val="20"/>
                <w:szCs w:val="20"/>
              </w:rPr>
            </w:pPr>
            <w:r w:rsidRPr="00D644DE">
              <w:rPr>
                <w:rFonts w:eastAsia="Times New Roman"/>
                <w:b/>
                <w:bCs/>
                <w:color w:val="000000" w:themeColor="text1"/>
                <w:sz w:val="20"/>
                <w:szCs w:val="20"/>
              </w:rPr>
              <w:t>1S.2</w:t>
            </w:r>
          </w:p>
        </w:tc>
        <w:tc>
          <w:tcPr>
            <w:tcW w:w="1133" w:type="dxa"/>
            <w:tcBorders>
              <w:left w:val="single" w:sz="12" w:space="0" w:color="006666"/>
            </w:tcBorders>
          </w:tcPr>
          <w:p w14:paraId="529E5C35" w14:textId="77777777" w:rsidR="00356B52" w:rsidRPr="00D644DE" w:rsidRDefault="00356B52" w:rsidP="000A4205">
            <w:pPr>
              <w:jc w:val="both"/>
              <w:rPr>
                <w:rFonts w:eastAsia="Times New Roman"/>
                <w:b/>
                <w:color w:val="000000" w:themeColor="text1"/>
                <w:sz w:val="20"/>
                <w:szCs w:val="20"/>
              </w:rPr>
            </w:pPr>
            <w:r w:rsidRPr="00D644DE">
              <w:rPr>
                <w:rFonts w:eastAsia="Times New Roman"/>
                <w:b/>
                <w:color w:val="000000" w:themeColor="text1"/>
                <w:sz w:val="20"/>
                <w:szCs w:val="20"/>
              </w:rPr>
              <w:t xml:space="preserve"> </w:t>
            </w:r>
            <w:r w:rsidRPr="00D644DE">
              <w:rPr>
                <w:rFonts w:eastAsia="Times New Roman"/>
                <w:color w:val="000000" w:themeColor="text1"/>
                <w:sz w:val="20"/>
                <w:szCs w:val="20"/>
              </w:rPr>
              <w:t>Sesiones</w:t>
            </w:r>
          </w:p>
        </w:tc>
        <w:tc>
          <w:tcPr>
            <w:tcW w:w="1844" w:type="dxa"/>
            <w:tcBorders>
              <w:right w:val="single" w:sz="12" w:space="0" w:color="006666"/>
            </w:tcBorders>
          </w:tcPr>
          <w:p w14:paraId="204435AC" w14:textId="77777777" w:rsidR="00356B52" w:rsidRPr="00D644DE" w:rsidRDefault="00356B52" w:rsidP="000A4205">
            <w:pPr>
              <w:spacing w:after="200"/>
              <w:ind w:left="142"/>
              <w:rPr>
                <w:rFonts w:eastAsia="Times New Roman"/>
                <w:b/>
                <w:color w:val="000000" w:themeColor="text1"/>
                <w:sz w:val="20"/>
                <w:szCs w:val="20"/>
              </w:rPr>
            </w:pPr>
            <w:r w:rsidRPr="00D644DE">
              <w:rPr>
                <w:rFonts w:eastAsia="Times New Roman"/>
                <w:color w:val="000000" w:themeColor="text1"/>
                <w:sz w:val="20"/>
                <w:szCs w:val="20"/>
              </w:rPr>
              <w:t>Convocatorias, calendario y solicitudes de asuntos a enlistar de correspondientes a las sesiones ordinarias, extraordinarias y solemnes del Consejo General</w:t>
            </w:r>
          </w:p>
        </w:tc>
        <w:tc>
          <w:tcPr>
            <w:tcW w:w="1276" w:type="dxa"/>
            <w:tcBorders>
              <w:left w:val="single" w:sz="12" w:space="0" w:color="006666"/>
              <w:right w:val="single" w:sz="12" w:space="0" w:color="006666"/>
            </w:tcBorders>
          </w:tcPr>
          <w:p w14:paraId="73CBC7D8"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03/01/2022</w:t>
            </w:r>
          </w:p>
          <w:p w14:paraId="6BBEAACB"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w:t>
            </w:r>
          </w:p>
          <w:p w14:paraId="0CAB1B5F"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14/12/2022</w:t>
            </w:r>
          </w:p>
        </w:tc>
        <w:tc>
          <w:tcPr>
            <w:tcW w:w="1110" w:type="dxa"/>
            <w:tcBorders>
              <w:left w:val="single" w:sz="12" w:space="0" w:color="006666"/>
              <w:right w:val="single" w:sz="12" w:space="0" w:color="006666"/>
            </w:tcBorders>
          </w:tcPr>
          <w:p w14:paraId="1B45B519"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1 Expediente soporte papel</w:t>
            </w:r>
          </w:p>
        </w:tc>
        <w:tc>
          <w:tcPr>
            <w:tcW w:w="3270" w:type="dxa"/>
            <w:gridSpan w:val="2"/>
            <w:tcBorders>
              <w:left w:val="single" w:sz="12" w:space="0" w:color="006666"/>
              <w:right w:val="single" w:sz="12" w:space="0" w:color="006666"/>
            </w:tcBorders>
          </w:tcPr>
          <w:p w14:paraId="5C4152A7" w14:textId="77777777" w:rsidR="00356B52" w:rsidRPr="00D644DE" w:rsidRDefault="00356B52" w:rsidP="000A4205">
            <w:pPr>
              <w:spacing w:after="200"/>
              <w:ind w:left="142"/>
              <w:jc w:val="center"/>
              <w:rPr>
                <w:rFonts w:eastAsia="Times New Roman"/>
                <w:b/>
                <w:color w:val="000000" w:themeColor="text1"/>
                <w:sz w:val="20"/>
                <w:szCs w:val="20"/>
              </w:rPr>
            </w:pPr>
            <w:r w:rsidRPr="00D644DE">
              <w:rPr>
                <w:sz w:val="20"/>
                <w:szCs w:val="20"/>
              </w:rPr>
              <w:t>Almendros 122, Edificio, planta baja, pasillo sur, oficina 2.  Escritorio, Revistero número 1</w:t>
            </w:r>
          </w:p>
        </w:tc>
        <w:tc>
          <w:tcPr>
            <w:tcW w:w="1565" w:type="dxa"/>
            <w:gridSpan w:val="2"/>
            <w:tcBorders>
              <w:left w:val="single" w:sz="12" w:space="0" w:color="006666"/>
              <w:right w:val="single" w:sz="12" w:space="0" w:color="006666"/>
            </w:tcBorders>
          </w:tcPr>
          <w:p w14:paraId="510CB0F3"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Ninguna</w:t>
            </w:r>
          </w:p>
        </w:tc>
      </w:tr>
      <w:tr w:rsidR="00356B52" w:rsidRPr="00912123" w14:paraId="5F910A6F" w14:textId="77777777" w:rsidTr="000A4205">
        <w:trPr>
          <w:trHeight w:val="247"/>
        </w:trPr>
        <w:tc>
          <w:tcPr>
            <w:tcW w:w="1969" w:type="dxa"/>
            <w:gridSpan w:val="3"/>
            <w:tcMar>
              <w:top w:w="100" w:type="dxa"/>
              <w:left w:w="100" w:type="dxa"/>
              <w:bottom w:w="100" w:type="dxa"/>
              <w:right w:w="100" w:type="dxa"/>
            </w:tcMar>
          </w:tcPr>
          <w:p w14:paraId="1F4DF98B" w14:textId="77777777" w:rsidR="00356B52" w:rsidRPr="00912123" w:rsidRDefault="00356B52" w:rsidP="000A4205">
            <w:pPr>
              <w:rPr>
                <w:rFonts w:eastAsia="Times New Roman"/>
                <w:b/>
                <w:color w:val="000000" w:themeColor="text1"/>
                <w:sz w:val="16"/>
                <w:szCs w:val="16"/>
              </w:rPr>
            </w:pPr>
            <w:r w:rsidRPr="00912123">
              <w:rPr>
                <w:rFonts w:eastAsia="Times New Roman"/>
                <w:color w:val="000000"/>
                <w:sz w:val="16"/>
                <w:szCs w:val="16"/>
              </w:rPr>
              <w:t>NOTAS</w:t>
            </w:r>
          </w:p>
        </w:tc>
        <w:tc>
          <w:tcPr>
            <w:tcW w:w="9065" w:type="dxa"/>
            <w:gridSpan w:val="7"/>
            <w:tcBorders>
              <w:right w:val="single" w:sz="12" w:space="0" w:color="006666"/>
            </w:tcBorders>
          </w:tcPr>
          <w:p w14:paraId="0D6B11A8" w14:textId="77777777" w:rsidR="00356B52" w:rsidRPr="00912123" w:rsidRDefault="00356B52" w:rsidP="000A4205">
            <w:pPr>
              <w:spacing w:after="200"/>
              <w:ind w:left="142"/>
              <w:jc w:val="center"/>
              <w:rPr>
                <w:rFonts w:eastAsia="Times New Roman"/>
                <w:b/>
                <w:color w:val="000000" w:themeColor="text1"/>
              </w:rPr>
            </w:pPr>
          </w:p>
        </w:tc>
      </w:tr>
      <w:tr w:rsidR="00356B52" w:rsidRPr="00912123" w14:paraId="397D36D4" w14:textId="77777777" w:rsidTr="000A4205">
        <w:trPr>
          <w:trHeight w:val="247"/>
        </w:trPr>
        <w:tc>
          <w:tcPr>
            <w:tcW w:w="1969" w:type="dxa"/>
            <w:gridSpan w:val="3"/>
            <w:tcMar>
              <w:top w:w="100" w:type="dxa"/>
              <w:left w:w="100" w:type="dxa"/>
              <w:bottom w:w="100" w:type="dxa"/>
              <w:right w:w="100" w:type="dxa"/>
            </w:tcMar>
          </w:tcPr>
          <w:p w14:paraId="5A4A2B33" w14:textId="77777777" w:rsidR="00356B52" w:rsidRPr="00912123" w:rsidRDefault="00356B52" w:rsidP="000A4205">
            <w:pPr>
              <w:rPr>
                <w:rFonts w:eastAsia="Times New Roman"/>
                <w:b/>
                <w:color w:val="000000" w:themeColor="text1"/>
                <w:sz w:val="16"/>
                <w:szCs w:val="16"/>
              </w:rPr>
            </w:pPr>
            <w:r w:rsidRPr="00912123">
              <w:rPr>
                <w:rFonts w:eastAsia="Times New Roman"/>
                <w:b/>
                <w:color w:val="000000"/>
              </w:rPr>
              <w:t>SECCIÓN:</w:t>
            </w:r>
          </w:p>
        </w:tc>
        <w:tc>
          <w:tcPr>
            <w:tcW w:w="9065" w:type="dxa"/>
            <w:gridSpan w:val="7"/>
            <w:tcBorders>
              <w:right w:val="single" w:sz="12" w:space="0" w:color="006666"/>
            </w:tcBorders>
          </w:tcPr>
          <w:p w14:paraId="6A682C6D" w14:textId="77777777" w:rsidR="00356B52" w:rsidRPr="00912123" w:rsidRDefault="00356B52" w:rsidP="00D644DE">
            <w:pPr>
              <w:spacing w:after="200"/>
              <w:ind w:left="142"/>
              <w:rPr>
                <w:rFonts w:eastAsia="Times New Roman"/>
                <w:b/>
                <w:color w:val="000000" w:themeColor="text1"/>
              </w:rPr>
            </w:pPr>
            <w:r w:rsidRPr="00912123">
              <w:rPr>
                <w:rFonts w:eastAsia="Times New Roman"/>
                <w:b/>
                <w:color w:val="000000" w:themeColor="text1"/>
              </w:rPr>
              <w:t>4S. Medios de impugnación en contra de sujetos Obligados</w:t>
            </w:r>
          </w:p>
        </w:tc>
      </w:tr>
      <w:tr w:rsidR="00356B52" w:rsidRPr="00912123" w14:paraId="6AEB0584" w14:textId="77777777" w:rsidTr="000A4205">
        <w:trPr>
          <w:trHeight w:val="247"/>
        </w:trPr>
        <w:tc>
          <w:tcPr>
            <w:tcW w:w="1969" w:type="dxa"/>
            <w:gridSpan w:val="3"/>
            <w:tcMar>
              <w:top w:w="100" w:type="dxa"/>
              <w:left w:w="100" w:type="dxa"/>
              <w:bottom w:w="100" w:type="dxa"/>
              <w:right w:w="100" w:type="dxa"/>
            </w:tcMar>
          </w:tcPr>
          <w:p w14:paraId="13AD25B4" w14:textId="77777777" w:rsidR="00356B52" w:rsidRPr="00912123" w:rsidRDefault="00356B52" w:rsidP="000A4205">
            <w:pPr>
              <w:rPr>
                <w:rFonts w:eastAsia="Times New Roman"/>
                <w:b/>
                <w:color w:val="000000" w:themeColor="text1"/>
                <w:sz w:val="16"/>
                <w:szCs w:val="16"/>
              </w:rPr>
            </w:pPr>
            <w:r w:rsidRPr="00912123">
              <w:rPr>
                <w:rFonts w:eastAsia="Times New Roman"/>
                <w:b/>
                <w:color w:val="000000" w:themeColor="text1"/>
                <w:sz w:val="16"/>
                <w:szCs w:val="16"/>
              </w:rPr>
              <w:t>SERIE DOCUMENTAL</w:t>
            </w:r>
          </w:p>
        </w:tc>
        <w:tc>
          <w:tcPr>
            <w:tcW w:w="1844" w:type="dxa"/>
            <w:tcBorders>
              <w:right w:val="single" w:sz="12" w:space="0" w:color="006666"/>
            </w:tcBorders>
          </w:tcPr>
          <w:p w14:paraId="748C3730"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themeColor="text1"/>
                <w:sz w:val="16"/>
                <w:szCs w:val="16"/>
              </w:rPr>
              <w:t>DESCRIPCIÓN</w:t>
            </w:r>
          </w:p>
        </w:tc>
        <w:tc>
          <w:tcPr>
            <w:tcW w:w="1276" w:type="dxa"/>
            <w:tcBorders>
              <w:left w:val="single" w:sz="12" w:space="0" w:color="006666"/>
              <w:right w:val="single" w:sz="12" w:space="0" w:color="006666"/>
            </w:tcBorders>
          </w:tcPr>
          <w:p w14:paraId="422E339C"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FECHAS</w:t>
            </w:r>
          </w:p>
        </w:tc>
        <w:tc>
          <w:tcPr>
            <w:tcW w:w="1110" w:type="dxa"/>
            <w:tcBorders>
              <w:left w:val="single" w:sz="12" w:space="0" w:color="006666"/>
              <w:right w:val="single" w:sz="12" w:space="0" w:color="006666"/>
            </w:tcBorders>
          </w:tcPr>
          <w:p w14:paraId="017EB53A"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VOLUMEN Y SOPORTE</w:t>
            </w:r>
          </w:p>
        </w:tc>
        <w:tc>
          <w:tcPr>
            <w:tcW w:w="3270" w:type="dxa"/>
            <w:gridSpan w:val="2"/>
            <w:tcBorders>
              <w:left w:val="single" w:sz="12" w:space="0" w:color="006666"/>
              <w:right w:val="single" w:sz="12" w:space="0" w:color="006666"/>
            </w:tcBorders>
          </w:tcPr>
          <w:p w14:paraId="74FB2578"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UBICACIÓN FÍSICA</w:t>
            </w:r>
          </w:p>
        </w:tc>
        <w:tc>
          <w:tcPr>
            <w:tcW w:w="1565" w:type="dxa"/>
            <w:gridSpan w:val="2"/>
            <w:tcBorders>
              <w:left w:val="single" w:sz="12" w:space="0" w:color="006666"/>
              <w:right w:val="single" w:sz="12" w:space="0" w:color="006666"/>
            </w:tcBorders>
          </w:tcPr>
          <w:p w14:paraId="61D95DA9"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TRANSFERENCIA o BAJA</w:t>
            </w:r>
          </w:p>
        </w:tc>
      </w:tr>
      <w:tr w:rsidR="00356B52" w:rsidRPr="00912123" w14:paraId="16A43293" w14:textId="77777777" w:rsidTr="00D644DE">
        <w:trPr>
          <w:trHeight w:val="247"/>
        </w:trPr>
        <w:tc>
          <w:tcPr>
            <w:tcW w:w="694" w:type="dxa"/>
            <w:tcBorders>
              <w:right w:val="single" w:sz="12" w:space="0" w:color="006666"/>
            </w:tcBorders>
            <w:tcMar>
              <w:top w:w="100" w:type="dxa"/>
              <w:left w:w="100" w:type="dxa"/>
              <w:bottom w:w="100" w:type="dxa"/>
              <w:right w:w="100" w:type="dxa"/>
            </w:tcMar>
          </w:tcPr>
          <w:p w14:paraId="553F9316" w14:textId="77777777" w:rsidR="00356B52" w:rsidRPr="00D644DE" w:rsidRDefault="00356B52" w:rsidP="000A4205">
            <w:pPr>
              <w:jc w:val="both"/>
              <w:rPr>
                <w:rFonts w:eastAsia="Times New Roman"/>
                <w:b/>
                <w:bCs/>
                <w:color w:val="000000" w:themeColor="text1"/>
                <w:sz w:val="20"/>
                <w:szCs w:val="20"/>
              </w:rPr>
            </w:pPr>
            <w:r w:rsidRPr="00D644DE">
              <w:rPr>
                <w:rFonts w:eastAsia="Times New Roman"/>
                <w:b/>
                <w:bCs/>
                <w:color w:val="000000" w:themeColor="text1"/>
                <w:sz w:val="20"/>
                <w:szCs w:val="20"/>
              </w:rPr>
              <w:t>4S.2</w:t>
            </w:r>
          </w:p>
        </w:tc>
        <w:tc>
          <w:tcPr>
            <w:tcW w:w="1275" w:type="dxa"/>
            <w:gridSpan w:val="2"/>
            <w:tcBorders>
              <w:left w:val="single" w:sz="12" w:space="0" w:color="006666"/>
            </w:tcBorders>
          </w:tcPr>
          <w:p w14:paraId="02FA8FD5" w14:textId="77777777" w:rsidR="00356B52" w:rsidRPr="00D644DE" w:rsidRDefault="00356B52" w:rsidP="000A4205">
            <w:pPr>
              <w:jc w:val="both"/>
              <w:rPr>
                <w:rFonts w:eastAsia="Times New Roman"/>
                <w:color w:val="000000" w:themeColor="text1"/>
                <w:sz w:val="20"/>
                <w:szCs w:val="20"/>
              </w:rPr>
            </w:pPr>
            <w:r w:rsidRPr="00D644DE">
              <w:rPr>
                <w:rFonts w:eastAsia="Times New Roman"/>
                <w:color w:val="000000" w:themeColor="text1"/>
                <w:sz w:val="20"/>
                <w:szCs w:val="20"/>
              </w:rPr>
              <w:t>Recursos de Revisión</w:t>
            </w:r>
          </w:p>
        </w:tc>
        <w:tc>
          <w:tcPr>
            <w:tcW w:w="1844" w:type="dxa"/>
            <w:tcBorders>
              <w:right w:val="single" w:sz="12" w:space="0" w:color="006666"/>
            </w:tcBorders>
          </w:tcPr>
          <w:p w14:paraId="616C93E0" w14:textId="77777777" w:rsidR="00356B52" w:rsidRPr="00D644DE" w:rsidRDefault="00356B52" w:rsidP="000A4205">
            <w:pPr>
              <w:spacing w:after="200"/>
              <w:ind w:left="142"/>
              <w:rPr>
                <w:rFonts w:eastAsia="Times New Roman"/>
                <w:b/>
                <w:color w:val="000000" w:themeColor="text1"/>
                <w:sz w:val="20"/>
                <w:szCs w:val="20"/>
              </w:rPr>
            </w:pPr>
            <w:r w:rsidRPr="00D644DE">
              <w:rPr>
                <w:rFonts w:eastAsia="Times New Roman"/>
                <w:color w:val="000000" w:themeColor="text1"/>
                <w:sz w:val="20"/>
                <w:szCs w:val="20"/>
              </w:rPr>
              <w:t>Expediente que contiene documentos relativos a los recursos de revisión de la Ponencia, así como claves de usuarios para acceder al SICOM</w:t>
            </w:r>
          </w:p>
        </w:tc>
        <w:tc>
          <w:tcPr>
            <w:tcW w:w="1276" w:type="dxa"/>
            <w:tcBorders>
              <w:left w:val="single" w:sz="12" w:space="0" w:color="006666"/>
              <w:right w:val="single" w:sz="12" w:space="0" w:color="006666"/>
            </w:tcBorders>
          </w:tcPr>
          <w:p w14:paraId="1D71ECBE"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04/01/2022</w:t>
            </w:r>
          </w:p>
          <w:p w14:paraId="369402E0"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w:t>
            </w:r>
          </w:p>
          <w:p w14:paraId="673F1AA6"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17/12/2022</w:t>
            </w:r>
          </w:p>
        </w:tc>
        <w:tc>
          <w:tcPr>
            <w:tcW w:w="1110" w:type="dxa"/>
            <w:tcBorders>
              <w:left w:val="single" w:sz="12" w:space="0" w:color="006666"/>
              <w:right w:val="single" w:sz="12" w:space="0" w:color="006666"/>
            </w:tcBorders>
          </w:tcPr>
          <w:p w14:paraId="7AEE32E2"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1 Expediente soporte papel</w:t>
            </w:r>
          </w:p>
        </w:tc>
        <w:tc>
          <w:tcPr>
            <w:tcW w:w="3270" w:type="dxa"/>
            <w:gridSpan w:val="2"/>
            <w:tcBorders>
              <w:left w:val="single" w:sz="12" w:space="0" w:color="006666"/>
              <w:right w:val="single" w:sz="12" w:space="0" w:color="006666"/>
            </w:tcBorders>
          </w:tcPr>
          <w:p w14:paraId="1F230D7A" w14:textId="77777777" w:rsidR="00356B52" w:rsidRPr="00D644DE" w:rsidRDefault="00356B52" w:rsidP="000A4205">
            <w:pPr>
              <w:spacing w:after="200"/>
              <w:ind w:left="142"/>
              <w:jc w:val="center"/>
              <w:rPr>
                <w:rFonts w:eastAsia="Times New Roman"/>
                <w:b/>
                <w:color w:val="000000" w:themeColor="text1"/>
                <w:sz w:val="20"/>
                <w:szCs w:val="20"/>
              </w:rPr>
            </w:pPr>
            <w:r w:rsidRPr="00D644DE">
              <w:rPr>
                <w:sz w:val="20"/>
                <w:szCs w:val="20"/>
              </w:rPr>
              <w:t>Almendros 122, Edificio, planta baja, pasillo sur, oficina 2.  Escritorio, Revistero número 1</w:t>
            </w:r>
          </w:p>
        </w:tc>
        <w:tc>
          <w:tcPr>
            <w:tcW w:w="1565" w:type="dxa"/>
            <w:gridSpan w:val="2"/>
            <w:tcBorders>
              <w:left w:val="single" w:sz="12" w:space="0" w:color="006666"/>
              <w:right w:val="single" w:sz="12" w:space="0" w:color="006666"/>
            </w:tcBorders>
          </w:tcPr>
          <w:p w14:paraId="1EC8C116"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Ninguna</w:t>
            </w:r>
          </w:p>
        </w:tc>
      </w:tr>
      <w:tr w:rsidR="00356B52" w:rsidRPr="00912123" w14:paraId="1B5A7A37" w14:textId="77777777" w:rsidTr="00D644DE">
        <w:trPr>
          <w:trHeight w:val="247"/>
        </w:trPr>
        <w:tc>
          <w:tcPr>
            <w:tcW w:w="694" w:type="dxa"/>
            <w:tcBorders>
              <w:right w:val="single" w:sz="12" w:space="0" w:color="006666"/>
            </w:tcBorders>
            <w:tcMar>
              <w:top w:w="100" w:type="dxa"/>
              <w:left w:w="100" w:type="dxa"/>
              <w:bottom w:w="100" w:type="dxa"/>
              <w:right w:w="100" w:type="dxa"/>
            </w:tcMar>
          </w:tcPr>
          <w:p w14:paraId="3434F31E" w14:textId="77777777" w:rsidR="00356B52" w:rsidRPr="00D644DE" w:rsidRDefault="00356B52" w:rsidP="000A4205">
            <w:pPr>
              <w:jc w:val="both"/>
              <w:rPr>
                <w:rFonts w:eastAsia="Times New Roman"/>
                <w:b/>
                <w:bCs/>
                <w:color w:val="000000" w:themeColor="text1"/>
                <w:sz w:val="20"/>
              </w:rPr>
            </w:pPr>
            <w:r w:rsidRPr="00D644DE">
              <w:rPr>
                <w:rFonts w:eastAsia="Times New Roman"/>
                <w:b/>
                <w:bCs/>
                <w:color w:val="000000" w:themeColor="text1"/>
                <w:sz w:val="20"/>
              </w:rPr>
              <w:lastRenderedPageBreak/>
              <w:t>4S.3</w:t>
            </w:r>
          </w:p>
        </w:tc>
        <w:tc>
          <w:tcPr>
            <w:tcW w:w="1275" w:type="dxa"/>
            <w:gridSpan w:val="2"/>
            <w:tcBorders>
              <w:left w:val="single" w:sz="12" w:space="0" w:color="006666"/>
            </w:tcBorders>
          </w:tcPr>
          <w:p w14:paraId="6E5F84D6" w14:textId="77777777" w:rsidR="00356B52" w:rsidRPr="00D644DE" w:rsidRDefault="00356B52" w:rsidP="000A4205">
            <w:pPr>
              <w:jc w:val="both"/>
              <w:rPr>
                <w:rFonts w:eastAsia="Times New Roman"/>
                <w:color w:val="000000" w:themeColor="text1"/>
                <w:sz w:val="20"/>
                <w:szCs w:val="20"/>
              </w:rPr>
            </w:pPr>
            <w:r w:rsidRPr="00D644DE">
              <w:rPr>
                <w:rFonts w:eastAsia="Times New Roman"/>
                <w:color w:val="000000" w:themeColor="text1"/>
                <w:sz w:val="20"/>
                <w:szCs w:val="20"/>
              </w:rPr>
              <w:t>Recursos de Inconformi-dad</w:t>
            </w:r>
          </w:p>
        </w:tc>
        <w:tc>
          <w:tcPr>
            <w:tcW w:w="1844" w:type="dxa"/>
            <w:tcBorders>
              <w:right w:val="single" w:sz="12" w:space="0" w:color="006666"/>
            </w:tcBorders>
          </w:tcPr>
          <w:p w14:paraId="6177F5C2" w14:textId="77777777" w:rsidR="00356B52" w:rsidRPr="00D644DE" w:rsidRDefault="00356B52" w:rsidP="000A4205">
            <w:pPr>
              <w:spacing w:after="200"/>
              <w:ind w:left="142"/>
              <w:rPr>
                <w:rFonts w:eastAsia="Times New Roman"/>
                <w:color w:val="000000" w:themeColor="text1"/>
                <w:sz w:val="20"/>
                <w:szCs w:val="20"/>
              </w:rPr>
            </w:pPr>
            <w:r w:rsidRPr="00D644DE">
              <w:rPr>
                <w:rFonts w:eastAsia="Times New Roman"/>
                <w:color w:val="000000" w:themeColor="text1"/>
                <w:sz w:val="20"/>
                <w:szCs w:val="20"/>
              </w:rPr>
              <w:t xml:space="preserve">Notificaciones relacionadas con recursos de inconformidad interpuestos. </w:t>
            </w:r>
          </w:p>
        </w:tc>
        <w:tc>
          <w:tcPr>
            <w:tcW w:w="1276" w:type="dxa"/>
            <w:tcBorders>
              <w:left w:val="single" w:sz="12" w:space="0" w:color="006666"/>
              <w:right w:val="single" w:sz="12" w:space="0" w:color="006666"/>
            </w:tcBorders>
          </w:tcPr>
          <w:p w14:paraId="521C0298"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19/04/2022</w:t>
            </w:r>
          </w:p>
          <w:p w14:paraId="179C695F"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w:t>
            </w:r>
          </w:p>
          <w:p w14:paraId="6683276B"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25/10/2022</w:t>
            </w:r>
          </w:p>
        </w:tc>
        <w:tc>
          <w:tcPr>
            <w:tcW w:w="1110" w:type="dxa"/>
            <w:tcBorders>
              <w:left w:val="single" w:sz="12" w:space="0" w:color="006666"/>
              <w:right w:val="single" w:sz="12" w:space="0" w:color="006666"/>
            </w:tcBorders>
          </w:tcPr>
          <w:p w14:paraId="508C1FC4"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1</w:t>
            </w:r>
          </w:p>
          <w:p w14:paraId="2AAB91A0"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Expediente soporte papel.</w:t>
            </w:r>
          </w:p>
        </w:tc>
        <w:tc>
          <w:tcPr>
            <w:tcW w:w="3270" w:type="dxa"/>
            <w:gridSpan w:val="2"/>
            <w:tcBorders>
              <w:left w:val="single" w:sz="12" w:space="0" w:color="006666"/>
              <w:right w:val="single" w:sz="12" w:space="0" w:color="006666"/>
            </w:tcBorders>
          </w:tcPr>
          <w:p w14:paraId="12FE5E6D" w14:textId="77777777" w:rsidR="00356B52" w:rsidRPr="00D644DE" w:rsidRDefault="00356B52" w:rsidP="000A4205">
            <w:pPr>
              <w:spacing w:after="200"/>
              <w:ind w:left="142"/>
              <w:jc w:val="center"/>
              <w:rPr>
                <w:sz w:val="20"/>
                <w:szCs w:val="20"/>
              </w:rPr>
            </w:pPr>
            <w:r w:rsidRPr="00D644DE">
              <w:rPr>
                <w:sz w:val="20"/>
                <w:szCs w:val="20"/>
              </w:rPr>
              <w:t>Almendros 122, Edificio, planta baja, pasillo sur, oficina 2.  Escritorio, Revistero número 1</w:t>
            </w:r>
          </w:p>
        </w:tc>
        <w:tc>
          <w:tcPr>
            <w:tcW w:w="1565" w:type="dxa"/>
            <w:gridSpan w:val="2"/>
            <w:tcBorders>
              <w:left w:val="single" w:sz="12" w:space="0" w:color="006666"/>
              <w:right w:val="single" w:sz="12" w:space="0" w:color="006666"/>
            </w:tcBorders>
          </w:tcPr>
          <w:p w14:paraId="43793106"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Ninguna</w:t>
            </w:r>
          </w:p>
        </w:tc>
      </w:tr>
      <w:tr w:rsidR="00356B52" w:rsidRPr="00912123" w14:paraId="586A41F4" w14:textId="77777777" w:rsidTr="000A4205">
        <w:trPr>
          <w:trHeight w:val="247"/>
        </w:trPr>
        <w:tc>
          <w:tcPr>
            <w:tcW w:w="1969" w:type="dxa"/>
            <w:gridSpan w:val="3"/>
            <w:tcMar>
              <w:top w:w="100" w:type="dxa"/>
              <w:left w:w="100" w:type="dxa"/>
              <w:bottom w:w="100" w:type="dxa"/>
              <w:right w:w="100" w:type="dxa"/>
            </w:tcMar>
          </w:tcPr>
          <w:p w14:paraId="790F4AF2" w14:textId="77777777" w:rsidR="00356B52" w:rsidRPr="00912123" w:rsidRDefault="00356B52" w:rsidP="000A4205">
            <w:pPr>
              <w:rPr>
                <w:rFonts w:eastAsia="Times New Roman"/>
                <w:b/>
                <w:color w:val="000000" w:themeColor="text1"/>
                <w:sz w:val="16"/>
                <w:szCs w:val="16"/>
              </w:rPr>
            </w:pPr>
            <w:r w:rsidRPr="00912123">
              <w:rPr>
                <w:rFonts w:eastAsia="Times New Roman"/>
                <w:color w:val="000000"/>
                <w:sz w:val="16"/>
                <w:szCs w:val="16"/>
              </w:rPr>
              <w:t>NOTAS</w:t>
            </w:r>
          </w:p>
        </w:tc>
        <w:tc>
          <w:tcPr>
            <w:tcW w:w="9065" w:type="dxa"/>
            <w:gridSpan w:val="7"/>
            <w:tcBorders>
              <w:right w:val="single" w:sz="12" w:space="0" w:color="006666"/>
            </w:tcBorders>
          </w:tcPr>
          <w:p w14:paraId="5ABB243E" w14:textId="77777777" w:rsidR="00356B52" w:rsidRPr="00912123" w:rsidRDefault="00356B52" w:rsidP="000A4205">
            <w:pPr>
              <w:spacing w:after="200"/>
              <w:ind w:left="142"/>
              <w:jc w:val="center"/>
              <w:rPr>
                <w:rFonts w:eastAsia="Times New Roman"/>
                <w:b/>
                <w:color w:val="000000" w:themeColor="text1"/>
              </w:rPr>
            </w:pPr>
          </w:p>
        </w:tc>
      </w:tr>
      <w:tr w:rsidR="00356B52" w:rsidRPr="00912123" w14:paraId="03181773" w14:textId="77777777" w:rsidTr="000A4205">
        <w:trPr>
          <w:trHeight w:val="247"/>
        </w:trPr>
        <w:tc>
          <w:tcPr>
            <w:tcW w:w="1969" w:type="dxa"/>
            <w:gridSpan w:val="3"/>
            <w:tcMar>
              <w:top w:w="100" w:type="dxa"/>
              <w:left w:w="100" w:type="dxa"/>
              <w:bottom w:w="100" w:type="dxa"/>
              <w:right w:w="100" w:type="dxa"/>
            </w:tcMar>
          </w:tcPr>
          <w:p w14:paraId="7F7108E6" w14:textId="77777777" w:rsidR="00356B52" w:rsidRPr="00912123" w:rsidRDefault="00356B52" w:rsidP="000A4205">
            <w:pPr>
              <w:rPr>
                <w:rFonts w:eastAsia="Times New Roman"/>
                <w:b/>
                <w:color w:val="000000" w:themeColor="text1"/>
                <w:sz w:val="16"/>
                <w:szCs w:val="16"/>
              </w:rPr>
            </w:pPr>
            <w:r w:rsidRPr="00912123">
              <w:rPr>
                <w:rFonts w:eastAsia="Times New Roman"/>
                <w:b/>
                <w:color w:val="000000"/>
              </w:rPr>
              <w:t>SECCIÓN:</w:t>
            </w:r>
          </w:p>
        </w:tc>
        <w:tc>
          <w:tcPr>
            <w:tcW w:w="9065" w:type="dxa"/>
            <w:gridSpan w:val="7"/>
            <w:tcBorders>
              <w:right w:val="single" w:sz="12" w:space="0" w:color="006666"/>
            </w:tcBorders>
          </w:tcPr>
          <w:p w14:paraId="2E6F68E6" w14:textId="77777777" w:rsidR="00356B52" w:rsidRPr="00912123" w:rsidRDefault="00356B52" w:rsidP="00D644DE">
            <w:pPr>
              <w:spacing w:after="200"/>
              <w:ind w:left="142"/>
              <w:rPr>
                <w:rFonts w:eastAsia="Times New Roman"/>
                <w:b/>
                <w:color w:val="000000" w:themeColor="text1"/>
              </w:rPr>
            </w:pPr>
            <w:r w:rsidRPr="00912123">
              <w:rPr>
                <w:rFonts w:eastAsia="Times New Roman"/>
                <w:b/>
                <w:color w:val="000000" w:themeColor="text1"/>
              </w:rPr>
              <w:t>5S. Políticas en materia de transparencia, acceso a la información, protección de datos personales y buen gobierno</w:t>
            </w:r>
          </w:p>
        </w:tc>
      </w:tr>
      <w:tr w:rsidR="00356B52" w:rsidRPr="00912123" w14:paraId="3D8B23F9" w14:textId="77777777" w:rsidTr="000A4205">
        <w:trPr>
          <w:trHeight w:val="247"/>
        </w:trPr>
        <w:tc>
          <w:tcPr>
            <w:tcW w:w="1969" w:type="dxa"/>
            <w:gridSpan w:val="3"/>
            <w:tcMar>
              <w:top w:w="100" w:type="dxa"/>
              <w:left w:w="100" w:type="dxa"/>
              <w:bottom w:w="100" w:type="dxa"/>
              <w:right w:w="100" w:type="dxa"/>
            </w:tcMar>
          </w:tcPr>
          <w:p w14:paraId="4E484CBA" w14:textId="77777777" w:rsidR="00356B52" w:rsidRPr="00912123" w:rsidRDefault="00356B52" w:rsidP="000A4205">
            <w:pPr>
              <w:rPr>
                <w:rFonts w:eastAsia="Times New Roman"/>
                <w:b/>
                <w:color w:val="000000" w:themeColor="text1"/>
                <w:sz w:val="16"/>
                <w:szCs w:val="16"/>
              </w:rPr>
            </w:pPr>
            <w:r w:rsidRPr="00912123">
              <w:rPr>
                <w:rFonts w:eastAsia="Times New Roman"/>
                <w:b/>
                <w:color w:val="000000" w:themeColor="text1"/>
                <w:sz w:val="16"/>
                <w:szCs w:val="16"/>
              </w:rPr>
              <w:t>SERIE DOCUMENTAL</w:t>
            </w:r>
          </w:p>
        </w:tc>
        <w:tc>
          <w:tcPr>
            <w:tcW w:w="1844" w:type="dxa"/>
            <w:tcBorders>
              <w:right w:val="single" w:sz="12" w:space="0" w:color="006666"/>
            </w:tcBorders>
          </w:tcPr>
          <w:p w14:paraId="46B44D05"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themeColor="text1"/>
                <w:sz w:val="16"/>
                <w:szCs w:val="16"/>
              </w:rPr>
              <w:t>DESCRIPCIÓN</w:t>
            </w:r>
          </w:p>
        </w:tc>
        <w:tc>
          <w:tcPr>
            <w:tcW w:w="1276" w:type="dxa"/>
            <w:tcBorders>
              <w:left w:val="single" w:sz="12" w:space="0" w:color="006666"/>
              <w:right w:val="single" w:sz="12" w:space="0" w:color="006666"/>
            </w:tcBorders>
          </w:tcPr>
          <w:p w14:paraId="0DFB944F"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FECHAS</w:t>
            </w:r>
          </w:p>
        </w:tc>
        <w:tc>
          <w:tcPr>
            <w:tcW w:w="1110" w:type="dxa"/>
            <w:tcBorders>
              <w:left w:val="single" w:sz="12" w:space="0" w:color="006666"/>
              <w:right w:val="single" w:sz="12" w:space="0" w:color="006666"/>
            </w:tcBorders>
          </w:tcPr>
          <w:p w14:paraId="077545DD"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VOLUMEN Y SOPORTE</w:t>
            </w:r>
          </w:p>
        </w:tc>
        <w:tc>
          <w:tcPr>
            <w:tcW w:w="3270" w:type="dxa"/>
            <w:gridSpan w:val="2"/>
            <w:tcBorders>
              <w:left w:val="single" w:sz="12" w:space="0" w:color="006666"/>
              <w:right w:val="single" w:sz="12" w:space="0" w:color="006666"/>
            </w:tcBorders>
          </w:tcPr>
          <w:p w14:paraId="3905D460"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UBICACIÓN FÍSICA</w:t>
            </w:r>
          </w:p>
        </w:tc>
        <w:tc>
          <w:tcPr>
            <w:tcW w:w="1565" w:type="dxa"/>
            <w:gridSpan w:val="2"/>
            <w:tcBorders>
              <w:left w:val="single" w:sz="12" w:space="0" w:color="006666"/>
              <w:right w:val="single" w:sz="12" w:space="0" w:color="006666"/>
            </w:tcBorders>
          </w:tcPr>
          <w:p w14:paraId="2FB13D58" w14:textId="77777777" w:rsidR="00356B52" w:rsidRPr="00912123" w:rsidRDefault="00356B52" w:rsidP="000A4205">
            <w:pPr>
              <w:spacing w:after="200"/>
              <w:ind w:left="142"/>
              <w:jc w:val="center"/>
              <w:rPr>
                <w:rFonts w:eastAsia="Times New Roman"/>
                <w:b/>
                <w:color w:val="000000" w:themeColor="text1"/>
              </w:rPr>
            </w:pPr>
            <w:r w:rsidRPr="00912123">
              <w:rPr>
                <w:rFonts w:eastAsia="Times New Roman"/>
                <w:b/>
                <w:color w:val="000000"/>
                <w:sz w:val="16"/>
                <w:szCs w:val="16"/>
              </w:rPr>
              <w:t>TRANSFERENCIA o BAJA</w:t>
            </w:r>
          </w:p>
        </w:tc>
      </w:tr>
      <w:tr w:rsidR="00356B52" w:rsidRPr="00912123" w14:paraId="4B5A8C60" w14:textId="77777777" w:rsidTr="00D644DE">
        <w:trPr>
          <w:trHeight w:val="247"/>
        </w:trPr>
        <w:tc>
          <w:tcPr>
            <w:tcW w:w="694" w:type="dxa"/>
            <w:tcBorders>
              <w:right w:val="single" w:sz="12" w:space="0" w:color="006666"/>
            </w:tcBorders>
            <w:tcMar>
              <w:top w:w="100" w:type="dxa"/>
              <w:left w:w="100" w:type="dxa"/>
              <w:bottom w:w="100" w:type="dxa"/>
              <w:right w:w="100" w:type="dxa"/>
            </w:tcMar>
          </w:tcPr>
          <w:p w14:paraId="1DEFDA7B" w14:textId="77777777" w:rsidR="00356B52" w:rsidRPr="00D644DE" w:rsidRDefault="00356B52" w:rsidP="000A4205">
            <w:pPr>
              <w:rPr>
                <w:rFonts w:eastAsia="Times New Roman"/>
                <w:b/>
                <w:bCs/>
                <w:color w:val="000000" w:themeColor="text1"/>
                <w:sz w:val="20"/>
                <w:szCs w:val="20"/>
              </w:rPr>
            </w:pPr>
            <w:r w:rsidRPr="00D644DE">
              <w:rPr>
                <w:rFonts w:eastAsia="Times New Roman"/>
                <w:b/>
                <w:bCs/>
                <w:color w:val="000000" w:themeColor="text1"/>
                <w:sz w:val="20"/>
                <w:szCs w:val="20"/>
              </w:rPr>
              <w:t>5S.1</w:t>
            </w:r>
          </w:p>
        </w:tc>
        <w:tc>
          <w:tcPr>
            <w:tcW w:w="1275" w:type="dxa"/>
            <w:gridSpan w:val="2"/>
            <w:tcBorders>
              <w:left w:val="single" w:sz="12" w:space="0" w:color="006666"/>
            </w:tcBorders>
          </w:tcPr>
          <w:p w14:paraId="159D5E0E" w14:textId="77777777" w:rsidR="00356B52" w:rsidRPr="00D644DE" w:rsidRDefault="00356B52" w:rsidP="000A4205">
            <w:pPr>
              <w:spacing w:after="200"/>
              <w:ind w:left="142"/>
              <w:rPr>
                <w:rFonts w:eastAsia="Times New Roman"/>
                <w:b/>
                <w:color w:val="000000" w:themeColor="text1"/>
                <w:sz w:val="20"/>
                <w:szCs w:val="20"/>
              </w:rPr>
            </w:pPr>
            <w:r w:rsidRPr="00D644DE">
              <w:rPr>
                <w:rFonts w:eastAsia="Times New Roman"/>
                <w:color w:val="000000" w:themeColor="text1"/>
                <w:sz w:val="20"/>
                <w:szCs w:val="20"/>
              </w:rPr>
              <w:t>Coordinación y vinculación interinstitucional</w:t>
            </w:r>
          </w:p>
        </w:tc>
        <w:tc>
          <w:tcPr>
            <w:tcW w:w="1844" w:type="dxa"/>
            <w:tcBorders>
              <w:right w:val="single" w:sz="12" w:space="0" w:color="006666"/>
            </w:tcBorders>
          </w:tcPr>
          <w:p w14:paraId="512DE97F" w14:textId="77777777" w:rsidR="00356B52" w:rsidRPr="00D644DE" w:rsidRDefault="00356B52" w:rsidP="000A4205">
            <w:pPr>
              <w:spacing w:after="200"/>
              <w:ind w:left="142"/>
              <w:rPr>
                <w:rFonts w:eastAsia="Times New Roman"/>
                <w:color w:val="000000" w:themeColor="text1"/>
                <w:sz w:val="20"/>
                <w:szCs w:val="20"/>
              </w:rPr>
            </w:pPr>
            <w:r w:rsidRPr="00D644DE">
              <w:rPr>
                <w:rFonts w:eastAsia="Times New Roman"/>
                <w:color w:val="000000" w:themeColor="text1"/>
                <w:sz w:val="20"/>
                <w:szCs w:val="20"/>
              </w:rPr>
              <w:t>Comunicaciones referentes a convocatorias, así como observaciones emitidas a diferentes documentos de las comisiones del Sistema Nacional de Transparencia</w:t>
            </w:r>
          </w:p>
        </w:tc>
        <w:tc>
          <w:tcPr>
            <w:tcW w:w="1276" w:type="dxa"/>
            <w:tcBorders>
              <w:left w:val="single" w:sz="12" w:space="0" w:color="006666"/>
              <w:right w:val="single" w:sz="12" w:space="0" w:color="006666"/>
            </w:tcBorders>
          </w:tcPr>
          <w:p w14:paraId="69637FA1"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19/01/2022</w:t>
            </w:r>
          </w:p>
          <w:p w14:paraId="2924432B"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w:t>
            </w:r>
          </w:p>
          <w:p w14:paraId="6F318FE0"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15/11/2022</w:t>
            </w:r>
          </w:p>
        </w:tc>
        <w:tc>
          <w:tcPr>
            <w:tcW w:w="1110" w:type="dxa"/>
            <w:tcBorders>
              <w:left w:val="single" w:sz="12" w:space="0" w:color="006666"/>
              <w:right w:val="single" w:sz="12" w:space="0" w:color="006666"/>
            </w:tcBorders>
          </w:tcPr>
          <w:p w14:paraId="5B697A9C"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9 Expedientes soporte papel y electrónico</w:t>
            </w:r>
          </w:p>
        </w:tc>
        <w:tc>
          <w:tcPr>
            <w:tcW w:w="3270" w:type="dxa"/>
            <w:gridSpan w:val="2"/>
            <w:tcBorders>
              <w:left w:val="single" w:sz="12" w:space="0" w:color="006666"/>
              <w:right w:val="single" w:sz="12" w:space="0" w:color="006666"/>
            </w:tcBorders>
          </w:tcPr>
          <w:p w14:paraId="7891A4C9" w14:textId="77777777" w:rsidR="00356B52" w:rsidRPr="00D644DE" w:rsidRDefault="00356B52" w:rsidP="000A4205">
            <w:pPr>
              <w:jc w:val="center"/>
              <w:rPr>
                <w:sz w:val="20"/>
                <w:szCs w:val="20"/>
              </w:rPr>
            </w:pPr>
            <w:r w:rsidRPr="00D644DE">
              <w:rPr>
                <w:sz w:val="20"/>
                <w:szCs w:val="20"/>
              </w:rPr>
              <w:t>Almendros 122, Edificio, planta baja, pasillo sur, oficina 2.  Escritorio, Revistero número 1</w:t>
            </w:r>
          </w:p>
          <w:p w14:paraId="066BA55D" w14:textId="77777777" w:rsidR="00356B52" w:rsidRPr="00D644DE" w:rsidRDefault="00356B52" w:rsidP="000A4205">
            <w:pPr>
              <w:spacing w:after="200"/>
              <w:jc w:val="center"/>
              <w:rPr>
                <w:rFonts w:eastAsia="Times New Roman"/>
                <w:color w:val="000000" w:themeColor="text1"/>
                <w:sz w:val="20"/>
                <w:szCs w:val="20"/>
              </w:rPr>
            </w:pPr>
          </w:p>
          <w:p w14:paraId="6AB39B74" w14:textId="77777777" w:rsidR="00356B52" w:rsidRPr="00D644DE" w:rsidRDefault="00356B52" w:rsidP="000A4205">
            <w:pPr>
              <w:jc w:val="center"/>
              <w:rPr>
                <w:sz w:val="20"/>
                <w:szCs w:val="20"/>
              </w:rPr>
            </w:pPr>
            <w:r w:rsidRPr="00D644DE">
              <w:rPr>
                <w:sz w:val="20"/>
                <w:szCs w:val="20"/>
              </w:rPr>
              <w:t>Correo institucional</w:t>
            </w:r>
          </w:p>
          <w:p w14:paraId="075F939A" w14:textId="77777777" w:rsidR="00356B52" w:rsidRPr="00D644DE" w:rsidRDefault="00356B52" w:rsidP="000A4205">
            <w:pPr>
              <w:spacing w:after="200"/>
              <w:ind w:left="142"/>
              <w:jc w:val="center"/>
              <w:rPr>
                <w:rFonts w:eastAsia="Times New Roman"/>
                <w:b/>
                <w:color w:val="000000" w:themeColor="text1"/>
                <w:sz w:val="20"/>
                <w:szCs w:val="20"/>
              </w:rPr>
            </w:pPr>
            <w:r w:rsidRPr="00D644DE">
              <w:rPr>
                <w:sz w:val="20"/>
                <w:szCs w:val="20"/>
              </w:rPr>
              <w:t>tanivet.ramos@ogaipoaxaca.org.mx</w:t>
            </w:r>
          </w:p>
        </w:tc>
        <w:tc>
          <w:tcPr>
            <w:tcW w:w="1565" w:type="dxa"/>
            <w:gridSpan w:val="2"/>
            <w:tcBorders>
              <w:left w:val="single" w:sz="12" w:space="0" w:color="006666"/>
              <w:right w:val="single" w:sz="12" w:space="0" w:color="006666"/>
            </w:tcBorders>
          </w:tcPr>
          <w:p w14:paraId="78AE21FB"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Ninguna</w:t>
            </w:r>
          </w:p>
        </w:tc>
      </w:tr>
      <w:tr w:rsidR="00356B52" w:rsidRPr="00912123" w14:paraId="0562D05D" w14:textId="77777777" w:rsidTr="00D644DE">
        <w:trPr>
          <w:trHeight w:val="247"/>
        </w:trPr>
        <w:tc>
          <w:tcPr>
            <w:tcW w:w="694" w:type="dxa"/>
            <w:tcBorders>
              <w:right w:val="single" w:sz="12" w:space="0" w:color="006666"/>
            </w:tcBorders>
            <w:tcMar>
              <w:top w:w="100" w:type="dxa"/>
              <w:left w:w="100" w:type="dxa"/>
              <w:bottom w:w="100" w:type="dxa"/>
              <w:right w:w="100" w:type="dxa"/>
            </w:tcMar>
          </w:tcPr>
          <w:p w14:paraId="6BC811D1" w14:textId="77777777" w:rsidR="00356B52" w:rsidRPr="00D644DE" w:rsidRDefault="00356B52" w:rsidP="000A4205">
            <w:pPr>
              <w:rPr>
                <w:rFonts w:eastAsia="Times New Roman"/>
                <w:b/>
                <w:bCs/>
                <w:color w:val="000000" w:themeColor="text1"/>
                <w:sz w:val="20"/>
                <w:szCs w:val="20"/>
              </w:rPr>
            </w:pPr>
            <w:r w:rsidRPr="00D644DE">
              <w:rPr>
                <w:rFonts w:eastAsia="Times New Roman"/>
                <w:b/>
                <w:bCs/>
                <w:color w:val="000000" w:themeColor="text1"/>
                <w:sz w:val="20"/>
                <w:szCs w:val="20"/>
              </w:rPr>
              <w:t>5S.2</w:t>
            </w:r>
          </w:p>
        </w:tc>
        <w:tc>
          <w:tcPr>
            <w:tcW w:w="1275" w:type="dxa"/>
            <w:gridSpan w:val="2"/>
            <w:tcBorders>
              <w:left w:val="single" w:sz="12" w:space="0" w:color="006666"/>
            </w:tcBorders>
          </w:tcPr>
          <w:p w14:paraId="7560820C" w14:textId="77777777" w:rsidR="00356B52" w:rsidRPr="00D644DE" w:rsidRDefault="00356B52" w:rsidP="000A4205">
            <w:pPr>
              <w:spacing w:after="200"/>
              <w:ind w:left="142"/>
              <w:rPr>
                <w:rFonts w:eastAsia="Times New Roman"/>
                <w:color w:val="000000" w:themeColor="text1"/>
                <w:sz w:val="20"/>
                <w:szCs w:val="20"/>
              </w:rPr>
            </w:pPr>
            <w:r w:rsidRPr="00D644DE">
              <w:rPr>
                <w:rFonts w:eastAsia="Times New Roman"/>
                <w:color w:val="000000" w:themeColor="text1"/>
                <w:sz w:val="20"/>
                <w:szCs w:val="20"/>
              </w:rPr>
              <w:t>Procesos formativos</w:t>
            </w:r>
          </w:p>
        </w:tc>
        <w:tc>
          <w:tcPr>
            <w:tcW w:w="1844" w:type="dxa"/>
            <w:tcBorders>
              <w:right w:val="single" w:sz="12" w:space="0" w:color="006666"/>
            </w:tcBorders>
          </w:tcPr>
          <w:p w14:paraId="126A01C5" w14:textId="77777777" w:rsidR="00356B52" w:rsidRPr="00D644DE" w:rsidRDefault="00356B52" w:rsidP="000A4205">
            <w:pPr>
              <w:spacing w:after="200"/>
              <w:ind w:left="142"/>
              <w:jc w:val="both"/>
              <w:rPr>
                <w:rFonts w:eastAsia="Times New Roman"/>
                <w:color w:val="000000" w:themeColor="text1"/>
                <w:sz w:val="20"/>
                <w:szCs w:val="20"/>
              </w:rPr>
            </w:pPr>
            <w:r w:rsidRPr="00D644DE">
              <w:rPr>
                <w:rFonts w:eastAsia="Times New Roman"/>
                <w:color w:val="000000" w:themeColor="text1"/>
                <w:sz w:val="20"/>
                <w:szCs w:val="20"/>
              </w:rPr>
              <w:t>Invitaciones y Correos electrónicos mediante los cuales convocan a reuniones capacitaciones</w:t>
            </w:r>
          </w:p>
        </w:tc>
        <w:tc>
          <w:tcPr>
            <w:tcW w:w="1276" w:type="dxa"/>
            <w:tcBorders>
              <w:left w:val="single" w:sz="12" w:space="0" w:color="006666"/>
              <w:right w:val="single" w:sz="12" w:space="0" w:color="006666"/>
            </w:tcBorders>
          </w:tcPr>
          <w:p w14:paraId="07D29C57"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19/01/2022</w:t>
            </w:r>
          </w:p>
          <w:p w14:paraId="35C46ACE"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w:t>
            </w:r>
          </w:p>
          <w:p w14:paraId="4B423953"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10/11/2022</w:t>
            </w:r>
          </w:p>
        </w:tc>
        <w:tc>
          <w:tcPr>
            <w:tcW w:w="1110" w:type="dxa"/>
            <w:tcBorders>
              <w:left w:val="single" w:sz="12" w:space="0" w:color="006666"/>
              <w:right w:val="single" w:sz="12" w:space="0" w:color="006666"/>
            </w:tcBorders>
          </w:tcPr>
          <w:p w14:paraId="469E12D9"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1 Expediente soporte papel</w:t>
            </w:r>
          </w:p>
        </w:tc>
        <w:tc>
          <w:tcPr>
            <w:tcW w:w="3270" w:type="dxa"/>
            <w:gridSpan w:val="2"/>
            <w:tcBorders>
              <w:left w:val="single" w:sz="12" w:space="0" w:color="006666"/>
              <w:right w:val="single" w:sz="12" w:space="0" w:color="006666"/>
            </w:tcBorders>
          </w:tcPr>
          <w:p w14:paraId="3945E5AD" w14:textId="77777777" w:rsidR="00356B52" w:rsidRPr="00D644DE" w:rsidRDefault="00356B52" w:rsidP="000A4205">
            <w:pPr>
              <w:jc w:val="center"/>
              <w:rPr>
                <w:sz w:val="20"/>
                <w:szCs w:val="20"/>
              </w:rPr>
            </w:pPr>
            <w:r w:rsidRPr="00D644DE">
              <w:rPr>
                <w:sz w:val="20"/>
                <w:szCs w:val="20"/>
              </w:rPr>
              <w:t>Almendros 122, Edificio, planta baja, pasillo sur, oficina 2.  Escritorio, Revistero número 1</w:t>
            </w:r>
          </w:p>
          <w:p w14:paraId="4988E554" w14:textId="77777777" w:rsidR="00356B52" w:rsidRPr="00D644DE" w:rsidRDefault="00356B52" w:rsidP="000A4205">
            <w:pPr>
              <w:spacing w:after="200"/>
              <w:jc w:val="center"/>
              <w:rPr>
                <w:rFonts w:eastAsia="Times New Roman"/>
                <w:color w:val="000000" w:themeColor="text1"/>
                <w:sz w:val="20"/>
                <w:szCs w:val="20"/>
              </w:rPr>
            </w:pPr>
          </w:p>
          <w:p w14:paraId="23D2AC4C" w14:textId="77777777" w:rsidR="00356B52" w:rsidRPr="00D644DE" w:rsidRDefault="00356B52" w:rsidP="000A4205">
            <w:pPr>
              <w:spacing w:after="200"/>
              <w:ind w:left="142"/>
              <w:jc w:val="center"/>
              <w:rPr>
                <w:rFonts w:eastAsia="Times New Roman"/>
                <w:b/>
                <w:color w:val="000000" w:themeColor="text1"/>
                <w:sz w:val="20"/>
                <w:szCs w:val="20"/>
              </w:rPr>
            </w:pPr>
          </w:p>
        </w:tc>
        <w:tc>
          <w:tcPr>
            <w:tcW w:w="1565" w:type="dxa"/>
            <w:gridSpan w:val="2"/>
            <w:tcBorders>
              <w:left w:val="single" w:sz="12" w:space="0" w:color="006666"/>
              <w:right w:val="single" w:sz="12" w:space="0" w:color="006666"/>
            </w:tcBorders>
          </w:tcPr>
          <w:p w14:paraId="64289ED9"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Ninguna</w:t>
            </w:r>
          </w:p>
        </w:tc>
      </w:tr>
      <w:tr w:rsidR="00356B52" w:rsidRPr="00912123" w14:paraId="1E4F0ED4" w14:textId="77777777" w:rsidTr="00D644DE">
        <w:trPr>
          <w:trHeight w:val="247"/>
        </w:trPr>
        <w:tc>
          <w:tcPr>
            <w:tcW w:w="694" w:type="dxa"/>
            <w:tcBorders>
              <w:right w:val="single" w:sz="12" w:space="0" w:color="006666"/>
            </w:tcBorders>
            <w:tcMar>
              <w:top w:w="100" w:type="dxa"/>
              <w:left w:w="100" w:type="dxa"/>
              <w:bottom w:w="100" w:type="dxa"/>
              <w:right w:w="100" w:type="dxa"/>
            </w:tcMar>
          </w:tcPr>
          <w:p w14:paraId="3AE037FB" w14:textId="77777777" w:rsidR="00356B52" w:rsidRPr="00D644DE" w:rsidRDefault="00356B52" w:rsidP="000A4205">
            <w:pPr>
              <w:rPr>
                <w:rFonts w:eastAsia="Times New Roman"/>
                <w:b/>
                <w:bCs/>
                <w:color w:val="000000" w:themeColor="text1"/>
                <w:sz w:val="20"/>
                <w:szCs w:val="20"/>
              </w:rPr>
            </w:pPr>
            <w:r w:rsidRPr="00D644DE">
              <w:rPr>
                <w:rFonts w:eastAsia="Times New Roman"/>
                <w:b/>
                <w:bCs/>
                <w:color w:val="000000" w:themeColor="text1"/>
                <w:sz w:val="20"/>
                <w:szCs w:val="20"/>
              </w:rPr>
              <w:t>5S.4</w:t>
            </w:r>
          </w:p>
        </w:tc>
        <w:tc>
          <w:tcPr>
            <w:tcW w:w="1275" w:type="dxa"/>
            <w:gridSpan w:val="2"/>
            <w:tcBorders>
              <w:left w:val="single" w:sz="12" w:space="0" w:color="006666"/>
            </w:tcBorders>
          </w:tcPr>
          <w:p w14:paraId="46D07ADD" w14:textId="77777777" w:rsidR="00356B52" w:rsidRPr="00D644DE" w:rsidRDefault="00356B52" w:rsidP="000A4205">
            <w:pPr>
              <w:spacing w:after="200"/>
              <w:ind w:left="142"/>
              <w:rPr>
                <w:rFonts w:eastAsia="Times New Roman"/>
                <w:color w:val="000000" w:themeColor="text1"/>
                <w:sz w:val="20"/>
                <w:szCs w:val="20"/>
              </w:rPr>
            </w:pPr>
            <w:r w:rsidRPr="00D644DE">
              <w:rPr>
                <w:rFonts w:eastAsia="Times New Roman"/>
                <w:color w:val="000000" w:themeColor="text1"/>
                <w:sz w:val="20"/>
                <w:szCs w:val="20"/>
              </w:rPr>
              <w:t>Promoción y Divulgación</w:t>
            </w:r>
          </w:p>
        </w:tc>
        <w:tc>
          <w:tcPr>
            <w:tcW w:w="1844" w:type="dxa"/>
            <w:tcBorders>
              <w:right w:val="single" w:sz="12" w:space="0" w:color="006666"/>
            </w:tcBorders>
          </w:tcPr>
          <w:p w14:paraId="47065297" w14:textId="77777777" w:rsidR="00356B52" w:rsidRPr="00D644DE" w:rsidRDefault="00356B52" w:rsidP="000A4205">
            <w:pPr>
              <w:spacing w:after="200"/>
              <w:ind w:left="142"/>
              <w:jc w:val="both"/>
              <w:rPr>
                <w:rFonts w:eastAsia="Times New Roman"/>
                <w:color w:val="000000" w:themeColor="text1"/>
                <w:sz w:val="20"/>
                <w:szCs w:val="20"/>
              </w:rPr>
            </w:pPr>
            <w:r w:rsidRPr="00D644DE">
              <w:rPr>
                <w:rFonts w:eastAsia="Times New Roman"/>
                <w:color w:val="000000" w:themeColor="text1"/>
                <w:sz w:val="20"/>
                <w:szCs w:val="20"/>
              </w:rPr>
              <w:t xml:space="preserve">Oficios y documentos de la participación como articulista en la revista del SNT y  comunicaciones mediante correo electrónico sobre temas de laboratorio </w:t>
            </w:r>
            <w:r w:rsidRPr="00D644DE">
              <w:rPr>
                <w:rFonts w:eastAsia="Times New Roman"/>
                <w:color w:val="000000" w:themeColor="text1"/>
                <w:sz w:val="20"/>
                <w:szCs w:val="20"/>
              </w:rPr>
              <w:lastRenderedPageBreak/>
              <w:t>socialización Plan DAI, Sociedad Abierta y Plan DAI 2022-2023</w:t>
            </w:r>
          </w:p>
        </w:tc>
        <w:tc>
          <w:tcPr>
            <w:tcW w:w="1276" w:type="dxa"/>
            <w:tcBorders>
              <w:left w:val="single" w:sz="12" w:space="0" w:color="006666"/>
              <w:right w:val="single" w:sz="12" w:space="0" w:color="006666"/>
            </w:tcBorders>
          </w:tcPr>
          <w:p w14:paraId="589B50AF"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lastRenderedPageBreak/>
              <w:t>20/01/2022</w:t>
            </w:r>
          </w:p>
          <w:p w14:paraId="59731DA4"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w:t>
            </w:r>
          </w:p>
          <w:p w14:paraId="30451524"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16/11/2022</w:t>
            </w:r>
          </w:p>
        </w:tc>
        <w:tc>
          <w:tcPr>
            <w:tcW w:w="1110" w:type="dxa"/>
            <w:tcBorders>
              <w:left w:val="single" w:sz="12" w:space="0" w:color="006666"/>
              <w:right w:val="single" w:sz="12" w:space="0" w:color="006666"/>
            </w:tcBorders>
          </w:tcPr>
          <w:p w14:paraId="6548C384"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4</w:t>
            </w:r>
          </w:p>
          <w:p w14:paraId="33819D0F"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Expedientes soporte papel y electrónico</w:t>
            </w:r>
          </w:p>
        </w:tc>
        <w:tc>
          <w:tcPr>
            <w:tcW w:w="3270" w:type="dxa"/>
            <w:gridSpan w:val="2"/>
            <w:tcBorders>
              <w:left w:val="single" w:sz="12" w:space="0" w:color="006666"/>
              <w:right w:val="single" w:sz="12" w:space="0" w:color="006666"/>
            </w:tcBorders>
          </w:tcPr>
          <w:p w14:paraId="0E7316D4" w14:textId="77777777" w:rsidR="00356B52" w:rsidRPr="00D644DE" w:rsidRDefault="00356B52" w:rsidP="000A4205">
            <w:pPr>
              <w:jc w:val="center"/>
              <w:rPr>
                <w:sz w:val="20"/>
                <w:szCs w:val="20"/>
              </w:rPr>
            </w:pPr>
            <w:r w:rsidRPr="00D644DE">
              <w:rPr>
                <w:sz w:val="20"/>
                <w:szCs w:val="20"/>
              </w:rPr>
              <w:t>Almendros 122, Edificio, planta baja, pasillo sur, oficina 2.  Escritorio, Revistero número 1</w:t>
            </w:r>
          </w:p>
          <w:p w14:paraId="703F7657" w14:textId="77777777" w:rsidR="00356B52" w:rsidRPr="00D644DE" w:rsidRDefault="00356B52" w:rsidP="000A4205">
            <w:pPr>
              <w:jc w:val="center"/>
              <w:rPr>
                <w:sz w:val="20"/>
                <w:szCs w:val="20"/>
              </w:rPr>
            </w:pPr>
          </w:p>
          <w:p w14:paraId="4DABD1B4" w14:textId="77777777" w:rsidR="00356B52" w:rsidRPr="00D644DE" w:rsidRDefault="00356B52" w:rsidP="000A4205">
            <w:pPr>
              <w:jc w:val="center"/>
              <w:rPr>
                <w:sz w:val="20"/>
                <w:szCs w:val="20"/>
              </w:rPr>
            </w:pPr>
            <w:r w:rsidRPr="00D644DE">
              <w:rPr>
                <w:sz w:val="20"/>
                <w:szCs w:val="20"/>
              </w:rPr>
              <w:t>Correo institucional</w:t>
            </w:r>
          </w:p>
          <w:p w14:paraId="5398C805" w14:textId="77777777" w:rsidR="00356B52" w:rsidRPr="00D644DE" w:rsidRDefault="00356B52" w:rsidP="000A4205">
            <w:pPr>
              <w:jc w:val="center"/>
              <w:rPr>
                <w:sz w:val="20"/>
                <w:szCs w:val="20"/>
              </w:rPr>
            </w:pPr>
            <w:r w:rsidRPr="00D644DE">
              <w:rPr>
                <w:sz w:val="20"/>
                <w:szCs w:val="20"/>
              </w:rPr>
              <w:t>tanivet.ramos@ogaipoaxaca.org.mx</w:t>
            </w:r>
          </w:p>
        </w:tc>
        <w:tc>
          <w:tcPr>
            <w:tcW w:w="1565" w:type="dxa"/>
            <w:gridSpan w:val="2"/>
            <w:tcBorders>
              <w:left w:val="single" w:sz="12" w:space="0" w:color="006666"/>
              <w:right w:val="single" w:sz="12" w:space="0" w:color="006666"/>
            </w:tcBorders>
          </w:tcPr>
          <w:p w14:paraId="273E5BA8"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Ninguna</w:t>
            </w:r>
          </w:p>
        </w:tc>
      </w:tr>
      <w:tr w:rsidR="00356B52" w:rsidRPr="00912123" w14:paraId="6C9EBA15" w14:textId="77777777" w:rsidTr="00D644DE">
        <w:trPr>
          <w:trHeight w:val="247"/>
        </w:trPr>
        <w:tc>
          <w:tcPr>
            <w:tcW w:w="694" w:type="dxa"/>
            <w:tcBorders>
              <w:right w:val="single" w:sz="12" w:space="0" w:color="006666"/>
            </w:tcBorders>
            <w:tcMar>
              <w:top w:w="100" w:type="dxa"/>
              <w:left w:w="100" w:type="dxa"/>
              <w:bottom w:w="100" w:type="dxa"/>
              <w:right w:w="100" w:type="dxa"/>
            </w:tcMar>
          </w:tcPr>
          <w:p w14:paraId="59F8A9D7" w14:textId="77777777" w:rsidR="00356B52" w:rsidRPr="00D644DE" w:rsidRDefault="00356B52" w:rsidP="000A4205">
            <w:pPr>
              <w:rPr>
                <w:rFonts w:eastAsia="Times New Roman"/>
                <w:b/>
                <w:bCs/>
                <w:color w:val="000000" w:themeColor="text1"/>
                <w:sz w:val="20"/>
                <w:szCs w:val="20"/>
              </w:rPr>
            </w:pPr>
            <w:r w:rsidRPr="00D644DE">
              <w:rPr>
                <w:rFonts w:eastAsia="Times New Roman"/>
                <w:b/>
                <w:bCs/>
                <w:color w:val="000000" w:themeColor="text1"/>
                <w:sz w:val="20"/>
                <w:szCs w:val="20"/>
              </w:rPr>
              <w:lastRenderedPageBreak/>
              <w:t>5S.7</w:t>
            </w:r>
          </w:p>
        </w:tc>
        <w:tc>
          <w:tcPr>
            <w:tcW w:w="1275" w:type="dxa"/>
            <w:gridSpan w:val="2"/>
            <w:tcBorders>
              <w:left w:val="single" w:sz="12" w:space="0" w:color="006666"/>
            </w:tcBorders>
          </w:tcPr>
          <w:p w14:paraId="33987A3E" w14:textId="77777777" w:rsidR="00356B52" w:rsidRPr="00D644DE" w:rsidRDefault="00356B52" w:rsidP="000A4205">
            <w:pPr>
              <w:spacing w:after="200"/>
              <w:rPr>
                <w:rFonts w:eastAsia="Times New Roman"/>
                <w:color w:val="000000" w:themeColor="text1"/>
                <w:sz w:val="20"/>
                <w:szCs w:val="20"/>
              </w:rPr>
            </w:pPr>
            <w:r w:rsidRPr="00D644DE">
              <w:rPr>
                <w:rFonts w:eastAsia="Times New Roman"/>
                <w:color w:val="000000" w:themeColor="text1"/>
                <w:sz w:val="20"/>
                <w:szCs w:val="20"/>
              </w:rPr>
              <w:t>Políticas de apertura gubernamental</w:t>
            </w:r>
          </w:p>
        </w:tc>
        <w:tc>
          <w:tcPr>
            <w:tcW w:w="1844" w:type="dxa"/>
            <w:tcBorders>
              <w:right w:val="single" w:sz="12" w:space="0" w:color="006666"/>
            </w:tcBorders>
          </w:tcPr>
          <w:p w14:paraId="7B966DE4" w14:textId="77777777" w:rsidR="00356B52" w:rsidRPr="00D644DE" w:rsidRDefault="00356B52" w:rsidP="000A4205">
            <w:pPr>
              <w:spacing w:after="200"/>
              <w:ind w:left="142"/>
              <w:jc w:val="both"/>
              <w:rPr>
                <w:rFonts w:eastAsia="Times New Roman"/>
                <w:color w:val="000000" w:themeColor="text1"/>
                <w:sz w:val="20"/>
                <w:szCs w:val="20"/>
              </w:rPr>
            </w:pPr>
            <w:r w:rsidRPr="00D644DE">
              <w:rPr>
                <w:rFonts w:eastAsia="Times New Roman"/>
                <w:color w:val="000000" w:themeColor="text1"/>
                <w:sz w:val="20"/>
                <w:szCs w:val="20"/>
              </w:rPr>
              <w:t>Comunicaciones mediante correo electrónico sobre temas Infraestructura Abierta y Abramos México</w:t>
            </w:r>
          </w:p>
        </w:tc>
        <w:tc>
          <w:tcPr>
            <w:tcW w:w="1276" w:type="dxa"/>
            <w:tcBorders>
              <w:left w:val="single" w:sz="12" w:space="0" w:color="006666"/>
              <w:right w:val="single" w:sz="12" w:space="0" w:color="006666"/>
            </w:tcBorders>
          </w:tcPr>
          <w:p w14:paraId="5502CE12"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15/03/2022</w:t>
            </w:r>
          </w:p>
          <w:p w14:paraId="67A86752"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w:t>
            </w:r>
          </w:p>
          <w:p w14:paraId="4290AC60"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30/11/2022</w:t>
            </w:r>
          </w:p>
        </w:tc>
        <w:tc>
          <w:tcPr>
            <w:tcW w:w="1110" w:type="dxa"/>
            <w:tcBorders>
              <w:left w:val="single" w:sz="12" w:space="0" w:color="006666"/>
              <w:right w:val="single" w:sz="12" w:space="0" w:color="006666"/>
            </w:tcBorders>
          </w:tcPr>
          <w:p w14:paraId="4331B4D1" w14:textId="77777777" w:rsidR="00356B52" w:rsidRPr="00D644DE" w:rsidRDefault="00356B52" w:rsidP="000A4205">
            <w:pPr>
              <w:spacing w:after="200"/>
              <w:ind w:left="142"/>
              <w:jc w:val="center"/>
              <w:rPr>
                <w:rFonts w:eastAsia="Times New Roman"/>
                <w:color w:val="000000" w:themeColor="text1"/>
                <w:sz w:val="20"/>
                <w:szCs w:val="20"/>
              </w:rPr>
            </w:pPr>
            <w:r w:rsidRPr="00D644DE">
              <w:rPr>
                <w:rFonts w:eastAsia="Times New Roman"/>
                <w:color w:val="000000" w:themeColor="text1"/>
                <w:sz w:val="20"/>
                <w:szCs w:val="20"/>
              </w:rPr>
              <w:t>2 Expedientes soporte papel y electrónico</w:t>
            </w:r>
          </w:p>
        </w:tc>
        <w:tc>
          <w:tcPr>
            <w:tcW w:w="3270" w:type="dxa"/>
            <w:gridSpan w:val="2"/>
            <w:tcBorders>
              <w:left w:val="single" w:sz="12" w:space="0" w:color="006666"/>
              <w:right w:val="single" w:sz="12" w:space="0" w:color="006666"/>
            </w:tcBorders>
          </w:tcPr>
          <w:p w14:paraId="64F29CE0" w14:textId="77777777" w:rsidR="00356B52" w:rsidRPr="00D644DE" w:rsidRDefault="00356B52" w:rsidP="000A4205">
            <w:pPr>
              <w:jc w:val="center"/>
              <w:rPr>
                <w:sz w:val="20"/>
                <w:szCs w:val="20"/>
              </w:rPr>
            </w:pPr>
            <w:r w:rsidRPr="00D644DE">
              <w:rPr>
                <w:sz w:val="20"/>
                <w:szCs w:val="20"/>
              </w:rPr>
              <w:t>Almendros 122, Edificio, planta baja, pasillo sur, oficina 2.  Escritorio, Revistero número 1</w:t>
            </w:r>
          </w:p>
          <w:p w14:paraId="4A792D3E" w14:textId="77777777" w:rsidR="00356B52" w:rsidRPr="00D644DE" w:rsidRDefault="00356B52" w:rsidP="000A4205">
            <w:pPr>
              <w:jc w:val="center"/>
              <w:rPr>
                <w:sz w:val="20"/>
                <w:szCs w:val="20"/>
              </w:rPr>
            </w:pPr>
          </w:p>
          <w:p w14:paraId="25C984A2" w14:textId="77777777" w:rsidR="00356B52" w:rsidRPr="00D644DE" w:rsidRDefault="00356B52" w:rsidP="000A4205">
            <w:pPr>
              <w:jc w:val="center"/>
              <w:rPr>
                <w:sz w:val="20"/>
                <w:szCs w:val="20"/>
              </w:rPr>
            </w:pPr>
            <w:r w:rsidRPr="00D644DE">
              <w:rPr>
                <w:sz w:val="20"/>
                <w:szCs w:val="20"/>
              </w:rPr>
              <w:t>Correo institucional</w:t>
            </w:r>
          </w:p>
          <w:p w14:paraId="3EF1FDEA" w14:textId="77777777" w:rsidR="00356B52" w:rsidRPr="00D644DE" w:rsidRDefault="00356B52" w:rsidP="000A4205">
            <w:pPr>
              <w:jc w:val="center"/>
              <w:rPr>
                <w:sz w:val="20"/>
                <w:szCs w:val="20"/>
              </w:rPr>
            </w:pPr>
            <w:r w:rsidRPr="00D644DE">
              <w:rPr>
                <w:sz w:val="20"/>
                <w:szCs w:val="20"/>
              </w:rPr>
              <w:t>tanivet.ramos@ogaipoaxaca.org.mx</w:t>
            </w:r>
          </w:p>
        </w:tc>
        <w:tc>
          <w:tcPr>
            <w:tcW w:w="1565" w:type="dxa"/>
            <w:gridSpan w:val="2"/>
            <w:tcBorders>
              <w:left w:val="single" w:sz="12" w:space="0" w:color="006666"/>
              <w:right w:val="single" w:sz="12" w:space="0" w:color="006666"/>
            </w:tcBorders>
          </w:tcPr>
          <w:p w14:paraId="64A6C349" w14:textId="77777777" w:rsidR="00356B52" w:rsidRPr="00D644DE" w:rsidRDefault="00356B52" w:rsidP="000A4205">
            <w:pPr>
              <w:spacing w:after="200"/>
              <w:ind w:left="142"/>
              <w:jc w:val="center"/>
              <w:rPr>
                <w:rFonts w:eastAsia="Times New Roman"/>
                <w:b/>
                <w:color w:val="000000" w:themeColor="text1"/>
                <w:sz w:val="20"/>
                <w:szCs w:val="20"/>
              </w:rPr>
            </w:pPr>
            <w:r w:rsidRPr="00D644DE">
              <w:rPr>
                <w:rFonts w:eastAsia="Times New Roman"/>
                <w:color w:val="000000" w:themeColor="text1"/>
                <w:sz w:val="20"/>
                <w:szCs w:val="20"/>
              </w:rPr>
              <w:t>Ninguna</w:t>
            </w:r>
          </w:p>
        </w:tc>
      </w:tr>
      <w:tr w:rsidR="00356B52" w:rsidRPr="00912123" w14:paraId="7289A54F" w14:textId="77777777" w:rsidTr="000A4205">
        <w:trPr>
          <w:trHeight w:val="247"/>
        </w:trPr>
        <w:tc>
          <w:tcPr>
            <w:tcW w:w="1969" w:type="dxa"/>
            <w:gridSpan w:val="3"/>
            <w:tcMar>
              <w:top w:w="100" w:type="dxa"/>
              <w:left w:w="100" w:type="dxa"/>
              <w:bottom w:w="100" w:type="dxa"/>
              <w:right w:w="100" w:type="dxa"/>
            </w:tcMar>
          </w:tcPr>
          <w:p w14:paraId="2055AD6B" w14:textId="77777777" w:rsidR="00356B52" w:rsidRPr="00912123" w:rsidRDefault="00356B52" w:rsidP="000A4205">
            <w:pPr>
              <w:spacing w:after="200"/>
              <w:ind w:left="142"/>
              <w:rPr>
                <w:rFonts w:eastAsia="Times New Roman"/>
                <w:color w:val="000000" w:themeColor="text1"/>
              </w:rPr>
            </w:pPr>
            <w:r w:rsidRPr="00912123">
              <w:rPr>
                <w:rFonts w:eastAsia="Times New Roman"/>
                <w:color w:val="000000"/>
                <w:sz w:val="16"/>
                <w:szCs w:val="16"/>
              </w:rPr>
              <w:t>NOTAS</w:t>
            </w:r>
          </w:p>
        </w:tc>
        <w:tc>
          <w:tcPr>
            <w:tcW w:w="9065" w:type="dxa"/>
            <w:gridSpan w:val="7"/>
            <w:tcBorders>
              <w:right w:val="single" w:sz="12" w:space="0" w:color="006666"/>
            </w:tcBorders>
          </w:tcPr>
          <w:p w14:paraId="11EAAA08" w14:textId="77777777" w:rsidR="00356B52" w:rsidRPr="00912123" w:rsidRDefault="00356B52" w:rsidP="000A4205">
            <w:pPr>
              <w:spacing w:after="200"/>
              <w:ind w:left="142"/>
              <w:jc w:val="center"/>
              <w:rPr>
                <w:rFonts w:eastAsia="Times New Roman"/>
                <w:b/>
                <w:color w:val="000000" w:themeColor="text1"/>
              </w:rPr>
            </w:pPr>
          </w:p>
        </w:tc>
      </w:tr>
    </w:tbl>
    <w:p w14:paraId="6EB8FEC5" w14:textId="7BAEC484" w:rsidR="00356B52" w:rsidRDefault="00356B52">
      <w:pPr>
        <w:rPr>
          <w:sz w:val="20"/>
          <w:szCs w:val="20"/>
        </w:rPr>
      </w:pPr>
    </w:p>
    <w:p w14:paraId="3D305B6D" w14:textId="609D0376" w:rsidR="00356B52" w:rsidRDefault="00356B52">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694"/>
        <w:gridCol w:w="1276"/>
        <w:gridCol w:w="1799"/>
        <w:gridCol w:w="1101"/>
        <w:gridCol w:w="1211"/>
        <w:gridCol w:w="3394"/>
        <w:gridCol w:w="1559"/>
      </w:tblGrid>
      <w:tr w:rsidR="00E54DE9" w:rsidRPr="00FA7A26" w14:paraId="2E3F01B3" w14:textId="77777777" w:rsidTr="000A4205">
        <w:trPr>
          <w:trHeight w:val="1434"/>
        </w:trPr>
        <w:tc>
          <w:tcPr>
            <w:tcW w:w="3769" w:type="dxa"/>
            <w:gridSpan w:val="3"/>
            <w:tcMar>
              <w:top w:w="100" w:type="dxa"/>
              <w:left w:w="100" w:type="dxa"/>
              <w:bottom w:w="100" w:type="dxa"/>
              <w:right w:w="100" w:type="dxa"/>
            </w:tcMar>
            <w:hideMark/>
          </w:tcPr>
          <w:p w14:paraId="2231EF0E" w14:textId="029AC254" w:rsidR="00E54DE9" w:rsidRPr="00FA7A26" w:rsidRDefault="00D644DE"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63360" behindDoc="0" locked="0" layoutInCell="1" allowOverlap="1" wp14:anchorId="57A51716" wp14:editId="60F01232">
                  <wp:simplePos x="0" y="0"/>
                  <wp:positionH relativeFrom="column">
                    <wp:posOffset>-42545</wp:posOffset>
                  </wp:positionH>
                  <wp:positionV relativeFrom="paragraph">
                    <wp:posOffset>-65405</wp:posOffset>
                  </wp:positionV>
                  <wp:extent cx="2369820" cy="1181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65" w:type="dxa"/>
            <w:gridSpan w:val="4"/>
            <w:tcMar>
              <w:top w:w="100" w:type="dxa"/>
              <w:left w:w="100" w:type="dxa"/>
              <w:bottom w:w="100" w:type="dxa"/>
              <w:right w:w="100" w:type="dxa"/>
            </w:tcMar>
            <w:hideMark/>
          </w:tcPr>
          <w:p w14:paraId="70ACBF97" w14:textId="77777777" w:rsidR="00E54DE9" w:rsidRPr="00FA7A26" w:rsidRDefault="00E54DE9"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E54DE9" w:rsidRPr="00FA7A26" w14:paraId="6BD63807" w14:textId="77777777" w:rsidTr="000A4205">
        <w:trPr>
          <w:trHeight w:val="435"/>
        </w:trPr>
        <w:tc>
          <w:tcPr>
            <w:tcW w:w="11034" w:type="dxa"/>
            <w:gridSpan w:val="7"/>
            <w:shd w:val="clear" w:color="auto" w:fill="002060"/>
            <w:tcMar>
              <w:top w:w="100" w:type="dxa"/>
              <w:left w:w="100" w:type="dxa"/>
              <w:bottom w:w="100" w:type="dxa"/>
              <w:right w:w="100" w:type="dxa"/>
            </w:tcMar>
            <w:hideMark/>
          </w:tcPr>
          <w:p w14:paraId="4230F93C" w14:textId="77777777" w:rsidR="00E54DE9" w:rsidRPr="00FA7A26" w:rsidRDefault="00E54DE9"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E54DE9" w:rsidRPr="00FA7A26" w14:paraId="1EA45000" w14:textId="77777777" w:rsidTr="000A4205">
        <w:trPr>
          <w:trHeight w:val="318"/>
        </w:trPr>
        <w:tc>
          <w:tcPr>
            <w:tcW w:w="11034" w:type="dxa"/>
            <w:gridSpan w:val="7"/>
            <w:tcMar>
              <w:top w:w="100" w:type="dxa"/>
              <w:left w:w="100" w:type="dxa"/>
              <w:bottom w:w="100" w:type="dxa"/>
              <w:right w:w="100" w:type="dxa"/>
            </w:tcMar>
            <w:hideMark/>
          </w:tcPr>
          <w:p w14:paraId="14305E74" w14:textId="77777777" w:rsidR="00E54DE9" w:rsidRPr="001C5FCA" w:rsidRDefault="00E54DE9" w:rsidP="00E54DE9">
            <w:pPr>
              <w:pStyle w:val="Prrafodelista"/>
              <w:numPr>
                <w:ilvl w:val="0"/>
                <w:numId w:val="5"/>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E54DE9" w:rsidRPr="00FA7A26" w14:paraId="4A450CD7" w14:textId="77777777" w:rsidTr="000A4205">
        <w:trPr>
          <w:trHeight w:val="908"/>
        </w:trPr>
        <w:tc>
          <w:tcPr>
            <w:tcW w:w="6081" w:type="dxa"/>
            <w:gridSpan w:val="5"/>
            <w:tcMar>
              <w:top w:w="100" w:type="dxa"/>
              <w:left w:w="100" w:type="dxa"/>
              <w:bottom w:w="100" w:type="dxa"/>
              <w:right w:w="100" w:type="dxa"/>
            </w:tcMar>
            <w:hideMark/>
          </w:tcPr>
          <w:p w14:paraId="209DCAE5" w14:textId="77777777" w:rsidR="00E54DE9" w:rsidRPr="00406ED6" w:rsidRDefault="00E54DE9" w:rsidP="000A4205">
            <w:pPr>
              <w:spacing w:line="240" w:lineRule="auto"/>
              <w:jc w:val="both"/>
              <w:rPr>
                <w:rFonts w:eastAsia="Times New Roman"/>
                <w:sz w:val="20"/>
                <w:szCs w:val="20"/>
              </w:rPr>
            </w:pPr>
            <w:r w:rsidRPr="00406ED6">
              <w:rPr>
                <w:rFonts w:eastAsia="Times New Roman"/>
                <w:color w:val="000000"/>
                <w:sz w:val="20"/>
                <w:szCs w:val="20"/>
              </w:rPr>
              <w:t>Nombre del sujeto obligado:</w:t>
            </w:r>
          </w:p>
        </w:tc>
        <w:tc>
          <w:tcPr>
            <w:tcW w:w="4953" w:type="dxa"/>
            <w:gridSpan w:val="2"/>
            <w:tcMar>
              <w:top w:w="100" w:type="dxa"/>
              <w:left w:w="100" w:type="dxa"/>
              <w:bottom w:w="100" w:type="dxa"/>
              <w:right w:w="100" w:type="dxa"/>
            </w:tcMar>
            <w:hideMark/>
          </w:tcPr>
          <w:p w14:paraId="607D8430" w14:textId="632AB0C9" w:rsidR="00E54DE9" w:rsidRPr="002218E2" w:rsidRDefault="00D644DE" w:rsidP="000A4205">
            <w:pPr>
              <w:spacing w:line="240" w:lineRule="auto"/>
              <w:jc w:val="center"/>
              <w:rPr>
                <w:rFonts w:eastAsia="Times New Roman"/>
                <w:b/>
                <w:bCs/>
                <w:color w:val="CC66FF"/>
                <w:sz w:val="20"/>
                <w:szCs w:val="20"/>
              </w:rPr>
            </w:pPr>
            <w:r w:rsidRPr="00505C3E">
              <w:rPr>
                <w:rFonts w:eastAsia="Times New Roman"/>
                <w:sz w:val="20"/>
                <w:szCs w:val="20"/>
              </w:rPr>
              <w:t>Órgano Garante de Acceso a la Información Pública, Transparencia, Protección de Datos Personales y Buen Gobierno del Estado de Oaxaca.</w:t>
            </w:r>
          </w:p>
        </w:tc>
      </w:tr>
      <w:tr w:rsidR="00E54DE9" w:rsidRPr="00FA7A26" w14:paraId="416F64B0" w14:textId="77777777" w:rsidTr="000A4205">
        <w:trPr>
          <w:trHeight w:val="298"/>
        </w:trPr>
        <w:tc>
          <w:tcPr>
            <w:tcW w:w="6081" w:type="dxa"/>
            <w:gridSpan w:val="5"/>
            <w:tcMar>
              <w:top w:w="100" w:type="dxa"/>
              <w:left w:w="100" w:type="dxa"/>
              <w:bottom w:w="100" w:type="dxa"/>
              <w:right w:w="100" w:type="dxa"/>
            </w:tcMar>
          </w:tcPr>
          <w:p w14:paraId="560A610E" w14:textId="77777777" w:rsidR="00E54DE9" w:rsidRPr="00406ED6" w:rsidRDefault="00E54DE9" w:rsidP="000A4205">
            <w:pPr>
              <w:spacing w:line="240" w:lineRule="auto"/>
              <w:jc w:val="both"/>
              <w:rPr>
                <w:rFonts w:eastAsia="Times New Roman"/>
                <w:sz w:val="20"/>
                <w:szCs w:val="20"/>
              </w:rPr>
            </w:pPr>
            <w:r>
              <w:rPr>
                <w:rFonts w:eastAsia="Times New Roman"/>
                <w:color w:val="000000"/>
                <w:sz w:val="20"/>
                <w:szCs w:val="20"/>
              </w:rPr>
              <w:t>Fecha de elaboración:</w:t>
            </w:r>
          </w:p>
        </w:tc>
        <w:tc>
          <w:tcPr>
            <w:tcW w:w="4953" w:type="dxa"/>
            <w:gridSpan w:val="2"/>
          </w:tcPr>
          <w:p w14:paraId="673A44D4" w14:textId="4B99510D" w:rsidR="00E54DE9" w:rsidRPr="000D1146" w:rsidRDefault="000D1146" w:rsidP="000D1146">
            <w:pPr>
              <w:spacing w:line="240" w:lineRule="auto"/>
              <w:rPr>
                <w:rFonts w:eastAsia="Times New Roman"/>
                <w:sz w:val="20"/>
                <w:szCs w:val="20"/>
              </w:rPr>
            </w:pPr>
            <w:r>
              <w:rPr>
                <w:rFonts w:eastAsia="Times New Roman"/>
                <w:sz w:val="20"/>
                <w:szCs w:val="20"/>
              </w:rPr>
              <w:t xml:space="preserve"> </w:t>
            </w:r>
            <w:r w:rsidR="00E54DE9" w:rsidRPr="000D1146">
              <w:rPr>
                <w:rFonts w:eastAsia="Times New Roman"/>
                <w:sz w:val="20"/>
                <w:szCs w:val="20"/>
              </w:rPr>
              <w:t>07 de febrero de 2023</w:t>
            </w:r>
          </w:p>
        </w:tc>
      </w:tr>
      <w:tr w:rsidR="00E54DE9" w:rsidRPr="00FA7A26" w14:paraId="35888223" w14:textId="77777777" w:rsidTr="000A4205">
        <w:trPr>
          <w:trHeight w:val="192"/>
        </w:trPr>
        <w:tc>
          <w:tcPr>
            <w:tcW w:w="6081" w:type="dxa"/>
            <w:gridSpan w:val="5"/>
            <w:tcMar>
              <w:top w:w="100" w:type="dxa"/>
              <w:left w:w="100" w:type="dxa"/>
              <w:bottom w:w="100" w:type="dxa"/>
              <w:right w:w="100" w:type="dxa"/>
            </w:tcMar>
            <w:hideMark/>
          </w:tcPr>
          <w:p w14:paraId="69768E73" w14:textId="77777777" w:rsidR="00E54DE9" w:rsidRPr="00406ED6" w:rsidRDefault="00E54DE9" w:rsidP="000A4205">
            <w:pPr>
              <w:spacing w:line="240" w:lineRule="auto"/>
              <w:jc w:val="both"/>
              <w:rPr>
                <w:rFonts w:eastAsia="Times New Roman"/>
                <w:sz w:val="20"/>
                <w:szCs w:val="20"/>
              </w:rPr>
            </w:pPr>
            <w:r w:rsidRPr="00406ED6">
              <w:rPr>
                <w:rFonts w:eastAsia="Times New Roman"/>
                <w:color w:val="000000"/>
                <w:sz w:val="20"/>
                <w:szCs w:val="20"/>
              </w:rPr>
              <w:t>Nombre de la unidad/área productora del archivo:</w:t>
            </w:r>
          </w:p>
        </w:tc>
        <w:tc>
          <w:tcPr>
            <w:tcW w:w="4953" w:type="dxa"/>
            <w:gridSpan w:val="2"/>
            <w:tcMar>
              <w:top w:w="100" w:type="dxa"/>
              <w:left w:w="100" w:type="dxa"/>
              <w:bottom w:w="100" w:type="dxa"/>
              <w:right w:w="100" w:type="dxa"/>
            </w:tcMar>
          </w:tcPr>
          <w:p w14:paraId="0443BBCE" w14:textId="77777777" w:rsidR="00E54DE9" w:rsidRPr="000D1146" w:rsidRDefault="00E54DE9" w:rsidP="000D1146">
            <w:pPr>
              <w:rPr>
                <w:rFonts w:eastAsia="Times New Roman"/>
                <w:sz w:val="20"/>
                <w:szCs w:val="20"/>
              </w:rPr>
            </w:pPr>
            <w:r w:rsidRPr="000D1146">
              <w:rPr>
                <w:rFonts w:eastAsia="Times New Roman"/>
                <w:sz w:val="20"/>
                <w:szCs w:val="20"/>
              </w:rPr>
              <w:t>Contraloría General</w:t>
            </w:r>
          </w:p>
        </w:tc>
      </w:tr>
      <w:tr w:rsidR="00E54DE9" w:rsidRPr="00FA7A26" w14:paraId="0015B466" w14:textId="77777777" w:rsidTr="000A4205">
        <w:trPr>
          <w:trHeight w:val="165"/>
        </w:trPr>
        <w:tc>
          <w:tcPr>
            <w:tcW w:w="6081" w:type="dxa"/>
            <w:gridSpan w:val="5"/>
            <w:tcMar>
              <w:top w:w="100" w:type="dxa"/>
              <w:left w:w="100" w:type="dxa"/>
              <w:bottom w:w="100" w:type="dxa"/>
              <w:right w:w="100" w:type="dxa"/>
            </w:tcMar>
            <w:hideMark/>
          </w:tcPr>
          <w:p w14:paraId="50F54A50" w14:textId="77777777" w:rsidR="00E54DE9" w:rsidRPr="00406ED6" w:rsidRDefault="00E54DE9" w:rsidP="000A4205">
            <w:pPr>
              <w:spacing w:line="240" w:lineRule="auto"/>
              <w:jc w:val="both"/>
              <w:rPr>
                <w:rFonts w:eastAsia="Times New Roman"/>
                <w:sz w:val="20"/>
                <w:szCs w:val="20"/>
              </w:rPr>
            </w:pPr>
            <w:r w:rsidRPr="00406ED6">
              <w:rPr>
                <w:rFonts w:eastAsia="Times New Roman"/>
                <w:color w:val="000000"/>
                <w:sz w:val="20"/>
                <w:szCs w:val="20"/>
              </w:rPr>
              <w:t xml:space="preserve">Nombre de la </w:t>
            </w:r>
            <w:r>
              <w:rPr>
                <w:rFonts w:eastAsia="Times New Roman"/>
                <w:color w:val="000000"/>
                <w:sz w:val="20"/>
                <w:szCs w:val="20"/>
              </w:rPr>
              <w:t xml:space="preserve">o el </w:t>
            </w:r>
            <w:r w:rsidRPr="00406ED6">
              <w:rPr>
                <w:rFonts w:eastAsia="Times New Roman"/>
                <w:color w:val="000000"/>
                <w:sz w:val="20"/>
                <w:szCs w:val="20"/>
              </w:rPr>
              <w:t>titular de la unidad o área productora.</w:t>
            </w:r>
          </w:p>
        </w:tc>
        <w:tc>
          <w:tcPr>
            <w:tcW w:w="4953" w:type="dxa"/>
            <w:gridSpan w:val="2"/>
            <w:tcMar>
              <w:top w:w="100" w:type="dxa"/>
              <w:left w:w="100" w:type="dxa"/>
              <w:bottom w:w="100" w:type="dxa"/>
              <w:right w:w="100" w:type="dxa"/>
            </w:tcMar>
            <w:hideMark/>
          </w:tcPr>
          <w:p w14:paraId="6D30B17B" w14:textId="71DDC897" w:rsidR="00E54DE9" w:rsidRPr="000D1146" w:rsidRDefault="00E54DE9" w:rsidP="000D1146">
            <w:pPr>
              <w:rPr>
                <w:rFonts w:eastAsia="Times New Roman"/>
                <w:sz w:val="20"/>
                <w:szCs w:val="20"/>
              </w:rPr>
            </w:pPr>
            <w:r w:rsidRPr="000D1146">
              <w:rPr>
                <w:rFonts w:eastAsia="Times New Roman"/>
                <w:sz w:val="20"/>
                <w:szCs w:val="20"/>
              </w:rPr>
              <w:t xml:space="preserve">Lic. Jorge Fausto Bustamante </w:t>
            </w:r>
            <w:r w:rsidR="000A4205" w:rsidRPr="000D1146">
              <w:rPr>
                <w:rFonts w:eastAsia="Times New Roman"/>
                <w:sz w:val="20"/>
                <w:szCs w:val="20"/>
              </w:rPr>
              <w:t>García</w:t>
            </w:r>
          </w:p>
        </w:tc>
      </w:tr>
      <w:tr w:rsidR="00E54DE9" w:rsidRPr="00FA7A26" w14:paraId="75F36248" w14:textId="77777777" w:rsidTr="000A4205">
        <w:trPr>
          <w:trHeight w:val="146"/>
        </w:trPr>
        <w:tc>
          <w:tcPr>
            <w:tcW w:w="6081" w:type="dxa"/>
            <w:gridSpan w:val="5"/>
            <w:tcMar>
              <w:top w:w="100" w:type="dxa"/>
              <w:left w:w="100" w:type="dxa"/>
              <w:bottom w:w="100" w:type="dxa"/>
              <w:right w:w="100" w:type="dxa"/>
            </w:tcMar>
            <w:hideMark/>
          </w:tcPr>
          <w:p w14:paraId="5BB65225" w14:textId="77777777" w:rsidR="00E54DE9" w:rsidRPr="00406ED6" w:rsidRDefault="00E54DE9" w:rsidP="000A4205">
            <w:pPr>
              <w:spacing w:line="240" w:lineRule="auto"/>
              <w:jc w:val="both"/>
              <w:rPr>
                <w:rFonts w:eastAsia="Times New Roman"/>
                <w:sz w:val="20"/>
                <w:szCs w:val="20"/>
              </w:rPr>
            </w:pPr>
            <w:r w:rsidRPr="00406ED6">
              <w:rPr>
                <w:rFonts w:eastAsia="Times New Roman"/>
                <w:color w:val="000000"/>
                <w:sz w:val="20"/>
                <w:szCs w:val="20"/>
              </w:rPr>
              <w:t xml:space="preserve">Cargo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953" w:type="dxa"/>
            <w:gridSpan w:val="2"/>
            <w:tcMar>
              <w:top w:w="100" w:type="dxa"/>
              <w:left w:w="100" w:type="dxa"/>
              <w:bottom w:w="100" w:type="dxa"/>
              <w:right w:w="100" w:type="dxa"/>
            </w:tcMar>
            <w:hideMark/>
          </w:tcPr>
          <w:p w14:paraId="7C7A2BE8" w14:textId="77777777" w:rsidR="00E54DE9" w:rsidRPr="000D1146" w:rsidRDefault="00E54DE9" w:rsidP="000D1146">
            <w:pPr>
              <w:rPr>
                <w:rFonts w:eastAsia="Times New Roman"/>
                <w:sz w:val="20"/>
                <w:szCs w:val="20"/>
              </w:rPr>
            </w:pPr>
            <w:r w:rsidRPr="000D1146">
              <w:rPr>
                <w:rFonts w:eastAsia="Times New Roman"/>
                <w:sz w:val="20"/>
                <w:szCs w:val="20"/>
              </w:rPr>
              <w:t>Contralor General</w:t>
            </w:r>
          </w:p>
        </w:tc>
      </w:tr>
      <w:tr w:rsidR="00E54DE9" w:rsidRPr="00FA7A26" w14:paraId="525F538A" w14:textId="77777777" w:rsidTr="000A4205">
        <w:trPr>
          <w:trHeight w:val="270"/>
        </w:trPr>
        <w:tc>
          <w:tcPr>
            <w:tcW w:w="6081" w:type="dxa"/>
            <w:gridSpan w:val="5"/>
            <w:tcMar>
              <w:top w:w="100" w:type="dxa"/>
              <w:left w:w="100" w:type="dxa"/>
              <w:bottom w:w="100" w:type="dxa"/>
              <w:right w:w="100" w:type="dxa"/>
            </w:tcMar>
            <w:hideMark/>
          </w:tcPr>
          <w:p w14:paraId="150E5FDE" w14:textId="77777777" w:rsidR="00E54DE9" w:rsidRPr="00406ED6" w:rsidRDefault="00E54DE9" w:rsidP="000A4205">
            <w:pPr>
              <w:spacing w:line="240" w:lineRule="auto"/>
              <w:jc w:val="both"/>
              <w:rPr>
                <w:rFonts w:eastAsia="Times New Roman"/>
                <w:sz w:val="20"/>
                <w:szCs w:val="20"/>
              </w:rPr>
            </w:pPr>
            <w:r w:rsidRPr="00406ED6">
              <w:rPr>
                <w:rFonts w:eastAsia="Times New Roman"/>
                <w:color w:val="000000"/>
                <w:sz w:val="20"/>
                <w:szCs w:val="20"/>
              </w:rPr>
              <w:t xml:space="preserve">Teléfono oficial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953" w:type="dxa"/>
            <w:gridSpan w:val="2"/>
            <w:tcMar>
              <w:top w:w="100" w:type="dxa"/>
              <w:left w:w="100" w:type="dxa"/>
              <w:bottom w:w="100" w:type="dxa"/>
              <w:right w:w="100" w:type="dxa"/>
            </w:tcMar>
            <w:hideMark/>
          </w:tcPr>
          <w:p w14:paraId="638076ED" w14:textId="77777777" w:rsidR="00E54DE9" w:rsidRPr="000D1146" w:rsidRDefault="00E54DE9" w:rsidP="000D1146">
            <w:pPr>
              <w:spacing w:line="240" w:lineRule="auto"/>
              <w:rPr>
                <w:rFonts w:eastAsia="Times New Roman"/>
                <w:sz w:val="20"/>
                <w:szCs w:val="20"/>
              </w:rPr>
            </w:pPr>
            <w:r w:rsidRPr="000D1146">
              <w:rPr>
                <w:rFonts w:eastAsia="Times New Roman"/>
                <w:sz w:val="20"/>
                <w:szCs w:val="20"/>
              </w:rPr>
              <w:t>(951) 51 5 11 90 ext. 215</w:t>
            </w:r>
          </w:p>
        </w:tc>
      </w:tr>
      <w:tr w:rsidR="00E54DE9" w:rsidRPr="00FA7A26" w14:paraId="4F1ACEDE" w14:textId="77777777" w:rsidTr="000A4205">
        <w:trPr>
          <w:trHeight w:val="208"/>
        </w:trPr>
        <w:tc>
          <w:tcPr>
            <w:tcW w:w="6081" w:type="dxa"/>
            <w:gridSpan w:val="5"/>
            <w:tcMar>
              <w:top w:w="100" w:type="dxa"/>
              <w:left w:w="100" w:type="dxa"/>
              <w:bottom w:w="100" w:type="dxa"/>
              <w:right w:w="100" w:type="dxa"/>
            </w:tcMar>
            <w:hideMark/>
          </w:tcPr>
          <w:p w14:paraId="2E14AF20" w14:textId="77777777" w:rsidR="00E54DE9" w:rsidRPr="00406ED6" w:rsidRDefault="00E54DE9" w:rsidP="000A4205">
            <w:pPr>
              <w:spacing w:line="240" w:lineRule="auto"/>
              <w:jc w:val="both"/>
              <w:rPr>
                <w:rFonts w:eastAsia="Times New Roman"/>
                <w:sz w:val="20"/>
                <w:szCs w:val="20"/>
              </w:rPr>
            </w:pPr>
            <w:r w:rsidRPr="00406ED6">
              <w:rPr>
                <w:rFonts w:eastAsia="Times New Roman"/>
                <w:color w:val="000000"/>
                <w:sz w:val="20"/>
                <w:szCs w:val="20"/>
              </w:rPr>
              <w:t>Correo electrónico instituciona</w:t>
            </w:r>
            <w:r w:rsidRPr="00406ED6">
              <w:rPr>
                <w:rFonts w:eastAsia="Times New Roman"/>
                <w:strike/>
                <w:color w:val="000000"/>
                <w:sz w:val="20"/>
                <w:szCs w:val="20"/>
              </w:rPr>
              <w:t>l</w:t>
            </w:r>
            <w:r w:rsidRPr="00406ED6">
              <w:rPr>
                <w:rFonts w:eastAsia="Times New Roman"/>
                <w:color w:val="000000"/>
                <w:sz w:val="20"/>
                <w:szCs w:val="20"/>
              </w:rPr>
              <w:t xml:space="preserve">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953" w:type="dxa"/>
            <w:gridSpan w:val="2"/>
            <w:tcMar>
              <w:top w:w="100" w:type="dxa"/>
              <w:left w:w="100" w:type="dxa"/>
              <w:bottom w:w="100" w:type="dxa"/>
              <w:right w:w="100" w:type="dxa"/>
            </w:tcMar>
            <w:hideMark/>
          </w:tcPr>
          <w:p w14:paraId="6A8F17DE" w14:textId="77777777" w:rsidR="00E54DE9" w:rsidRPr="000D1146" w:rsidRDefault="000A4205" w:rsidP="000D1146">
            <w:pPr>
              <w:spacing w:line="240" w:lineRule="auto"/>
              <w:rPr>
                <w:rFonts w:eastAsia="Times New Roman"/>
                <w:sz w:val="20"/>
                <w:szCs w:val="20"/>
              </w:rPr>
            </w:pPr>
            <w:hyperlink r:id="rId9" w:history="1">
              <w:r w:rsidR="00E54DE9" w:rsidRPr="000D1146">
                <w:rPr>
                  <w:rFonts w:eastAsia="Times New Roman"/>
                  <w:sz w:val="20"/>
                  <w:szCs w:val="20"/>
                </w:rPr>
                <w:t>contraloria@ogaipoaxaca.org.mx</w:t>
              </w:r>
            </w:hyperlink>
          </w:p>
          <w:p w14:paraId="0E93972A" w14:textId="77777777" w:rsidR="00E54DE9" w:rsidRPr="000D1146" w:rsidRDefault="00E54DE9" w:rsidP="000D1146">
            <w:pPr>
              <w:spacing w:line="240" w:lineRule="auto"/>
              <w:ind w:left="142"/>
              <w:rPr>
                <w:rFonts w:eastAsia="Times New Roman"/>
                <w:sz w:val="20"/>
                <w:szCs w:val="20"/>
              </w:rPr>
            </w:pPr>
          </w:p>
        </w:tc>
      </w:tr>
      <w:tr w:rsidR="00E54DE9" w:rsidRPr="00FA7A26" w14:paraId="4388EEDF" w14:textId="77777777" w:rsidTr="000A4205">
        <w:trPr>
          <w:trHeight w:val="388"/>
        </w:trPr>
        <w:tc>
          <w:tcPr>
            <w:tcW w:w="6081" w:type="dxa"/>
            <w:gridSpan w:val="5"/>
            <w:tcMar>
              <w:top w:w="100" w:type="dxa"/>
              <w:left w:w="100" w:type="dxa"/>
              <w:bottom w:w="100" w:type="dxa"/>
              <w:right w:w="100" w:type="dxa"/>
            </w:tcMar>
            <w:hideMark/>
          </w:tcPr>
          <w:p w14:paraId="527F05B8" w14:textId="77777777" w:rsidR="00E54DE9" w:rsidRPr="00406ED6" w:rsidRDefault="00E54DE9" w:rsidP="000A4205">
            <w:pPr>
              <w:spacing w:line="240" w:lineRule="auto"/>
              <w:jc w:val="both"/>
              <w:rPr>
                <w:rFonts w:eastAsia="Times New Roman"/>
                <w:sz w:val="20"/>
                <w:szCs w:val="20"/>
              </w:rPr>
            </w:pPr>
            <w:r w:rsidRPr="00406ED6">
              <w:rPr>
                <w:rFonts w:eastAsia="Times New Roman"/>
                <w:color w:val="000000"/>
                <w:sz w:val="20"/>
                <w:szCs w:val="20"/>
              </w:rPr>
              <w:t>Tipo de archivo</w:t>
            </w:r>
            <w:r>
              <w:rPr>
                <w:rFonts w:eastAsia="Montserrat Medium"/>
              </w:rPr>
              <w:t xml:space="preserve">, </w:t>
            </w:r>
            <w:r w:rsidRPr="004C5638">
              <w:rPr>
                <w:rFonts w:eastAsia="Montserrat Medium"/>
              </w:rPr>
              <w:t>etapa del ciclo documental en que se encuentra (trámite, concentración, histórico)</w:t>
            </w:r>
            <w:r w:rsidRPr="00406ED6">
              <w:rPr>
                <w:rFonts w:eastAsia="Times New Roman"/>
                <w:color w:val="000000"/>
                <w:sz w:val="20"/>
                <w:szCs w:val="20"/>
              </w:rPr>
              <w:t>:</w:t>
            </w:r>
          </w:p>
        </w:tc>
        <w:tc>
          <w:tcPr>
            <w:tcW w:w="4953" w:type="dxa"/>
            <w:gridSpan w:val="2"/>
            <w:tcMar>
              <w:top w:w="100" w:type="dxa"/>
              <w:left w:w="100" w:type="dxa"/>
              <w:bottom w:w="100" w:type="dxa"/>
              <w:right w:w="100" w:type="dxa"/>
            </w:tcMar>
            <w:hideMark/>
          </w:tcPr>
          <w:p w14:paraId="6E0B5356" w14:textId="77777777" w:rsidR="00E54DE9" w:rsidRPr="000D1146" w:rsidRDefault="00E54DE9" w:rsidP="000D1146">
            <w:pPr>
              <w:tabs>
                <w:tab w:val="left" w:pos="1106"/>
              </w:tabs>
              <w:spacing w:line="240" w:lineRule="auto"/>
              <w:rPr>
                <w:rFonts w:eastAsia="Times New Roman"/>
                <w:sz w:val="20"/>
                <w:szCs w:val="20"/>
              </w:rPr>
            </w:pPr>
            <w:r w:rsidRPr="000D1146">
              <w:rPr>
                <w:rFonts w:eastAsia="Times New Roman"/>
                <w:sz w:val="20"/>
                <w:szCs w:val="20"/>
              </w:rPr>
              <w:t>Trámite</w:t>
            </w:r>
          </w:p>
        </w:tc>
      </w:tr>
      <w:tr w:rsidR="00E54DE9" w:rsidRPr="00FA7A26" w14:paraId="5C8C9F3F" w14:textId="77777777" w:rsidTr="000A4205">
        <w:trPr>
          <w:trHeight w:val="326"/>
        </w:trPr>
        <w:tc>
          <w:tcPr>
            <w:tcW w:w="6081" w:type="dxa"/>
            <w:gridSpan w:val="5"/>
            <w:tcMar>
              <w:top w:w="100" w:type="dxa"/>
              <w:left w:w="100" w:type="dxa"/>
              <w:bottom w:w="100" w:type="dxa"/>
              <w:right w:w="100" w:type="dxa"/>
            </w:tcMar>
            <w:hideMark/>
          </w:tcPr>
          <w:p w14:paraId="7740B8C0" w14:textId="77777777" w:rsidR="00E54DE9" w:rsidRPr="00406ED6" w:rsidRDefault="00E54DE9" w:rsidP="000A4205">
            <w:pPr>
              <w:spacing w:line="240" w:lineRule="auto"/>
              <w:jc w:val="both"/>
              <w:rPr>
                <w:rFonts w:eastAsia="Times New Roman"/>
                <w:sz w:val="20"/>
                <w:szCs w:val="20"/>
              </w:rPr>
            </w:pPr>
            <w:r w:rsidRPr="00406ED6">
              <w:rPr>
                <w:rFonts w:eastAsia="Times New Roman"/>
                <w:color w:val="000000"/>
                <w:sz w:val="20"/>
                <w:szCs w:val="20"/>
              </w:rPr>
              <w:t>Domicilio en el que se ubica el Archivo:</w:t>
            </w:r>
          </w:p>
        </w:tc>
        <w:tc>
          <w:tcPr>
            <w:tcW w:w="4953" w:type="dxa"/>
            <w:gridSpan w:val="2"/>
            <w:tcMar>
              <w:top w:w="100" w:type="dxa"/>
              <w:left w:w="100" w:type="dxa"/>
              <w:bottom w:w="100" w:type="dxa"/>
              <w:right w:w="100" w:type="dxa"/>
            </w:tcMar>
            <w:hideMark/>
          </w:tcPr>
          <w:p w14:paraId="08FC927E" w14:textId="77777777" w:rsidR="00E54DE9" w:rsidRPr="000D1146" w:rsidRDefault="00E54DE9" w:rsidP="000D1146">
            <w:pPr>
              <w:spacing w:line="240" w:lineRule="auto"/>
              <w:rPr>
                <w:rFonts w:eastAsia="Times New Roman"/>
                <w:sz w:val="20"/>
                <w:szCs w:val="20"/>
              </w:rPr>
            </w:pPr>
            <w:r w:rsidRPr="000D1146">
              <w:rPr>
                <w:rFonts w:eastAsia="Times New Roman"/>
                <w:sz w:val="20"/>
                <w:szCs w:val="20"/>
              </w:rPr>
              <w:t xml:space="preserve">Almendros 122, Colonia Reforma, Oaxaca de Juárez </w:t>
            </w:r>
            <w:proofErr w:type="spellStart"/>
            <w:r w:rsidRPr="000D1146">
              <w:rPr>
                <w:rFonts w:eastAsia="Times New Roman"/>
                <w:sz w:val="20"/>
                <w:szCs w:val="20"/>
              </w:rPr>
              <w:t>Oax</w:t>
            </w:r>
            <w:proofErr w:type="spellEnd"/>
            <w:r w:rsidRPr="000D1146">
              <w:rPr>
                <w:rFonts w:eastAsia="Times New Roman"/>
                <w:sz w:val="20"/>
                <w:szCs w:val="20"/>
              </w:rPr>
              <w:t>. C.P.68050</w:t>
            </w:r>
          </w:p>
        </w:tc>
      </w:tr>
      <w:tr w:rsidR="00E54DE9" w:rsidRPr="00FA7A26" w14:paraId="431657DA" w14:textId="77777777" w:rsidTr="000A4205">
        <w:trPr>
          <w:trHeight w:val="209"/>
        </w:trPr>
        <w:tc>
          <w:tcPr>
            <w:tcW w:w="6081" w:type="dxa"/>
            <w:gridSpan w:val="5"/>
            <w:tcMar>
              <w:top w:w="100" w:type="dxa"/>
              <w:left w:w="100" w:type="dxa"/>
              <w:bottom w:w="100" w:type="dxa"/>
              <w:right w:w="100" w:type="dxa"/>
            </w:tcMar>
            <w:hideMark/>
          </w:tcPr>
          <w:p w14:paraId="19C62BED" w14:textId="77777777" w:rsidR="00E54DE9" w:rsidRPr="00406ED6" w:rsidRDefault="00E54DE9" w:rsidP="000A4205">
            <w:pPr>
              <w:spacing w:before="240" w:line="240" w:lineRule="auto"/>
              <w:rPr>
                <w:rFonts w:eastAsia="Times New Roman"/>
                <w:sz w:val="20"/>
                <w:szCs w:val="20"/>
              </w:rPr>
            </w:pPr>
            <w:r w:rsidRPr="00406ED6">
              <w:rPr>
                <w:rFonts w:eastAsia="Times New Roman"/>
                <w:color w:val="000000"/>
                <w:sz w:val="20"/>
                <w:szCs w:val="20"/>
              </w:rPr>
              <w:t>Nombre de la</w:t>
            </w:r>
            <w:r>
              <w:rPr>
                <w:rFonts w:eastAsia="Times New Roman"/>
                <w:color w:val="000000"/>
                <w:sz w:val="20"/>
                <w:szCs w:val="20"/>
              </w:rPr>
              <w:t xml:space="preserve"> o el</w:t>
            </w:r>
            <w:r w:rsidRPr="00406ED6">
              <w:rPr>
                <w:rFonts w:eastAsia="Times New Roman"/>
                <w:color w:val="000000"/>
                <w:sz w:val="20"/>
                <w:szCs w:val="20"/>
              </w:rPr>
              <w:t xml:space="preserve"> responsable del Archivo:</w:t>
            </w:r>
          </w:p>
        </w:tc>
        <w:tc>
          <w:tcPr>
            <w:tcW w:w="4953" w:type="dxa"/>
            <w:gridSpan w:val="2"/>
            <w:tcMar>
              <w:top w:w="100" w:type="dxa"/>
              <w:left w:w="100" w:type="dxa"/>
              <w:bottom w:w="100" w:type="dxa"/>
              <w:right w:w="100" w:type="dxa"/>
            </w:tcMar>
            <w:hideMark/>
          </w:tcPr>
          <w:p w14:paraId="628FD61F" w14:textId="77777777" w:rsidR="00E54DE9" w:rsidRPr="000D1146" w:rsidRDefault="00E54DE9" w:rsidP="000D1146">
            <w:pPr>
              <w:spacing w:line="240" w:lineRule="auto"/>
              <w:rPr>
                <w:rFonts w:eastAsia="Times New Roman"/>
                <w:sz w:val="20"/>
                <w:szCs w:val="20"/>
              </w:rPr>
            </w:pPr>
            <w:r w:rsidRPr="000D1146">
              <w:rPr>
                <w:rFonts w:eastAsia="Times New Roman"/>
                <w:sz w:val="20"/>
                <w:szCs w:val="20"/>
              </w:rPr>
              <w:t>C.P. Juan Antonio García Pérez</w:t>
            </w:r>
          </w:p>
        </w:tc>
      </w:tr>
      <w:tr w:rsidR="00E54DE9" w:rsidRPr="00FA7A26" w14:paraId="369DFDA8" w14:textId="77777777" w:rsidTr="000A4205">
        <w:trPr>
          <w:trHeight w:val="660"/>
        </w:trPr>
        <w:tc>
          <w:tcPr>
            <w:tcW w:w="6081" w:type="dxa"/>
            <w:gridSpan w:val="5"/>
            <w:tcMar>
              <w:top w:w="100" w:type="dxa"/>
              <w:left w:w="100" w:type="dxa"/>
              <w:bottom w:w="100" w:type="dxa"/>
              <w:right w:w="100" w:type="dxa"/>
            </w:tcMar>
            <w:hideMark/>
          </w:tcPr>
          <w:p w14:paraId="4B3511F3" w14:textId="77777777" w:rsidR="00E54DE9" w:rsidRPr="00406ED6" w:rsidRDefault="00E54DE9" w:rsidP="000A4205">
            <w:pPr>
              <w:spacing w:before="240" w:line="240" w:lineRule="auto"/>
              <w:jc w:val="both"/>
              <w:rPr>
                <w:rFonts w:eastAsia="Times New Roman"/>
                <w:sz w:val="20"/>
                <w:szCs w:val="20"/>
              </w:rPr>
            </w:pPr>
            <w:r w:rsidRPr="00406ED6">
              <w:rPr>
                <w:rFonts w:eastAsia="Times New Roman"/>
                <w:color w:val="000000"/>
                <w:sz w:val="20"/>
                <w:szCs w:val="20"/>
              </w:rPr>
              <w:t>Corr</w:t>
            </w:r>
            <w:r>
              <w:rPr>
                <w:rFonts w:eastAsia="Times New Roman"/>
                <w:color w:val="000000"/>
                <w:sz w:val="20"/>
                <w:szCs w:val="20"/>
              </w:rPr>
              <w:t>eo electrónico institucional de la o el</w:t>
            </w:r>
            <w:r w:rsidRPr="00406ED6">
              <w:rPr>
                <w:rFonts w:eastAsia="Times New Roman"/>
                <w:color w:val="000000"/>
                <w:sz w:val="20"/>
                <w:szCs w:val="20"/>
              </w:rPr>
              <w:t xml:space="preserve"> responsable del Archivo:</w:t>
            </w:r>
          </w:p>
        </w:tc>
        <w:tc>
          <w:tcPr>
            <w:tcW w:w="4953" w:type="dxa"/>
            <w:gridSpan w:val="2"/>
            <w:tcMar>
              <w:top w:w="100" w:type="dxa"/>
              <w:left w:w="100" w:type="dxa"/>
              <w:bottom w:w="100" w:type="dxa"/>
              <w:right w:w="100" w:type="dxa"/>
            </w:tcMar>
            <w:hideMark/>
          </w:tcPr>
          <w:p w14:paraId="4DFE6341" w14:textId="77777777" w:rsidR="00E54DE9" w:rsidRPr="000D1146" w:rsidRDefault="000A4205" w:rsidP="000D1146">
            <w:pPr>
              <w:spacing w:line="240" w:lineRule="auto"/>
              <w:rPr>
                <w:rFonts w:eastAsia="Times New Roman"/>
                <w:sz w:val="20"/>
                <w:szCs w:val="20"/>
              </w:rPr>
            </w:pPr>
            <w:hyperlink r:id="rId10" w:history="1">
              <w:r w:rsidR="00E54DE9" w:rsidRPr="000D1146">
                <w:rPr>
                  <w:rFonts w:eastAsia="Times New Roman"/>
                  <w:sz w:val="20"/>
                  <w:szCs w:val="20"/>
                </w:rPr>
                <w:t>juan.garcia@ogaipoaxaca.org.mx</w:t>
              </w:r>
            </w:hyperlink>
          </w:p>
          <w:p w14:paraId="3332957F" w14:textId="77777777" w:rsidR="00E54DE9" w:rsidRPr="000D1146" w:rsidRDefault="00E54DE9" w:rsidP="000D1146">
            <w:pPr>
              <w:spacing w:line="240" w:lineRule="auto"/>
              <w:ind w:left="142"/>
              <w:rPr>
                <w:rFonts w:eastAsia="Times New Roman"/>
                <w:sz w:val="20"/>
                <w:szCs w:val="20"/>
              </w:rPr>
            </w:pPr>
          </w:p>
        </w:tc>
      </w:tr>
      <w:tr w:rsidR="00E54DE9" w:rsidRPr="00FA7A26" w14:paraId="651616ED" w14:textId="77777777" w:rsidTr="000A4205">
        <w:trPr>
          <w:trHeight w:val="244"/>
        </w:trPr>
        <w:tc>
          <w:tcPr>
            <w:tcW w:w="11034" w:type="dxa"/>
            <w:gridSpan w:val="7"/>
            <w:tcMar>
              <w:top w:w="100" w:type="dxa"/>
              <w:left w:w="100" w:type="dxa"/>
              <w:bottom w:w="100" w:type="dxa"/>
              <w:right w:w="100" w:type="dxa"/>
            </w:tcMar>
          </w:tcPr>
          <w:p w14:paraId="6618EBAC" w14:textId="77777777" w:rsidR="00E54DE9" w:rsidRPr="00316879" w:rsidRDefault="00E54DE9" w:rsidP="00E54DE9">
            <w:pPr>
              <w:pStyle w:val="Prrafodelista"/>
              <w:numPr>
                <w:ilvl w:val="0"/>
                <w:numId w:val="5"/>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E54DE9" w:rsidRPr="00FA7A26" w14:paraId="6363C017" w14:textId="77777777" w:rsidTr="000A4205">
        <w:trPr>
          <w:trHeight w:val="558"/>
        </w:trPr>
        <w:tc>
          <w:tcPr>
            <w:tcW w:w="1970" w:type="dxa"/>
            <w:gridSpan w:val="2"/>
            <w:tcMar>
              <w:top w:w="100" w:type="dxa"/>
              <w:left w:w="100" w:type="dxa"/>
              <w:bottom w:w="100" w:type="dxa"/>
              <w:right w:w="100" w:type="dxa"/>
            </w:tcMar>
            <w:hideMark/>
          </w:tcPr>
          <w:p w14:paraId="1B7A5C17" w14:textId="77777777" w:rsidR="00E54DE9" w:rsidRPr="00047FE9" w:rsidRDefault="00E54DE9"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4" w:type="dxa"/>
            <w:gridSpan w:val="5"/>
            <w:tcMar>
              <w:top w:w="100" w:type="dxa"/>
              <w:left w:w="100" w:type="dxa"/>
              <w:bottom w:w="100" w:type="dxa"/>
              <w:right w:w="100" w:type="dxa"/>
            </w:tcMar>
            <w:hideMark/>
          </w:tcPr>
          <w:p w14:paraId="402B979A" w14:textId="77777777" w:rsidR="00E54DE9" w:rsidRPr="00316879" w:rsidRDefault="00E54DE9"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E54DE9" w:rsidRPr="00FA7A26" w14:paraId="3F5282FE" w14:textId="77777777" w:rsidTr="000A4205">
        <w:trPr>
          <w:trHeight w:val="442"/>
        </w:trPr>
        <w:tc>
          <w:tcPr>
            <w:tcW w:w="1970" w:type="dxa"/>
            <w:gridSpan w:val="2"/>
            <w:tcMar>
              <w:top w:w="100" w:type="dxa"/>
              <w:left w:w="100" w:type="dxa"/>
              <w:bottom w:w="100" w:type="dxa"/>
              <w:right w:w="100" w:type="dxa"/>
            </w:tcMar>
            <w:vAlign w:val="center"/>
            <w:hideMark/>
          </w:tcPr>
          <w:p w14:paraId="04CD27B2" w14:textId="77777777" w:rsidR="00E54DE9" w:rsidRPr="00047FE9" w:rsidRDefault="00E54DE9" w:rsidP="000A4205">
            <w:pPr>
              <w:ind w:left="142"/>
              <w:rPr>
                <w:rFonts w:eastAsia="Times New Roman"/>
                <w:b/>
              </w:rPr>
            </w:pPr>
            <w:r w:rsidRPr="00047FE9">
              <w:rPr>
                <w:rFonts w:eastAsia="Times New Roman"/>
                <w:b/>
                <w:color w:val="000000"/>
              </w:rPr>
              <w:t>SECCIÓN:</w:t>
            </w:r>
          </w:p>
        </w:tc>
        <w:tc>
          <w:tcPr>
            <w:tcW w:w="9064" w:type="dxa"/>
            <w:gridSpan w:val="5"/>
            <w:tcMar>
              <w:top w:w="100" w:type="dxa"/>
              <w:left w:w="100" w:type="dxa"/>
              <w:bottom w:w="100" w:type="dxa"/>
              <w:right w:w="100" w:type="dxa"/>
            </w:tcMar>
            <w:vAlign w:val="center"/>
          </w:tcPr>
          <w:p w14:paraId="4D789C5F" w14:textId="77777777" w:rsidR="00E54DE9" w:rsidRPr="000D1146" w:rsidRDefault="00E54DE9" w:rsidP="000A4205">
            <w:pPr>
              <w:spacing w:line="240" w:lineRule="auto"/>
              <w:rPr>
                <w:rFonts w:eastAsia="Times New Roman"/>
                <w:b/>
                <w:bCs/>
                <w:lang w:val="es-MX" w:eastAsia="es-MX"/>
              </w:rPr>
            </w:pPr>
            <w:r w:rsidRPr="000D1146">
              <w:rPr>
                <w:b/>
                <w:bCs/>
              </w:rPr>
              <w:t>9c. Control Interno</w:t>
            </w:r>
          </w:p>
          <w:p w14:paraId="2713D802" w14:textId="77777777" w:rsidR="00E54DE9" w:rsidRPr="00047FE9" w:rsidRDefault="00E54DE9" w:rsidP="000A4205">
            <w:pPr>
              <w:rPr>
                <w:rFonts w:eastAsia="Times New Roman"/>
                <w:b/>
                <w:color w:val="000000" w:themeColor="text1"/>
              </w:rPr>
            </w:pPr>
          </w:p>
        </w:tc>
      </w:tr>
      <w:tr w:rsidR="00E54DE9" w:rsidRPr="00FA7A26" w14:paraId="259D5A9A" w14:textId="77777777" w:rsidTr="000A4205">
        <w:trPr>
          <w:trHeight w:val="433"/>
        </w:trPr>
        <w:tc>
          <w:tcPr>
            <w:tcW w:w="1970" w:type="dxa"/>
            <w:gridSpan w:val="2"/>
            <w:tcMar>
              <w:top w:w="100" w:type="dxa"/>
              <w:left w:w="100" w:type="dxa"/>
              <w:bottom w:w="100" w:type="dxa"/>
              <w:right w:w="100" w:type="dxa"/>
            </w:tcMar>
            <w:hideMark/>
          </w:tcPr>
          <w:p w14:paraId="5B7821F0" w14:textId="77777777" w:rsidR="00E54DE9" w:rsidRPr="00047FE9" w:rsidRDefault="00E54DE9" w:rsidP="000A4205">
            <w:pPr>
              <w:spacing w:line="240" w:lineRule="auto"/>
              <w:ind w:left="142"/>
              <w:jc w:val="center"/>
              <w:rPr>
                <w:rFonts w:eastAsia="Times New Roman"/>
                <w:b/>
                <w:sz w:val="24"/>
                <w:szCs w:val="24"/>
              </w:rPr>
            </w:pPr>
            <w:r w:rsidRPr="00047FE9">
              <w:rPr>
                <w:rFonts w:eastAsia="Times New Roman"/>
                <w:b/>
                <w:color w:val="000000"/>
                <w:sz w:val="16"/>
                <w:szCs w:val="16"/>
              </w:rPr>
              <w:lastRenderedPageBreak/>
              <w:t>SERIE DOCUMENTAL</w:t>
            </w:r>
          </w:p>
        </w:tc>
        <w:tc>
          <w:tcPr>
            <w:tcW w:w="1799" w:type="dxa"/>
            <w:tcMar>
              <w:top w:w="100" w:type="dxa"/>
              <w:left w:w="100" w:type="dxa"/>
              <w:bottom w:w="100" w:type="dxa"/>
              <w:right w:w="100" w:type="dxa"/>
            </w:tcMar>
            <w:hideMark/>
          </w:tcPr>
          <w:p w14:paraId="2ABAE1F6" w14:textId="77777777" w:rsidR="00E54DE9" w:rsidRPr="00047FE9" w:rsidRDefault="00E54DE9"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101" w:type="dxa"/>
            <w:tcMar>
              <w:top w:w="100" w:type="dxa"/>
              <w:left w:w="100" w:type="dxa"/>
              <w:bottom w:w="100" w:type="dxa"/>
              <w:right w:w="100" w:type="dxa"/>
            </w:tcMar>
            <w:hideMark/>
          </w:tcPr>
          <w:p w14:paraId="5E7B51D0" w14:textId="77777777" w:rsidR="00E54DE9" w:rsidRPr="00047FE9" w:rsidRDefault="00E54DE9"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211" w:type="dxa"/>
            <w:tcMar>
              <w:top w:w="100" w:type="dxa"/>
              <w:left w:w="100" w:type="dxa"/>
              <w:bottom w:w="100" w:type="dxa"/>
              <w:right w:w="100" w:type="dxa"/>
            </w:tcMar>
            <w:hideMark/>
          </w:tcPr>
          <w:p w14:paraId="3BFE8249" w14:textId="77777777" w:rsidR="00E54DE9" w:rsidRPr="00047FE9" w:rsidRDefault="00E54DE9"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3394" w:type="dxa"/>
            <w:tcMar>
              <w:top w:w="100" w:type="dxa"/>
              <w:left w:w="100" w:type="dxa"/>
              <w:bottom w:w="100" w:type="dxa"/>
              <w:right w:w="100" w:type="dxa"/>
            </w:tcMar>
            <w:hideMark/>
          </w:tcPr>
          <w:p w14:paraId="2DD90FAD" w14:textId="77777777" w:rsidR="00E54DE9" w:rsidRPr="00047FE9" w:rsidRDefault="00E54DE9"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7B3B1B90" w14:textId="77777777" w:rsidR="00E54DE9" w:rsidRPr="00047FE9" w:rsidRDefault="00E54DE9"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E54DE9" w:rsidRPr="00FA7A26" w14:paraId="23B2E880" w14:textId="77777777" w:rsidTr="000D1146">
        <w:trPr>
          <w:trHeight w:val="1453"/>
        </w:trPr>
        <w:tc>
          <w:tcPr>
            <w:tcW w:w="694" w:type="dxa"/>
            <w:tcMar>
              <w:top w:w="100" w:type="dxa"/>
              <w:left w:w="100" w:type="dxa"/>
              <w:bottom w:w="100" w:type="dxa"/>
              <w:right w:w="100" w:type="dxa"/>
            </w:tcMar>
            <w:vAlign w:val="center"/>
          </w:tcPr>
          <w:p w14:paraId="20A98004" w14:textId="5C3C6758" w:rsidR="00E54DE9" w:rsidRPr="00C1728A" w:rsidRDefault="00E54DE9" w:rsidP="000A4205">
            <w:pPr>
              <w:spacing w:after="200" w:line="240" w:lineRule="auto"/>
              <w:rPr>
                <w:rFonts w:eastAsia="Times New Roman"/>
                <w:color w:val="000000" w:themeColor="text1"/>
                <w:sz w:val="24"/>
                <w:szCs w:val="24"/>
              </w:rPr>
            </w:pPr>
            <w:r w:rsidRPr="000D1146">
              <w:rPr>
                <w:b/>
                <w:bCs/>
                <w:sz w:val="20"/>
                <w:szCs w:val="20"/>
              </w:rPr>
              <w:t>9</w:t>
            </w:r>
            <w:r w:rsidR="000D1146">
              <w:rPr>
                <w:b/>
                <w:bCs/>
                <w:sz w:val="20"/>
                <w:szCs w:val="20"/>
              </w:rPr>
              <w:t>C</w:t>
            </w:r>
            <w:r w:rsidRPr="000D1146">
              <w:rPr>
                <w:b/>
                <w:bCs/>
                <w:sz w:val="20"/>
                <w:szCs w:val="20"/>
              </w:rPr>
              <w:t>.1</w:t>
            </w:r>
          </w:p>
        </w:tc>
        <w:tc>
          <w:tcPr>
            <w:tcW w:w="1276" w:type="dxa"/>
            <w:tcMar>
              <w:top w:w="100" w:type="dxa"/>
              <w:left w:w="100" w:type="dxa"/>
              <w:bottom w:w="100" w:type="dxa"/>
              <w:right w:w="100" w:type="dxa"/>
            </w:tcMar>
            <w:vAlign w:val="center"/>
          </w:tcPr>
          <w:p w14:paraId="21A0EA87"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Auditorias y Revisiones</w:t>
            </w:r>
          </w:p>
        </w:tc>
        <w:tc>
          <w:tcPr>
            <w:tcW w:w="1799" w:type="dxa"/>
            <w:tcMar>
              <w:top w:w="100" w:type="dxa"/>
              <w:left w:w="100" w:type="dxa"/>
              <w:bottom w:w="100" w:type="dxa"/>
              <w:right w:w="100" w:type="dxa"/>
            </w:tcMar>
            <w:vAlign w:val="center"/>
          </w:tcPr>
          <w:p w14:paraId="3552050D" w14:textId="77777777" w:rsidR="00E54DE9" w:rsidRPr="000D1146" w:rsidRDefault="00E54DE9" w:rsidP="000A4205">
            <w:pPr>
              <w:spacing w:line="240" w:lineRule="auto"/>
              <w:jc w:val="both"/>
              <w:rPr>
                <w:rFonts w:eastAsia="Times New Roman"/>
                <w:sz w:val="20"/>
                <w:szCs w:val="20"/>
              </w:rPr>
            </w:pPr>
            <w:r w:rsidRPr="000D1146">
              <w:rPr>
                <w:rFonts w:eastAsia="Times New Roman"/>
                <w:sz w:val="20"/>
                <w:szCs w:val="20"/>
              </w:rPr>
              <w:t>Expedientes de las Auditorías y revisiones realizadas a las diferentes Áreas del OGAIPO</w:t>
            </w:r>
          </w:p>
        </w:tc>
        <w:tc>
          <w:tcPr>
            <w:tcW w:w="1101" w:type="dxa"/>
            <w:tcMar>
              <w:top w:w="100" w:type="dxa"/>
              <w:left w:w="100" w:type="dxa"/>
              <w:bottom w:w="100" w:type="dxa"/>
              <w:right w:w="100" w:type="dxa"/>
            </w:tcMar>
            <w:vAlign w:val="center"/>
          </w:tcPr>
          <w:p w14:paraId="26988C8E" w14:textId="77777777" w:rsidR="00E54DE9" w:rsidRPr="000D1146" w:rsidRDefault="00E54DE9" w:rsidP="000A4205">
            <w:pPr>
              <w:spacing w:after="200" w:line="240" w:lineRule="auto"/>
              <w:jc w:val="center"/>
              <w:rPr>
                <w:rFonts w:eastAsia="Times New Roman"/>
                <w:sz w:val="20"/>
                <w:szCs w:val="20"/>
              </w:rPr>
            </w:pPr>
            <w:r w:rsidRPr="000D1146">
              <w:rPr>
                <w:rFonts w:eastAsia="Times New Roman"/>
                <w:sz w:val="20"/>
                <w:szCs w:val="20"/>
              </w:rPr>
              <w:t>17-febrero 2022                     16-diciembre-2022</w:t>
            </w:r>
          </w:p>
        </w:tc>
        <w:tc>
          <w:tcPr>
            <w:tcW w:w="1211" w:type="dxa"/>
            <w:tcMar>
              <w:top w:w="100" w:type="dxa"/>
              <w:left w:w="100" w:type="dxa"/>
              <w:bottom w:w="100" w:type="dxa"/>
              <w:right w:w="100" w:type="dxa"/>
            </w:tcMar>
            <w:vAlign w:val="center"/>
          </w:tcPr>
          <w:p w14:paraId="4554EC57" w14:textId="77777777" w:rsidR="00E54DE9" w:rsidRPr="000D1146" w:rsidRDefault="00E54DE9" w:rsidP="000A4205">
            <w:pPr>
              <w:spacing w:line="240" w:lineRule="auto"/>
              <w:ind w:firstLine="15"/>
              <w:jc w:val="center"/>
              <w:rPr>
                <w:rFonts w:eastAsia="Times New Roman"/>
                <w:sz w:val="20"/>
                <w:szCs w:val="20"/>
              </w:rPr>
            </w:pPr>
            <w:r w:rsidRPr="000D1146">
              <w:rPr>
                <w:rFonts w:eastAsia="Times New Roman"/>
                <w:sz w:val="20"/>
                <w:szCs w:val="20"/>
              </w:rPr>
              <w:t>03 expedientes; soporte papel</w:t>
            </w:r>
          </w:p>
        </w:tc>
        <w:tc>
          <w:tcPr>
            <w:tcW w:w="3394" w:type="dxa"/>
            <w:tcMar>
              <w:top w:w="100" w:type="dxa"/>
              <w:left w:w="100" w:type="dxa"/>
              <w:bottom w:w="100" w:type="dxa"/>
              <w:right w:w="100" w:type="dxa"/>
            </w:tcMar>
            <w:vAlign w:val="center"/>
          </w:tcPr>
          <w:p w14:paraId="65FBADC1" w14:textId="77777777" w:rsidR="00E54DE9" w:rsidRPr="000D1146" w:rsidRDefault="00E54DE9" w:rsidP="000A4205">
            <w:pPr>
              <w:spacing w:after="200" w:line="240" w:lineRule="auto"/>
              <w:jc w:val="center"/>
              <w:rPr>
                <w:rFonts w:eastAsia="Times New Roman"/>
                <w:sz w:val="20"/>
                <w:szCs w:val="20"/>
              </w:rPr>
            </w:pPr>
            <w:r w:rsidRPr="000D1146">
              <w:rPr>
                <w:rFonts w:eastAsia="Times New Roman"/>
                <w:sz w:val="20"/>
                <w:szCs w:val="20"/>
              </w:rPr>
              <w:t xml:space="preserve">Archivo de trámite de la Contraloría General, Edificio del OGAIPO Oaxaca, planta alta, pasillo norte, primera puerta. Archivero </w:t>
            </w:r>
          </w:p>
        </w:tc>
        <w:tc>
          <w:tcPr>
            <w:tcW w:w="1559" w:type="dxa"/>
            <w:tcMar>
              <w:top w:w="100" w:type="dxa"/>
              <w:left w:w="100" w:type="dxa"/>
              <w:bottom w:w="100" w:type="dxa"/>
              <w:right w:w="100" w:type="dxa"/>
            </w:tcMar>
            <w:vAlign w:val="center"/>
          </w:tcPr>
          <w:p w14:paraId="0345B164" w14:textId="77777777" w:rsidR="00E54DE9" w:rsidRPr="000D1146" w:rsidRDefault="00E54DE9" w:rsidP="000A4205">
            <w:pPr>
              <w:spacing w:after="200" w:line="240" w:lineRule="auto"/>
              <w:jc w:val="center"/>
              <w:rPr>
                <w:rFonts w:eastAsia="Times New Roman"/>
                <w:sz w:val="20"/>
                <w:szCs w:val="20"/>
              </w:rPr>
            </w:pPr>
            <w:r w:rsidRPr="000D1146">
              <w:rPr>
                <w:rFonts w:eastAsia="Times New Roman"/>
                <w:sz w:val="20"/>
                <w:szCs w:val="20"/>
              </w:rPr>
              <w:t>No se han realizado transferencias primarias, secundarias o baja documental</w:t>
            </w:r>
          </w:p>
        </w:tc>
      </w:tr>
      <w:tr w:rsidR="00E54DE9" w:rsidRPr="00FA7A26" w14:paraId="69A0ACF8" w14:textId="77777777" w:rsidTr="000A4205">
        <w:trPr>
          <w:trHeight w:val="288"/>
        </w:trPr>
        <w:tc>
          <w:tcPr>
            <w:tcW w:w="1970" w:type="dxa"/>
            <w:gridSpan w:val="2"/>
            <w:tcMar>
              <w:top w:w="100" w:type="dxa"/>
              <w:left w:w="100" w:type="dxa"/>
              <w:bottom w:w="100" w:type="dxa"/>
              <w:right w:w="100" w:type="dxa"/>
            </w:tcMar>
          </w:tcPr>
          <w:p w14:paraId="218E3F8F" w14:textId="77777777" w:rsidR="00E54DE9" w:rsidRPr="008B05C8" w:rsidRDefault="00E54DE9"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4" w:type="dxa"/>
            <w:gridSpan w:val="5"/>
          </w:tcPr>
          <w:p w14:paraId="69291F3F" w14:textId="77777777" w:rsidR="00E54DE9" w:rsidRPr="00502285" w:rsidRDefault="00E54DE9" w:rsidP="000A4205">
            <w:pPr>
              <w:spacing w:after="200" w:line="240" w:lineRule="auto"/>
              <w:rPr>
                <w:rFonts w:eastAsia="Times New Roman"/>
                <w:color w:val="000000" w:themeColor="text1"/>
              </w:rPr>
            </w:pPr>
            <w:r w:rsidRPr="00502285">
              <w:rPr>
                <w:rFonts w:eastAsia="Times New Roman"/>
                <w:color w:val="000000" w:themeColor="text1"/>
              </w:rPr>
              <w:t>Existe un expediente abierto, es decir no se ha concluido aún.</w:t>
            </w:r>
          </w:p>
        </w:tc>
      </w:tr>
      <w:tr w:rsidR="00E54DE9" w:rsidRPr="00FA7A26" w14:paraId="45ACAA6C" w14:textId="77777777" w:rsidTr="000A4205">
        <w:trPr>
          <w:trHeight w:val="336"/>
        </w:trPr>
        <w:tc>
          <w:tcPr>
            <w:tcW w:w="1970" w:type="dxa"/>
            <w:gridSpan w:val="2"/>
            <w:tcMar>
              <w:top w:w="100" w:type="dxa"/>
              <w:left w:w="100" w:type="dxa"/>
              <w:bottom w:w="100" w:type="dxa"/>
              <w:right w:w="100" w:type="dxa"/>
            </w:tcMar>
          </w:tcPr>
          <w:p w14:paraId="54189450" w14:textId="77777777" w:rsidR="00E54DE9" w:rsidRPr="00047FE9" w:rsidRDefault="00E54DE9"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4DFEA252" w14:textId="77777777" w:rsidR="00E54DE9" w:rsidRDefault="00E54DE9" w:rsidP="000A4205">
            <w:pPr>
              <w:spacing w:line="240" w:lineRule="auto"/>
              <w:rPr>
                <w:rFonts w:eastAsia="Times New Roman"/>
                <w:b/>
                <w:bCs/>
                <w:color w:val="9966FF"/>
                <w:lang w:val="es-MX" w:eastAsia="es-MX"/>
              </w:rPr>
            </w:pPr>
            <w:r>
              <w:rPr>
                <w:b/>
                <w:bCs/>
                <w:color w:val="9966FF"/>
              </w:rPr>
              <w:t>9c. Control Interno</w:t>
            </w:r>
          </w:p>
          <w:p w14:paraId="3CA5F4C9" w14:textId="77777777" w:rsidR="00E54DE9" w:rsidRPr="00047FE9" w:rsidRDefault="00E54DE9" w:rsidP="000A4205">
            <w:pPr>
              <w:spacing w:line="240" w:lineRule="auto"/>
              <w:rPr>
                <w:rFonts w:eastAsia="Times New Roman"/>
                <w:b/>
                <w:color w:val="000000" w:themeColor="text1"/>
              </w:rPr>
            </w:pPr>
          </w:p>
        </w:tc>
      </w:tr>
      <w:tr w:rsidR="00E54DE9" w:rsidRPr="00FA7A26" w14:paraId="1196328A" w14:textId="77777777" w:rsidTr="000A4205">
        <w:trPr>
          <w:trHeight w:val="304"/>
        </w:trPr>
        <w:tc>
          <w:tcPr>
            <w:tcW w:w="1970" w:type="dxa"/>
            <w:gridSpan w:val="2"/>
            <w:tcMar>
              <w:top w:w="100" w:type="dxa"/>
              <w:left w:w="100" w:type="dxa"/>
              <w:bottom w:w="100" w:type="dxa"/>
              <w:right w:w="100" w:type="dxa"/>
            </w:tcMar>
          </w:tcPr>
          <w:p w14:paraId="0C12BE30" w14:textId="77777777" w:rsidR="00E54DE9" w:rsidRPr="00047FE9" w:rsidRDefault="00E54DE9"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4616FFD1" w14:textId="77777777" w:rsidR="00E54DE9" w:rsidRPr="00047FE9" w:rsidRDefault="00E54DE9"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101" w:type="dxa"/>
            <w:tcMar>
              <w:top w:w="100" w:type="dxa"/>
              <w:left w:w="100" w:type="dxa"/>
              <w:bottom w:w="100" w:type="dxa"/>
              <w:right w:w="100" w:type="dxa"/>
            </w:tcMar>
          </w:tcPr>
          <w:p w14:paraId="7B60E098" w14:textId="77777777" w:rsidR="00E54DE9" w:rsidRPr="00047FE9" w:rsidRDefault="00E54DE9"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11" w:type="dxa"/>
            <w:tcMar>
              <w:top w:w="100" w:type="dxa"/>
              <w:left w:w="100" w:type="dxa"/>
              <w:bottom w:w="100" w:type="dxa"/>
              <w:right w:w="100" w:type="dxa"/>
            </w:tcMar>
          </w:tcPr>
          <w:p w14:paraId="4E952818" w14:textId="77777777" w:rsidR="00E54DE9" w:rsidRPr="00047FE9" w:rsidRDefault="00E54DE9"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394" w:type="dxa"/>
            <w:tcMar>
              <w:top w:w="100" w:type="dxa"/>
              <w:left w:w="100" w:type="dxa"/>
              <w:bottom w:w="100" w:type="dxa"/>
              <w:right w:w="100" w:type="dxa"/>
            </w:tcMar>
          </w:tcPr>
          <w:p w14:paraId="4B300ABE" w14:textId="77777777" w:rsidR="00E54DE9" w:rsidRPr="00047FE9" w:rsidRDefault="00E54DE9"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0D18F5B1" w14:textId="77777777" w:rsidR="00E54DE9" w:rsidRPr="00047FE9" w:rsidRDefault="00E54DE9"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E54DE9" w:rsidRPr="00FA7A26" w14:paraId="4F61E5D1" w14:textId="77777777" w:rsidTr="000D1146">
        <w:trPr>
          <w:trHeight w:val="208"/>
        </w:trPr>
        <w:tc>
          <w:tcPr>
            <w:tcW w:w="694" w:type="dxa"/>
            <w:tcMar>
              <w:top w:w="100" w:type="dxa"/>
              <w:left w:w="100" w:type="dxa"/>
              <w:bottom w:w="100" w:type="dxa"/>
              <w:right w:w="100" w:type="dxa"/>
            </w:tcMar>
            <w:vAlign w:val="center"/>
          </w:tcPr>
          <w:p w14:paraId="4A1D8431" w14:textId="3A754CCA" w:rsidR="00E54DE9" w:rsidRPr="000D1146" w:rsidRDefault="00E54DE9" w:rsidP="000A4205">
            <w:pPr>
              <w:spacing w:line="240" w:lineRule="auto"/>
              <w:rPr>
                <w:rFonts w:eastAsia="Times New Roman"/>
                <w:b/>
                <w:bCs/>
                <w:sz w:val="20"/>
                <w:szCs w:val="20"/>
              </w:rPr>
            </w:pPr>
            <w:r w:rsidRPr="000D1146">
              <w:rPr>
                <w:rFonts w:eastAsia="Times New Roman"/>
                <w:b/>
                <w:bCs/>
                <w:sz w:val="20"/>
                <w:szCs w:val="20"/>
              </w:rPr>
              <w:t>9</w:t>
            </w:r>
            <w:r w:rsidR="000D1146">
              <w:rPr>
                <w:rFonts w:eastAsia="Times New Roman"/>
                <w:b/>
                <w:bCs/>
                <w:sz w:val="20"/>
                <w:szCs w:val="20"/>
              </w:rPr>
              <w:t>C</w:t>
            </w:r>
            <w:r w:rsidRPr="000D1146">
              <w:rPr>
                <w:rFonts w:eastAsia="Times New Roman"/>
                <w:b/>
                <w:bCs/>
                <w:sz w:val="20"/>
                <w:szCs w:val="20"/>
              </w:rPr>
              <w:t>.2</w:t>
            </w:r>
          </w:p>
        </w:tc>
        <w:tc>
          <w:tcPr>
            <w:tcW w:w="1276" w:type="dxa"/>
            <w:tcMar>
              <w:top w:w="100" w:type="dxa"/>
              <w:left w:w="100" w:type="dxa"/>
              <w:bottom w:w="100" w:type="dxa"/>
              <w:right w:w="100" w:type="dxa"/>
            </w:tcMar>
            <w:vAlign w:val="center"/>
          </w:tcPr>
          <w:p w14:paraId="69651E25"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Procedimientos Administrativos</w:t>
            </w:r>
          </w:p>
        </w:tc>
        <w:tc>
          <w:tcPr>
            <w:tcW w:w="1799" w:type="dxa"/>
            <w:tcMar>
              <w:top w:w="100" w:type="dxa"/>
              <w:left w:w="100" w:type="dxa"/>
              <w:bottom w:w="100" w:type="dxa"/>
              <w:right w:w="100" w:type="dxa"/>
            </w:tcMar>
            <w:vAlign w:val="center"/>
          </w:tcPr>
          <w:p w14:paraId="6742632E"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 xml:space="preserve">Expedientes de Procedimiento de Responsabilidades Administrativas de los Servidores Públicos del OGAIPO. </w:t>
            </w:r>
          </w:p>
        </w:tc>
        <w:tc>
          <w:tcPr>
            <w:tcW w:w="1101" w:type="dxa"/>
            <w:tcMar>
              <w:top w:w="100" w:type="dxa"/>
              <w:left w:w="100" w:type="dxa"/>
              <w:bottom w:w="100" w:type="dxa"/>
              <w:right w:w="100" w:type="dxa"/>
            </w:tcMar>
            <w:vAlign w:val="center"/>
          </w:tcPr>
          <w:p w14:paraId="78E3D192" w14:textId="77777777" w:rsidR="00E54DE9" w:rsidRPr="000D1146" w:rsidRDefault="00E54DE9" w:rsidP="000D1146">
            <w:pPr>
              <w:spacing w:line="240" w:lineRule="auto"/>
              <w:jc w:val="center"/>
              <w:rPr>
                <w:rFonts w:eastAsia="Times New Roman"/>
                <w:sz w:val="20"/>
                <w:szCs w:val="20"/>
              </w:rPr>
            </w:pPr>
            <w:r w:rsidRPr="000D1146">
              <w:rPr>
                <w:rFonts w:eastAsia="Times New Roman"/>
                <w:sz w:val="20"/>
                <w:szCs w:val="20"/>
              </w:rPr>
              <w:t>17-enero-2022                     16-diciembre-2022</w:t>
            </w:r>
          </w:p>
        </w:tc>
        <w:tc>
          <w:tcPr>
            <w:tcW w:w="1211" w:type="dxa"/>
            <w:tcMar>
              <w:top w:w="100" w:type="dxa"/>
              <w:left w:w="100" w:type="dxa"/>
              <w:bottom w:w="100" w:type="dxa"/>
              <w:right w:w="100" w:type="dxa"/>
            </w:tcMar>
            <w:vAlign w:val="center"/>
          </w:tcPr>
          <w:p w14:paraId="56EBC387"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4 expedientes; soporte papel</w:t>
            </w:r>
          </w:p>
        </w:tc>
        <w:tc>
          <w:tcPr>
            <w:tcW w:w="3394" w:type="dxa"/>
            <w:tcMar>
              <w:top w:w="100" w:type="dxa"/>
              <w:left w:w="100" w:type="dxa"/>
              <w:bottom w:w="100" w:type="dxa"/>
              <w:right w:w="100" w:type="dxa"/>
            </w:tcMar>
            <w:vAlign w:val="center"/>
          </w:tcPr>
          <w:p w14:paraId="2DB8E4B1" w14:textId="77777777" w:rsidR="00E54DE9" w:rsidRPr="000D1146" w:rsidRDefault="00E54DE9" w:rsidP="000A4205">
            <w:pPr>
              <w:spacing w:line="240" w:lineRule="auto"/>
              <w:jc w:val="center"/>
              <w:rPr>
                <w:rFonts w:eastAsia="Times New Roman"/>
                <w:sz w:val="20"/>
                <w:szCs w:val="20"/>
              </w:rPr>
            </w:pPr>
            <w:r w:rsidRPr="000D1146">
              <w:rPr>
                <w:rFonts w:eastAsia="Times New Roman"/>
                <w:sz w:val="20"/>
                <w:szCs w:val="20"/>
              </w:rPr>
              <w:t xml:space="preserve">Archivo de trámite de la Contraloría General, Edificio del OGAIPO Oaxaca, planta alta, pasillo norte, primera puerta. Archivero </w:t>
            </w:r>
          </w:p>
        </w:tc>
        <w:tc>
          <w:tcPr>
            <w:tcW w:w="1559" w:type="dxa"/>
            <w:tcMar>
              <w:top w:w="100" w:type="dxa"/>
              <w:left w:w="100" w:type="dxa"/>
              <w:bottom w:w="100" w:type="dxa"/>
              <w:right w:w="100" w:type="dxa"/>
            </w:tcMar>
            <w:vAlign w:val="center"/>
          </w:tcPr>
          <w:p w14:paraId="292A1B31"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No se han realizado transferencias primarias, secundarias o baja documental</w:t>
            </w:r>
          </w:p>
        </w:tc>
      </w:tr>
      <w:tr w:rsidR="00E54DE9" w:rsidRPr="00FA7A26" w14:paraId="0E0B364B" w14:textId="77777777" w:rsidTr="000A4205">
        <w:trPr>
          <w:trHeight w:val="333"/>
        </w:trPr>
        <w:tc>
          <w:tcPr>
            <w:tcW w:w="1970" w:type="dxa"/>
            <w:gridSpan w:val="2"/>
            <w:tcMar>
              <w:top w:w="100" w:type="dxa"/>
              <w:left w:w="100" w:type="dxa"/>
              <w:bottom w:w="100" w:type="dxa"/>
              <w:right w:w="100" w:type="dxa"/>
            </w:tcMar>
          </w:tcPr>
          <w:p w14:paraId="79BA538C" w14:textId="77777777" w:rsidR="00E54DE9" w:rsidRPr="00FA7A26" w:rsidRDefault="00E54DE9"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7C240CC7" w14:textId="77777777" w:rsidR="00E54DE9" w:rsidRPr="00FA7A26" w:rsidRDefault="00E54DE9" w:rsidP="000A4205">
            <w:pPr>
              <w:spacing w:after="200" w:line="240" w:lineRule="auto"/>
              <w:ind w:left="142"/>
              <w:rPr>
                <w:rFonts w:eastAsia="Times New Roman"/>
                <w:sz w:val="24"/>
                <w:szCs w:val="24"/>
              </w:rPr>
            </w:pPr>
            <w:r>
              <w:rPr>
                <w:rFonts w:eastAsia="Times New Roman"/>
                <w:sz w:val="24"/>
                <w:szCs w:val="24"/>
              </w:rPr>
              <w:t>Existen dos cuadernos de antecedentes no concluidos aun.</w:t>
            </w:r>
          </w:p>
        </w:tc>
      </w:tr>
      <w:tr w:rsidR="00E54DE9" w:rsidRPr="00047FE9" w14:paraId="432E2BF6" w14:textId="77777777" w:rsidTr="000A4205">
        <w:trPr>
          <w:trHeight w:val="208"/>
        </w:trPr>
        <w:tc>
          <w:tcPr>
            <w:tcW w:w="1970" w:type="dxa"/>
            <w:gridSpan w:val="2"/>
            <w:tcMar>
              <w:top w:w="100" w:type="dxa"/>
              <w:left w:w="100" w:type="dxa"/>
              <w:bottom w:w="100" w:type="dxa"/>
              <w:right w:w="100" w:type="dxa"/>
            </w:tcMar>
          </w:tcPr>
          <w:p w14:paraId="5F2E826F" w14:textId="77777777" w:rsidR="00E54DE9" w:rsidRPr="00047FE9" w:rsidRDefault="00E54DE9"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164EB617" w14:textId="72888621" w:rsidR="00E54DE9" w:rsidRPr="000D1146" w:rsidRDefault="00E54DE9" w:rsidP="000A4205">
            <w:pPr>
              <w:spacing w:line="240" w:lineRule="auto"/>
              <w:rPr>
                <w:rFonts w:eastAsia="Times New Roman"/>
                <w:b/>
                <w:bCs/>
                <w:lang w:val="es-MX" w:eastAsia="es-MX"/>
              </w:rPr>
            </w:pPr>
            <w:r w:rsidRPr="000D1146">
              <w:rPr>
                <w:b/>
                <w:bCs/>
              </w:rPr>
              <w:t>9</w:t>
            </w:r>
            <w:r w:rsidR="000D1146">
              <w:rPr>
                <w:b/>
                <w:bCs/>
              </w:rPr>
              <w:t>C</w:t>
            </w:r>
            <w:r w:rsidRPr="000D1146">
              <w:rPr>
                <w:b/>
                <w:bCs/>
              </w:rPr>
              <w:t>. Control Interno</w:t>
            </w:r>
          </w:p>
          <w:p w14:paraId="64AC5B0F" w14:textId="77777777" w:rsidR="00E54DE9" w:rsidRPr="00047FE9" w:rsidRDefault="00E54DE9" w:rsidP="000A4205">
            <w:pPr>
              <w:spacing w:line="240" w:lineRule="auto"/>
              <w:rPr>
                <w:rFonts w:eastAsia="Times New Roman"/>
                <w:b/>
                <w:color w:val="000000" w:themeColor="text1"/>
              </w:rPr>
            </w:pPr>
          </w:p>
        </w:tc>
      </w:tr>
      <w:tr w:rsidR="00E54DE9" w:rsidRPr="00047FE9" w14:paraId="782B4AA7" w14:textId="77777777" w:rsidTr="000A4205">
        <w:trPr>
          <w:trHeight w:val="272"/>
        </w:trPr>
        <w:tc>
          <w:tcPr>
            <w:tcW w:w="1970" w:type="dxa"/>
            <w:gridSpan w:val="2"/>
            <w:tcMar>
              <w:top w:w="100" w:type="dxa"/>
              <w:left w:w="100" w:type="dxa"/>
              <w:bottom w:w="100" w:type="dxa"/>
              <w:right w:w="100" w:type="dxa"/>
            </w:tcMar>
          </w:tcPr>
          <w:p w14:paraId="5D594A37" w14:textId="77777777" w:rsidR="00E54DE9" w:rsidRPr="00047FE9" w:rsidRDefault="00E54DE9"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4581159E" w14:textId="77777777" w:rsidR="00E54DE9" w:rsidRPr="00047FE9" w:rsidRDefault="00E54DE9"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101" w:type="dxa"/>
            <w:tcMar>
              <w:top w:w="100" w:type="dxa"/>
              <w:left w:w="100" w:type="dxa"/>
              <w:bottom w:w="100" w:type="dxa"/>
              <w:right w:w="100" w:type="dxa"/>
            </w:tcMar>
          </w:tcPr>
          <w:p w14:paraId="04272EFC" w14:textId="77777777" w:rsidR="00E54DE9" w:rsidRPr="00047FE9" w:rsidRDefault="00E54DE9"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11" w:type="dxa"/>
            <w:tcMar>
              <w:top w:w="100" w:type="dxa"/>
              <w:left w:w="100" w:type="dxa"/>
              <w:bottom w:w="100" w:type="dxa"/>
              <w:right w:w="100" w:type="dxa"/>
            </w:tcMar>
          </w:tcPr>
          <w:p w14:paraId="6E423231" w14:textId="77777777" w:rsidR="00E54DE9" w:rsidRPr="00047FE9" w:rsidRDefault="00E54DE9"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394" w:type="dxa"/>
            <w:tcMar>
              <w:top w:w="100" w:type="dxa"/>
              <w:left w:w="100" w:type="dxa"/>
              <w:bottom w:w="100" w:type="dxa"/>
              <w:right w:w="100" w:type="dxa"/>
            </w:tcMar>
          </w:tcPr>
          <w:p w14:paraId="7C8C67ED" w14:textId="77777777" w:rsidR="00E54DE9" w:rsidRPr="00047FE9" w:rsidRDefault="00E54DE9"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317BDF1E" w14:textId="77777777" w:rsidR="00E54DE9" w:rsidRPr="00047FE9" w:rsidRDefault="00E54DE9"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E54DE9" w:rsidRPr="00CD2E41" w14:paraId="21D8C4B2" w14:textId="77777777" w:rsidTr="000D1146">
        <w:trPr>
          <w:trHeight w:val="208"/>
        </w:trPr>
        <w:tc>
          <w:tcPr>
            <w:tcW w:w="694" w:type="dxa"/>
            <w:tcMar>
              <w:top w:w="100" w:type="dxa"/>
              <w:left w:w="100" w:type="dxa"/>
              <w:bottom w:w="100" w:type="dxa"/>
              <w:right w:w="100" w:type="dxa"/>
            </w:tcMar>
            <w:vAlign w:val="center"/>
          </w:tcPr>
          <w:p w14:paraId="2FDBD0D2" w14:textId="76B8ECA8" w:rsidR="00E54DE9" w:rsidRPr="000D1146" w:rsidRDefault="00E54DE9" w:rsidP="000A4205">
            <w:pPr>
              <w:spacing w:line="240" w:lineRule="auto"/>
              <w:rPr>
                <w:rFonts w:eastAsia="Times New Roman"/>
                <w:b/>
                <w:bCs/>
                <w:sz w:val="20"/>
                <w:szCs w:val="20"/>
              </w:rPr>
            </w:pPr>
            <w:r w:rsidRPr="000D1146">
              <w:rPr>
                <w:rFonts w:eastAsia="Times New Roman"/>
                <w:b/>
                <w:bCs/>
                <w:sz w:val="20"/>
                <w:szCs w:val="20"/>
              </w:rPr>
              <w:t>9</w:t>
            </w:r>
            <w:r w:rsidR="000D1146">
              <w:rPr>
                <w:rFonts w:eastAsia="Times New Roman"/>
                <w:b/>
                <w:bCs/>
                <w:sz w:val="20"/>
                <w:szCs w:val="20"/>
              </w:rPr>
              <w:t>C</w:t>
            </w:r>
            <w:r w:rsidRPr="000D1146">
              <w:rPr>
                <w:rFonts w:eastAsia="Times New Roman"/>
                <w:b/>
                <w:bCs/>
                <w:sz w:val="20"/>
                <w:szCs w:val="20"/>
              </w:rPr>
              <w:t>.3</w:t>
            </w:r>
          </w:p>
        </w:tc>
        <w:tc>
          <w:tcPr>
            <w:tcW w:w="1276" w:type="dxa"/>
            <w:tcMar>
              <w:top w:w="100" w:type="dxa"/>
              <w:left w:w="100" w:type="dxa"/>
              <w:bottom w:w="100" w:type="dxa"/>
              <w:right w:w="100" w:type="dxa"/>
            </w:tcMar>
            <w:vAlign w:val="center"/>
          </w:tcPr>
          <w:p w14:paraId="1EE6CE59"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Procesos de entrega-recepción</w:t>
            </w:r>
          </w:p>
        </w:tc>
        <w:tc>
          <w:tcPr>
            <w:tcW w:w="1799" w:type="dxa"/>
            <w:tcMar>
              <w:top w:w="100" w:type="dxa"/>
              <w:left w:w="100" w:type="dxa"/>
              <w:bottom w:w="100" w:type="dxa"/>
              <w:right w:w="100" w:type="dxa"/>
            </w:tcMar>
            <w:vAlign w:val="center"/>
          </w:tcPr>
          <w:p w14:paraId="1786FFCE"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 xml:space="preserve">Expedientes de Entregas recepción de los Servidores Públicos del OGAIPO. </w:t>
            </w:r>
          </w:p>
        </w:tc>
        <w:tc>
          <w:tcPr>
            <w:tcW w:w="1101" w:type="dxa"/>
            <w:tcMar>
              <w:top w:w="100" w:type="dxa"/>
              <w:left w:w="100" w:type="dxa"/>
              <w:bottom w:w="100" w:type="dxa"/>
              <w:right w:w="100" w:type="dxa"/>
            </w:tcMar>
            <w:vAlign w:val="center"/>
          </w:tcPr>
          <w:p w14:paraId="311042A6" w14:textId="77777777" w:rsidR="00E54DE9" w:rsidRPr="000D1146" w:rsidRDefault="00E54DE9" w:rsidP="000D1146">
            <w:pPr>
              <w:spacing w:line="240" w:lineRule="auto"/>
              <w:jc w:val="center"/>
              <w:rPr>
                <w:rFonts w:eastAsia="Times New Roman"/>
                <w:sz w:val="20"/>
                <w:szCs w:val="20"/>
              </w:rPr>
            </w:pPr>
            <w:r w:rsidRPr="000D1146">
              <w:rPr>
                <w:rFonts w:eastAsia="Times New Roman"/>
                <w:sz w:val="20"/>
                <w:szCs w:val="20"/>
              </w:rPr>
              <w:t>04-enero-2022                     30-noviembre-2022</w:t>
            </w:r>
          </w:p>
        </w:tc>
        <w:tc>
          <w:tcPr>
            <w:tcW w:w="1211" w:type="dxa"/>
            <w:tcMar>
              <w:top w:w="100" w:type="dxa"/>
              <w:left w:w="100" w:type="dxa"/>
              <w:bottom w:w="100" w:type="dxa"/>
              <w:right w:w="100" w:type="dxa"/>
            </w:tcMar>
            <w:vAlign w:val="center"/>
          </w:tcPr>
          <w:p w14:paraId="57D9B8B7"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23 expedientes; soporte papel</w:t>
            </w:r>
          </w:p>
        </w:tc>
        <w:tc>
          <w:tcPr>
            <w:tcW w:w="3394" w:type="dxa"/>
            <w:tcMar>
              <w:top w:w="100" w:type="dxa"/>
              <w:left w:w="100" w:type="dxa"/>
              <w:bottom w:w="100" w:type="dxa"/>
              <w:right w:w="100" w:type="dxa"/>
            </w:tcMar>
            <w:vAlign w:val="center"/>
          </w:tcPr>
          <w:p w14:paraId="56901939" w14:textId="77777777" w:rsidR="00E54DE9" w:rsidRPr="000D1146" w:rsidRDefault="00E54DE9" w:rsidP="000A4205">
            <w:pPr>
              <w:spacing w:line="240" w:lineRule="auto"/>
              <w:jc w:val="center"/>
              <w:rPr>
                <w:rFonts w:eastAsia="Times New Roman"/>
                <w:sz w:val="20"/>
                <w:szCs w:val="20"/>
              </w:rPr>
            </w:pPr>
            <w:r w:rsidRPr="000D1146">
              <w:rPr>
                <w:rFonts w:eastAsia="Times New Roman"/>
                <w:sz w:val="20"/>
                <w:szCs w:val="20"/>
              </w:rPr>
              <w:t xml:space="preserve">Archivo de trámite de la Contraloría General, Edificio del OGAIPO Oaxaca, planta alta, pasillo norte, primera puerta. Archivero </w:t>
            </w:r>
          </w:p>
        </w:tc>
        <w:tc>
          <w:tcPr>
            <w:tcW w:w="1559" w:type="dxa"/>
            <w:tcMar>
              <w:top w:w="100" w:type="dxa"/>
              <w:left w:w="100" w:type="dxa"/>
              <w:bottom w:w="100" w:type="dxa"/>
              <w:right w:w="100" w:type="dxa"/>
            </w:tcMar>
            <w:vAlign w:val="center"/>
          </w:tcPr>
          <w:p w14:paraId="71248A41"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No se han realizado transferencias primarias, secundarias o baja documental</w:t>
            </w:r>
          </w:p>
        </w:tc>
      </w:tr>
      <w:tr w:rsidR="00E54DE9" w:rsidRPr="00FA7A26" w14:paraId="77E4E32B" w14:textId="77777777" w:rsidTr="000A4205">
        <w:trPr>
          <w:trHeight w:val="262"/>
        </w:trPr>
        <w:tc>
          <w:tcPr>
            <w:tcW w:w="1970" w:type="dxa"/>
            <w:gridSpan w:val="2"/>
            <w:tcMar>
              <w:top w:w="100" w:type="dxa"/>
              <w:left w:w="100" w:type="dxa"/>
              <w:bottom w:w="100" w:type="dxa"/>
              <w:right w:w="100" w:type="dxa"/>
            </w:tcMar>
          </w:tcPr>
          <w:p w14:paraId="13FE957E" w14:textId="77777777" w:rsidR="00E54DE9" w:rsidRPr="00FA7A26" w:rsidRDefault="00E54DE9"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28B9B86D" w14:textId="77777777" w:rsidR="00E54DE9" w:rsidRPr="00FA7A26" w:rsidRDefault="00E54DE9" w:rsidP="000A4205">
            <w:pPr>
              <w:spacing w:after="200" w:line="240" w:lineRule="auto"/>
              <w:ind w:left="142"/>
              <w:jc w:val="center"/>
              <w:rPr>
                <w:rFonts w:eastAsia="Times New Roman"/>
                <w:sz w:val="24"/>
                <w:szCs w:val="24"/>
              </w:rPr>
            </w:pPr>
          </w:p>
        </w:tc>
      </w:tr>
      <w:tr w:rsidR="00E54DE9" w:rsidRPr="00047FE9" w14:paraId="22C31653" w14:textId="77777777" w:rsidTr="000A4205">
        <w:trPr>
          <w:trHeight w:val="258"/>
        </w:trPr>
        <w:tc>
          <w:tcPr>
            <w:tcW w:w="1970" w:type="dxa"/>
            <w:gridSpan w:val="2"/>
            <w:tcMar>
              <w:top w:w="100" w:type="dxa"/>
              <w:left w:w="100" w:type="dxa"/>
              <w:bottom w:w="100" w:type="dxa"/>
              <w:right w:w="100" w:type="dxa"/>
            </w:tcMar>
          </w:tcPr>
          <w:p w14:paraId="22EBE3F5" w14:textId="77777777" w:rsidR="00E54DE9" w:rsidRPr="00047FE9" w:rsidRDefault="00E54DE9"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4E94E0E1" w14:textId="4B5F783C" w:rsidR="00E54DE9" w:rsidRPr="000D1146" w:rsidRDefault="00E54DE9" w:rsidP="000A4205">
            <w:pPr>
              <w:spacing w:line="240" w:lineRule="auto"/>
              <w:rPr>
                <w:rFonts w:eastAsia="Times New Roman"/>
                <w:b/>
                <w:bCs/>
                <w:lang w:val="es-MX" w:eastAsia="es-MX"/>
              </w:rPr>
            </w:pPr>
            <w:r w:rsidRPr="000D1146">
              <w:rPr>
                <w:b/>
                <w:bCs/>
              </w:rPr>
              <w:t>9</w:t>
            </w:r>
            <w:r w:rsidR="000D1146">
              <w:rPr>
                <w:b/>
                <w:bCs/>
              </w:rPr>
              <w:t>C</w:t>
            </w:r>
            <w:r w:rsidRPr="000D1146">
              <w:rPr>
                <w:b/>
                <w:bCs/>
              </w:rPr>
              <w:t>. Control Interno</w:t>
            </w:r>
          </w:p>
          <w:p w14:paraId="4083FE64" w14:textId="77777777" w:rsidR="00E54DE9" w:rsidRPr="00047FE9" w:rsidRDefault="00E54DE9" w:rsidP="000A4205">
            <w:pPr>
              <w:spacing w:line="240" w:lineRule="auto"/>
              <w:rPr>
                <w:rFonts w:eastAsia="Times New Roman"/>
                <w:b/>
                <w:color w:val="000000" w:themeColor="text1"/>
              </w:rPr>
            </w:pPr>
          </w:p>
        </w:tc>
      </w:tr>
      <w:tr w:rsidR="00E54DE9" w:rsidRPr="00047FE9" w14:paraId="09F4B257" w14:textId="77777777" w:rsidTr="000A4205">
        <w:trPr>
          <w:trHeight w:val="208"/>
        </w:trPr>
        <w:tc>
          <w:tcPr>
            <w:tcW w:w="1970" w:type="dxa"/>
            <w:gridSpan w:val="2"/>
            <w:tcMar>
              <w:top w:w="100" w:type="dxa"/>
              <w:left w:w="100" w:type="dxa"/>
              <w:bottom w:w="100" w:type="dxa"/>
              <w:right w:w="100" w:type="dxa"/>
            </w:tcMar>
          </w:tcPr>
          <w:p w14:paraId="313C3962" w14:textId="77777777" w:rsidR="00E54DE9" w:rsidRPr="00047FE9" w:rsidRDefault="00E54DE9"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6E722629" w14:textId="77777777" w:rsidR="00E54DE9" w:rsidRPr="00047FE9" w:rsidRDefault="00E54DE9"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101" w:type="dxa"/>
            <w:tcMar>
              <w:top w:w="100" w:type="dxa"/>
              <w:left w:w="100" w:type="dxa"/>
              <w:bottom w:w="100" w:type="dxa"/>
              <w:right w:w="100" w:type="dxa"/>
            </w:tcMar>
          </w:tcPr>
          <w:p w14:paraId="2C2EF0A0" w14:textId="77777777" w:rsidR="00E54DE9" w:rsidRPr="00047FE9" w:rsidRDefault="00E54DE9"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11" w:type="dxa"/>
            <w:tcMar>
              <w:top w:w="100" w:type="dxa"/>
              <w:left w:w="100" w:type="dxa"/>
              <w:bottom w:w="100" w:type="dxa"/>
              <w:right w:w="100" w:type="dxa"/>
            </w:tcMar>
          </w:tcPr>
          <w:p w14:paraId="1FD1FC2C" w14:textId="77777777" w:rsidR="00E54DE9" w:rsidRPr="00047FE9" w:rsidRDefault="00E54DE9"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394" w:type="dxa"/>
            <w:tcMar>
              <w:top w:w="100" w:type="dxa"/>
              <w:left w:w="100" w:type="dxa"/>
              <w:bottom w:w="100" w:type="dxa"/>
              <w:right w:w="100" w:type="dxa"/>
            </w:tcMar>
          </w:tcPr>
          <w:p w14:paraId="55C3F9DA" w14:textId="77777777" w:rsidR="00E54DE9" w:rsidRPr="00047FE9" w:rsidRDefault="00E54DE9"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5A55002D" w14:textId="77777777" w:rsidR="00E54DE9" w:rsidRPr="00047FE9" w:rsidRDefault="00E54DE9"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E54DE9" w:rsidRPr="00CD2E41" w14:paraId="009C4222" w14:textId="77777777" w:rsidTr="000D1146">
        <w:trPr>
          <w:trHeight w:val="1405"/>
        </w:trPr>
        <w:tc>
          <w:tcPr>
            <w:tcW w:w="694" w:type="dxa"/>
            <w:tcMar>
              <w:top w:w="100" w:type="dxa"/>
              <w:left w:w="100" w:type="dxa"/>
              <w:bottom w:w="100" w:type="dxa"/>
              <w:right w:w="100" w:type="dxa"/>
            </w:tcMar>
            <w:vAlign w:val="center"/>
          </w:tcPr>
          <w:p w14:paraId="0B6A6DFA" w14:textId="27D8F39F" w:rsidR="00E54DE9" w:rsidRPr="000D1146" w:rsidRDefault="00E54DE9" w:rsidP="000A4205">
            <w:pPr>
              <w:spacing w:line="240" w:lineRule="auto"/>
              <w:rPr>
                <w:rFonts w:eastAsia="Times New Roman"/>
                <w:b/>
                <w:bCs/>
                <w:sz w:val="20"/>
                <w:szCs w:val="20"/>
              </w:rPr>
            </w:pPr>
            <w:r w:rsidRPr="000D1146">
              <w:rPr>
                <w:rFonts w:eastAsia="Times New Roman"/>
                <w:b/>
                <w:bCs/>
                <w:sz w:val="20"/>
                <w:szCs w:val="20"/>
              </w:rPr>
              <w:lastRenderedPageBreak/>
              <w:t>9</w:t>
            </w:r>
            <w:r w:rsidR="000D1146">
              <w:rPr>
                <w:rFonts w:eastAsia="Times New Roman"/>
                <w:b/>
                <w:bCs/>
                <w:sz w:val="20"/>
                <w:szCs w:val="20"/>
              </w:rPr>
              <w:t>C</w:t>
            </w:r>
            <w:r w:rsidRPr="000D1146">
              <w:rPr>
                <w:rFonts w:eastAsia="Times New Roman"/>
                <w:b/>
                <w:bCs/>
                <w:sz w:val="20"/>
                <w:szCs w:val="20"/>
              </w:rPr>
              <w:t>.4</w:t>
            </w:r>
          </w:p>
        </w:tc>
        <w:tc>
          <w:tcPr>
            <w:tcW w:w="1276" w:type="dxa"/>
            <w:tcMar>
              <w:top w:w="100" w:type="dxa"/>
              <w:left w:w="100" w:type="dxa"/>
              <w:bottom w:w="100" w:type="dxa"/>
              <w:right w:w="100" w:type="dxa"/>
            </w:tcMar>
            <w:vAlign w:val="center"/>
          </w:tcPr>
          <w:p w14:paraId="0D09D668"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Declaraciones de Situación Patrimonial y de Intereses</w:t>
            </w:r>
          </w:p>
        </w:tc>
        <w:tc>
          <w:tcPr>
            <w:tcW w:w="1799" w:type="dxa"/>
            <w:tcMar>
              <w:top w:w="100" w:type="dxa"/>
              <w:left w:w="100" w:type="dxa"/>
              <w:bottom w:w="100" w:type="dxa"/>
              <w:right w:w="100" w:type="dxa"/>
            </w:tcMar>
            <w:vAlign w:val="center"/>
          </w:tcPr>
          <w:p w14:paraId="4D730B4D"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 xml:space="preserve">Expedientes que contienen las declaraciones de los Servidores Públicos del OGAIPO. </w:t>
            </w:r>
          </w:p>
        </w:tc>
        <w:tc>
          <w:tcPr>
            <w:tcW w:w="1101" w:type="dxa"/>
            <w:tcMar>
              <w:top w:w="100" w:type="dxa"/>
              <w:left w:w="100" w:type="dxa"/>
              <w:bottom w:w="100" w:type="dxa"/>
              <w:right w:w="100" w:type="dxa"/>
            </w:tcMar>
            <w:vAlign w:val="center"/>
          </w:tcPr>
          <w:p w14:paraId="518579AA" w14:textId="77777777" w:rsidR="00E54DE9" w:rsidRPr="000D1146" w:rsidRDefault="00E54DE9" w:rsidP="000D1146">
            <w:pPr>
              <w:spacing w:line="240" w:lineRule="auto"/>
              <w:jc w:val="center"/>
              <w:rPr>
                <w:rFonts w:eastAsia="Times New Roman"/>
                <w:sz w:val="20"/>
                <w:szCs w:val="20"/>
              </w:rPr>
            </w:pPr>
            <w:r w:rsidRPr="000D1146">
              <w:rPr>
                <w:rFonts w:eastAsia="Times New Roman"/>
                <w:sz w:val="20"/>
                <w:szCs w:val="20"/>
              </w:rPr>
              <w:t>11-enero-2022                     28-septiembre-2022</w:t>
            </w:r>
          </w:p>
        </w:tc>
        <w:tc>
          <w:tcPr>
            <w:tcW w:w="1211" w:type="dxa"/>
            <w:tcMar>
              <w:top w:w="100" w:type="dxa"/>
              <w:left w:w="100" w:type="dxa"/>
              <w:bottom w:w="100" w:type="dxa"/>
              <w:right w:w="100" w:type="dxa"/>
            </w:tcMar>
            <w:vAlign w:val="center"/>
          </w:tcPr>
          <w:p w14:paraId="08994FCB"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06 expedientes; soporte papel</w:t>
            </w:r>
          </w:p>
        </w:tc>
        <w:tc>
          <w:tcPr>
            <w:tcW w:w="3394" w:type="dxa"/>
            <w:tcMar>
              <w:top w:w="100" w:type="dxa"/>
              <w:left w:w="100" w:type="dxa"/>
              <w:bottom w:w="100" w:type="dxa"/>
              <w:right w:w="100" w:type="dxa"/>
            </w:tcMar>
            <w:vAlign w:val="center"/>
          </w:tcPr>
          <w:p w14:paraId="7C96DAD6" w14:textId="77777777" w:rsidR="00E54DE9" w:rsidRPr="000D1146" w:rsidRDefault="00E54DE9" w:rsidP="000A4205">
            <w:pPr>
              <w:spacing w:line="240" w:lineRule="auto"/>
              <w:jc w:val="center"/>
              <w:rPr>
                <w:rFonts w:eastAsia="Times New Roman"/>
                <w:sz w:val="20"/>
                <w:szCs w:val="20"/>
              </w:rPr>
            </w:pPr>
            <w:r w:rsidRPr="000D1146">
              <w:rPr>
                <w:rFonts w:eastAsia="Times New Roman"/>
                <w:sz w:val="20"/>
                <w:szCs w:val="20"/>
              </w:rPr>
              <w:t xml:space="preserve">Archivo de trámite de la Contraloría General, Edificio del OGAIPO Oaxaca, planta alta, pasillo norte, primera puerta. Archivero </w:t>
            </w:r>
          </w:p>
        </w:tc>
        <w:tc>
          <w:tcPr>
            <w:tcW w:w="1559" w:type="dxa"/>
            <w:tcMar>
              <w:top w:w="100" w:type="dxa"/>
              <w:left w:w="100" w:type="dxa"/>
              <w:bottom w:w="100" w:type="dxa"/>
              <w:right w:w="100" w:type="dxa"/>
            </w:tcMar>
            <w:vAlign w:val="center"/>
          </w:tcPr>
          <w:p w14:paraId="42563782" w14:textId="77777777" w:rsidR="00E54DE9" w:rsidRPr="000D1146" w:rsidRDefault="00E54DE9" w:rsidP="000A4205">
            <w:pPr>
              <w:spacing w:line="240" w:lineRule="auto"/>
              <w:rPr>
                <w:rFonts w:eastAsia="Times New Roman"/>
                <w:sz w:val="20"/>
                <w:szCs w:val="20"/>
              </w:rPr>
            </w:pPr>
            <w:r w:rsidRPr="000D1146">
              <w:rPr>
                <w:rFonts w:eastAsia="Times New Roman"/>
                <w:sz w:val="20"/>
                <w:szCs w:val="20"/>
              </w:rPr>
              <w:t>No se han realizado transferencias primarias, secundarias o baja documental</w:t>
            </w:r>
          </w:p>
        </w:tc>
      </w:tr>
      <w:tr w:rsidR="00E54DE9" w:rsidRPr="00FA7A26" w14:paraId="5C58D9B7" w14:textId="77777777" w:rsidTr="000A4205">
        <w:trPr>
          <w:trHeight w:val="280"/>
        </w:trPr>
        <w:tc>
          <w:tcPr>
            <w:tcW w:w="1970" w:type="dxa"/>
            <w:gridSpan w:val="2"/>
            <w:tcMar>
              <w:top w:w="100" w:type="dxa"/>
              <w:left w:w="100" w:type="dxa"/>
              <w:bottom w:w="100" w:type="dxa"/>
              <w:right w:w="100" w:type="dxa"/>
            </w:tcMar>
          </w:tcPr>
          <w:p w14:paraId="05A1C5E8" w14:textId="77777777" w:rsidR="00E54DE9" w:rsidRPr="00FA7A26" w:rsidRDefault="00E54DE9"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2A320790" w14:textId="77777777" w:rsidR="00E54DE9" w:rsidRPr="00FA7A26" w:rsidRDefault="00E54DE9" w:rsidP="000A4205">
            <w:pPr>
              <w:spacing w:after="200" w:line="240" w:lineRule="auto"/>
              <w:ind w:left="142"/>
              <w:jc w:val="center"/>
              <w:rPr>
                <w:rFonts w:eastAsia="Times New Roman"/>
                <w:sz w:val="24"/>
                <w:szCs w:val="24"/>
              </w:rPr>
            </w:pPr>
          </w:p>
        </w:tc>
      </w:tr>
    </w:tbl>
    <w:p w14:paraId="3936EC8F" w14:textId="0B1E0CEF" w:rsidR="00E54DE9" w:rsidRDefault="00E54DE9">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276"/>
        <w:gridCol w:w="1657"/>
        <w:gridCol w:w="1319"/>
        <w:gridCol w:w="1276"/>
        <w:gridCol w:w="3111"/>
        <w:gridCol w:w="1559"/>
      </w:tblGrid>
      <w:tr w:rsidR="00AA0B0A" w:rsidRPr="00FA7A26" w14:paraId="204FEECA" w14:textId="77777777" w:rsidTr="000A4205">
        <w:trPr>
          <w:trHeight w:val="1669"/>
        </w:trPr>
        <w:tc>
          <w:tcPr>
            <w:tcW w:w="3769" w:type="dxa"/>
            <w:gridSpan w:val="3"/>
            <w:tcMar>
              <w:top w:w="100" w:type="dxa"/>
              <w:left w:w="100" w:type="dxa"/>
              <w:bottom w:w="100" w:type="dxa"/>
              <w:right w:w="100" w:type="dxa"/>
            </w:tcMar>
            <w:hideMark/>
          </w:tcPr>
          <w:p w14:paraId="684AF9A7" w14:textId="77777777" w:rsidR="00AA0B0A" w:rsidRPr="00FA7A26" w:rsidRDefault="00AA0B0A"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65408" behindDoc="0" locked="0" layoutInCell="1" allowOverlap="1" wp14:anchorId="752F4095" wp14:editId="30CD8F63">
                  <wp:simplePos x="0" y="0"/>
                  <wp:positionH relativeFrom="column">
                    <wp:posOffset>-42545</wp:posOffset>
                  </wp:positionH>
                  <wp:positionV relativeFrom="paragraph">
                    <wp:posOffset>-65405</wp:posOffset>
                  </wp:positionV>
                  <wp:extent cx="2369820" cy="1181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65" w:type="dxa"/>
            <w:gridSpan w:val="4"/>
            <w:tcMar>
              <w:top w:w="100" w:type="dxa"/>
              <w:left w:w="100" w:type="dxa"/>
              <w:bottom w:w="100" w:type="dxa"/>
              <w:right w:w="100" w:type="dxa"/>
            </w:tcMar>
            <w:hideMark/>
          </w:tcPr>
          <w:p w14:paraId="1F587A13" w14:textId="77777777" w:rsidR="00AA0B0A" w:rsidRPr="00FA7A26" w:rsidRDefault="00AA0B0A"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AA0B0A" w:rsidRPr="00FA7A26" w14:paraId="51535A17" w14:textId="77777777" w:rsidTr="000A4205">
        <w:trPr>
          <w:trHeight w:val="435"/>
        </w:trPr>
        <w:tc>
          <w:tcPr>
            <w:tcW w:w="11034" w:type="dxa"/>
            <w:gridSpan w:val="7"/>
            <w:shd w:val="clear" w:color="auto" w:fill="002060"/>
            <w:tcMar>
              <w:top w:w="100" w:type="dxa"/>
              <w:left w:w="100" w:type="dxa"/>
              <w:bottom w:w="100" w:type="dxa"/>
              <w:right w:w="100" w:type="dxa"/>
            </w:tcMar>
            <w:hideMark/>
          </w:tcPr>
          <w:p w14:paraId="35888497" w14:textId="77777777" w:rsidR="00AA0B0A" w:rsidRPr="00FA7A26" w:rsidRDefault="00AA0B0A"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AA0B0A" w:rsidRPr="00FA7A26" w14:paraId="643A20B3" w14:textId="77777777" w:rsidTr="000A4205">
        <w:trPr>
          <w:trHeight w:val="427"/>
        </w:trPr>
        <w:tc>
          <w:tcPr>
            <w:tcW w:w="11034" w:type="dxa"/>
            <w:gridSpan w:val="7"/>
            <w:tcMar>
              <w:top w:w="100" w:type="dxa"/>
              <w:left w:w="100" w:type="dxa"/>
              <w:bottom w:w="100" w:type="dxa"/>
              <w:right w:w="100" w:type="dxa"/>
            </w:tcMar>
            <w:hideMark/>
          </w:tcPr>
          <w:p w14:paraId="05B3F7E8" w14:textId="77777777" w:rsidR="00AA0B0A" w:rsidRPr="001C5FCA" w:rsidRDefault="00AA0B0A" w:rsidP="00AA0B0A">
            <w:pPr>
              <w:pStyle w:val="Prrafodelista"/>
              <w:numPr>
                <w:ilvl w:val="0"/>
                <w:numId w:val="6"/>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AA0B0A" w:rsidRPr="00FA7A26" w14:paraId="16064886" w14:textId="77777777" w:rsidTr="000D1146">
        <w:trPr>
          <w:trHeight w:val="492"/>
        </w:trPr>
        <w:tc>
          <w:tcPr>
            <w:tcW w:w="6364" w:type="dxa"/>
            <w:gridSpan w:val="5"/>
            <w:tcMar>
              <w:top w:w="100" w:type="dxa"/>
              <w:left w:w="100" w:type="dxa"/>
              <w:bottom w:w="100" w:type="dxa"/>
              <w:right w:w="100" w:type="dxa"/>
            </w:tcMar>
            <w:hideMark/>
          </w:tcPr>
          <w:p w14:paraId="25054D51" w14:textId="77777777" w:rsidR="00AA0B0A" w:rsidRPr="00406ED6" w:rsidRDefault="00AA0B0A" w:rsidP="000A4205">
            <w:pPr>
              <w:spacing w:line="240" w:lineRule="auto"/>
              <w:jc w:val="both"/>
              <w:rPr>
                <w:rFonts w:eastAsia="Times New Roman"/>
                <w:sz w:val="20"/>
                <w:szCs w:val="20"/>
              </w:rPr>
            </w:pPr>
            <w:r w:rsidRPr="00406ED6">
              <w:rPr>
                <w:rFonts w:eastAsia="Times New Roman"/>
                <w:color w:val="000000"/>
                <w:sz w:val="20"/>
                <w:szCs w:val="20"/>
              </w:rPr>
              <w:t>Nombre del sujeto obligado:</w:t>
            </w:r>
          </w:p>
        </w:tc>
        <w:tc>
          <w:tcPr>
            <w:tcW w:w="4670" w:type="dxa"/>
            <w:gridSpan w:val="2"/>
            <w:tcMar>
              <w:top w:w="100" w:type="dxa"/>
              <w:left w:w="100" w:type="dxa"/>
              <w:bottom w:w="100" w:type="dxa"/>
              <w:right w:w="100" w:type="dxa"/>
            </w:tcMar>
            <w:hideMark/>
          </w:tcPr>
          <w:p w14:paraId="5773F18B" w14:textId="77777777" w:rsidR="00AA0B0A" w:rsidRPr="00406ED6" w:rsidRDefault="00AA0B0A" w:rsidP="000A4205">
            <w:pPr>
              <w:spacing w:line="240" w:lineRule="auto"/>
              <w:rPr>
                <w:rFonts w:eastAsia="Times New Roman"/>
                <w:sz w:val="20"/>
                <w:szCs w:val="20"/>
              </w:rPr>
            </w:pPr>
            <w:r w:rsidRPr="00704BC7">
              <w:rPr>
                <w:rFonts w:eastAsia="Times New Roman"/>
                <w:color w:val="000000"/>
                <w:sz w:val="20"/>
                <w:szCs w:val="20"/>
              </w:rPr>
              <w:t>Órgano Garante de Acceso a la Información Pública, Transparencia, Protección de Datos Personales y Buen Gobierno del Estado de Oaxaca</w:t>
            </w:r>
          </w:p>
        </w:tc>
      </w:tr>
      <w:tr w:rsidR="00AA0B0A" w:rsidRPr="00FA7A26" w14:paraId="5700B7F7" w14:textId="77777777" w:rsidTr="000D1146">
        <w:trPr>
          <w:trHeight w:val="492"/>
        </w:trPr>
        <w:tc>
          <w:tcPr>
            <w:tcW w:w="6364" w:type="dxa"/>
            <w:gridSpan w:val="5"/>
            <w:tcMar>
              <w:top w:w="100" w:type="dxa"/>
              <w:left w:w="100" w:type="dxa"/>
              <w:bottom w:w="100" w:type="dxa"/>
              <w:right w:w="100" w:type="dxa"/>
            </w:tcMar>
          </w:tcPr>
          <w:p w14:paraId="0A190D28" w14:textId="77777777" w:rsidR="00AA0B0A" w:rsidRPr="00406ED6" w:rsidRDefault="00AA0B0A" w:rsidP="000A4205">
            <w:pPr>
              <w:spacing w:line="240" w:lineRule="auto"/>
              <w:jc w:val="both"/>
              <w:rPr>
                <w:rFonts w:eastAsia="Times New Roman"/>
                <w:sz w:val="20"/>
                <w:szCs w:val="20"/>
              </w:rPr>
            </w:pPr>
            <w:r>
              <w:rPr>
                <w:rFonts w:eastAsia="Times New Roman"/>
                <w:color w:val="000000"/>
                <w:sz w:val="20"/>
                <w:szCs w:val="20"/>
              </w:rPr>
              <w:t>Fecha de elaboración:</w:t>
            </w:r>
          </w:p>
        </w:tc>
        <w:tc>
          <w:tcPr>
            <w:tcW w:w="4670" w:type="dxa"/>
            <w:gridSpan w:val="2"/>
          </w:tcPr>
          <w:p w14:paraId="7E1A6E27" w14:textId="77777777" w:rsidR="00AA0B0A" w:rsidRPr="00406ED6" w:rsidRDefault="00AA0B0A" w:rsidP="000A4205">
            <w:pPr>
              <w:spacing w:line="240" w:lineRule="auto"/>
              <w:rPr>
                <w:rFonts w:eastAsia="Times New Roman"/>
                <w:sz w:val="20"/>
                <w:szCs w:val="20"/>
              </w:rPr>
            </w:pPr>
            <w:r>
              <w:rPr>
                <w:rFonts w:eastAsia="Times New Roman"/>
                <w:sz w:val="20"/>
                <w:szCs w:val="20"/>
              </w:rPr>
              <w:t xml:space="preserve"> 03/02/2023</w:t>
            </w:r>
          </w:p>
        </w:tc>
      </w:tr>
      <w:tr w:rsidR="00AA0B0A" w:rsidRPr="00FA7A26" w14:paraId="5C96CED4" w14:textId="77777777" w:rsidTr="000D1146">
        <w:trPr>
          <w:trHeight w:val="406"/>
        </w:trPr>
        <w:tc>
          <w:tcPr>
            <w:tcW w:w="6364" w:type="dxa"/>
            <w:gridSpan w:val="5"/>
            <w:tcMar>
              <w:top w:w="100" w:type="dxa"/>
              <w:left w:w="100" w:type="dxa"/>
              <w:bottom w:w="100" w:type="dxa"/>
              <w:right w:w="100" w:type="dxa"/>
            </w:tcMar>
            <w:hideMark/>
          </w:tcPr>
          <w:p w14:paraId="519E6ADA" w14:textId="77777777" w:rsidR="00AA0B0A" w:rsidRPr="00406ED6" w:rsidRDefault="00AA0B0A" w:rsidP="000A4205">
            <w:pPr>
              <w:spacing w:line="240" w:lineRule="auto"/>
              <w:jc w:val="both"/>
              <w:rPr>
                <w:rFonts w:eastAsia="Times New Roman"/>
                <w:sz w:val="20"/>
                <w:szCs w:val="20"/>
              </w:rPr>
            </w:pPr>
            <w:r w:rsidRPr="00406ED6">
              <w:rPr>
                <w:rFonts w:eastAsia="Times New Roman"/>
                <w:color w:val="000000"/>
                <w:sz w:val="20"/>
                <w:szCs w:val="20"/>
              </w:rPr>
              <w:t>Nombre de la unidad/área productora del archivo:</w:t>
            </w:r>
          </w:p>
        </w:tc>
        <w:tc>
          <w:tcPr>
            <w:tcW w:w="4670" w:type="dxa"/>
            <w:gridSpan w:val="2"/>
            <w:tcMar>
              <w:top w:w="100" w:type="dxa"/>
              <w:left w:w="100" w:type="dxa"/>
              <w:bottom w:w="100" w:type="dxa"/>
              <w:right w:w="100" w:type="dxa"/>
            </w:tcMar>
          </w:tcPr>
          <w:p w14:paraId="45760B28" w14:textId="77777777" w:rsidR="00AA0B0A" w:rsidRPr="008D298A" w:rsidRDefault="00AA0B0A" w:rsidP="000A4205">
            <w:pPr>
              <w:rPr>
                <w:b/>
                <w:color w:val="000000" w:themeColor="text1"/>
                <w:sz w:val="20"/>
              </w:rPr>
            </w:pPr>
            <w:r w:rsidRPr="00350A20">
              <w:rPr>
                <w:color w:val="000000" w:themeColor="text1"/>
                <w:sz w:val="20"/>
              </w:rPr>
              <w:t>Secretaria General de Acuerdos</w:t>
            </w:r>
          </w:p>
        </w:tc>
      </w:tr>
      <w:tr w:rsidR="00AA0B0A" w:rsidRPr="00FA7A26" w14:paraId="7CB2F156" w14:textId="77777777" w:rsidTr="000D1146">
        <w:trPr>
          <w:trHeight w:val="165"/>
        </w:trPr>
        <w:tc>
          <w:tcPr>
            <w:tcW w:w="6364" w:type="dxa"/>
            <w:gridSpan w:val="5"/>
            <w:tcMar>
              <w:top w:w="100" w:type="dxa"/>
              <w:left w:w="100" w:type="dxa"/>
              <w:bottom w:w="100" w:type="dxa"/>
              <w:right w:w="100" w:type="dxa"/>
            </w:tcMar>
            <w:hideMark/>
          </w:tcPr>
          <w:p w14:paraId="208977EE" w14:textId="77777777" w:rsidR="00AA0B0A" w:rsidRPr="00A24365" w:rsidRDefault="00AA0B0A" w:rsidP="000A4205">
            <w:pPr>
              <w:spacing w:line="240" w:lineRule="auto"/>
              <w:jc w:val="both"/>
              <w:rPr>
                <w:rFonts w:eastAsia="Times New Roman"/>
                <w:sz w:val="20"/>
                <w:szCs w:val="20"/>
              </w:rPr>
            </w:pPr>
            <w:r w:rsidRPr="00A24365">
              <w:rPr>
                <w:rFonts w:eastAsia="Times New Roman"/>
                <w:color w:val="000000"/>
                <w:sz w:val="20"/>
                <w:szCs w:val="20"/>
              </w:rPr>
              <w:t>Nombre de la o el titular de la unidad o área productora.</w:t>
            </w:r>
          </w:p>
        </w:tc>
        <w:tc>
          <w:tcPr>
            <w:tcW w:w="4670" w:type="dxa"/>
            <w:gridSpan w:val="2"/>
            <w:tcMar>
              <w:top w:w="100" w:type="dxa"/>
              <w:left w:w="100" w:type="dxa"/>
              <w:bottom w:w="100" w:type="dxa"/>
              <w:right w:w="100" w:type="dxa"/>
            </w:tcMar>
          </w:tcPr>
          <w:p w14:paraId="54CAA1ED" w14:textId="77777777" w:rsidR="00AA0B0A" w:rsidRPr="008B05C8" w:rsidRDefault="00AA0B0A" w:rsidP="000A4205">
            <w:pPr>
              <w:rPr>
                <w:color w:val="000000" w:themeColor="text1"/>
                <w:sz w:val="20"/>
              </w:rPr>
            </w:pPr>
            <w:r>
              <w:rPr>
                <w:color w:val="000000" w:themeColor="text1"/>
                <w:sz w:val="20"/>
              </w:rPr>
              <w:t>Luis Alberto Pavón Mercado</w:t>
            </w:r>
          </w:p>
        </w:tc>
      </w:tr>
      <w:tr w:rsidR="00AA0B0A" w:rsidRPr="00FA7A26" w14:paraId="0EAB8EDD" w14:textId="77777777" w:rsidTr="000D1146">
        <w:trPr>
          <w:trHeight w:val="146"/>
        </w:trPr>
        <w:tc>
          <w:tcPr>
            <w:tcW w:w="6364" w:type="dxa"/>
            <w:gridSpan w:val="5"/>
            <w:tcMar>
              <w:top w:w="100" w:type="dxa"/>
              <w:left w:w="100" w:type="dxa"/>
              <w:bottom w:w="100" w:type="dxa"/>
              <w:right w:w="100" w:type="dxa"/>
            </w:tcMar>
            <w:hideMark/>
          </w:tcPr>
          <w:p w14:paraId="77E17430" w14:textId="77777777" w:rsidR="00AA0B0A" w:rsidRPr="00A24365" w:rsidRDefault="00AA0B0A" w:rsidP="000A4205">
            <w:pPr>
              <w:spacing w:line="240" w:lineRule="auto"/>
              <w:jc w:val="both"/>
              <w:rPr>
                <w:rFonts w:eastAsia="Times New Roman"/>
                <w:sz w:val="20"/>
                <w:szCs w:val="20"/>
              </w:rPr>
            </w:pPr>
            <w:r w:rsidRPr="00A24365">
              <w:rPr>
                <w:rFonts w:eastAsia="Times New Roman"/>
                <w:color w:val="000000"/>
                <w:sz w:val="20"/>
                <w:szCs w:val="20"/>
              </w:rPr>
              <w:t>Cargo de la o el titular de la unidad o área productora.</w:t>
            </w:r>
          </w:p>
        </w:tc>
        <w:tc>
          <w:tcPr>
            <w:tcW w:w="4670" w:type="dxa"/>
            <w:gridSpan w:val="2"/>
            <w:tcMar>
              <w:top w:w="100" w:type="dxa"/>
              <w:left w:w="100" w:type="dxa"/>
              <w:bottom w:w="100" w:type="dxa"/>
              <w:right w:w="100" w:type="dxa"/>
            </w:tcMar>
            <w:hideMark/>
          </w:tcPr>
          <w:p w14:paraId="1F3350B2" w14:textId="77777777" w:rsidR="00AA0B0A" w:rsidRPr="008B05C8" w:rsidRDefault="00AA0B0A" w:rsidP="000A4205">
            <w:pPr>
              <w:rPr>
                <w:color w:val="000000" w:themeColor="text1"/>
                <w:sz w:val="20"/>
              </w:rPr>
            </w:pPr>
            <w:r w:rsidRPr="00350A20">
              <w:rPr>
                <w:color w:val="000000" w:themeColor="text1"/>
                <w:sz w:val="20"/>
              </w:rPr>
              <w:t>Secretari</w:t>
            </w:r>
            <w:r>
              <w:rPr>
                <w:color w:val="000000" w:themeColor="text1"/>
                <w:sz w:val="20"/>
              </w:rPr>
              <w:t>o</w:t>
            </w:r>
            <w:r w:rsidRPr="00350A20">
              <w:rPr>
                <w:color w:val="000000" w:themeColor="text1"/>
                <w:sz w:val="20"/>
              </w:rPr>
              <w:t xml:space="preserve"> General de Acuerdos</w:t>
            </w:r>
          </w:p>
        </w:tc>
      </w:tr>
      <w:tr w:rsidR="00AA0B0A" w:rsidRPr="00FA7A26" w14:paraId="7506FF6F" w14:textId="77777777" w:rsidTr="000D1146">
        <w:trPr>
          <w:trHeight w:val="554"/>
        </w:trPr>
        <w:tc>
          <w:tcPr>
            <w:tcW w:w="6364" w:type="dxa"/>
            <w:gridSpan w:val="5"/>
            <w:tcMar>
              <w:top w:w="100" w:type="dxa"/>
              <w:left w:w="100" w:type="dxa"/>
              <w:bottom w:w="100" w:type="dxa"/>
              <w:right w:w="100" w:type="dxa"/>
            </w:tcMar>
            <w:hideMark/>
          </w:tcPr>
          <w:p w14:paraId="669471B9" w14:textId="77777777" w:rsidR="00AA0B0A" w:rsidRPr="00406ED6" w:rsidRDefault="00AA0B0A" w:rsidP="000A4205">
            <w:pPr>
              <w:spacing w:line="240" w:lineRule="auto"/>
              <w:jc w:val="both"/>
              <w:rPr>
                <w:rFonts w:eastAsia="Times New Roman"/>
                <w:sz w:val="20"/>
                <w:szCs w:val="20"/>
              </w:rPr>
            </w:pPr>
            <w:r w:rsidRPr="00406ED6">
              <w:rPr>
                <w:rFonts w:eastAsia="Times New Roman"/>
                <w:color w:val="000000"/>
                <w:sz w:val="20"/>
                <w:szCs w:val="20"/>
              </w:rPr>
              <w:t xml:space="preserve">Teléfono oficial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670" w:type="dxa"/>
            <w:gridSpan w:val="2"/>
            <w:tcMar>
              <w:top w:w="100" w:type="dxa"/>
              <w:left w:w="100" w:type="dxa"/>
              <w:bottom w:w="100" w:type="dxa"/>
              <w:right w:w="100" w:type="dxa"/>
            </w:tcMar>
            <w:hideMark/>
          </w:tcPr>
          <w:p w14:paraId="67DBC44F" w14:textId="77777777" w:rsidR="00AA0B0A" w:rsidRPr="008B05C8" w:rsidRDefault="00AA0B0A" w:rsidP="000A4205">
            <w:pPr>
              <w:spacing w:line="240" w:lineRule="auto"/>
              <w:rPr>
                <w:rFonts w:eastAsia="Times New Roman"/>
                <w:color w:val="000000" w:themeColor="text1"/>
                <w:sz w:val="20"/>
                <w:szCs w:val="20"/>
              </w:rPr>
            </w:pPr>
            <w:r>
              <w:rPr>
                <w:rFonts w:eastAsia="Times New Roman"/>
                <w:color w:val="000000" w:themeColor="text1"/>
                <w:sz w:val="20"/>
                <w:szCs w:val="20"/>
              </w:rPr>
              <w:t>951 515 11 90, 951 515 23 21 Ext. 212</w:t>
            </w:r>
          </w:p>
        </w:tc>
      </w:tr>
      <w:tr w:rsidR="00AA0B0A" w:rsidRPr="00FA7A26" w14:paraId="77A0DAF5" w14:textId="77777777" w:rsidTr="000D1146">
        <w:trPr>
          <w:trHeight w:val="466"/>
        </w:trPr>
        <w:tc>
          <w:tcPr>
            <w:tcW w:w="6364" w:type="dxa"/>
            <w:gridSpan w:val="5"/>
            <w:tcMar>
              <w:top w:w="100" w:type="dxa"/>
              <w:left w:w="100" w:type="dxa"/>
              <w:bottom w:w="100" w:type="dxa"/>
              <w:right w:w="100" w:type="dxa"/>
            </w:tcMar>
            <w:hideMark/>
          </w:tcPr>
          <w:p w14:paraId="28824561" w14:textId="77777777" w:rsidR="00AA0B0A" w:rsidRPr="00406ED6" w:rsidRDefault="00AA0B0A" w:rsidP="000A4205">
            <w:pPr>
              <w:spacing w:line="240" w:lineRule="auto"/>
              <w:jc w:val="both"/>
              <w:rPr>
                <w:rFonts w:eastAsia="Times New Roman"/>
                <w:sz w:val="20"/>
                <w:szCs w:val="20"/>
              </w:rPr>
            </w:pPr>
            <w:r w:rsidRPr="00406ED6">
              <w:rPr>
                <w:rFonts w:eastAsia="Times New Roman"/>
                <w:color w:val="000000"/>
                <w:sz w:val="20"/>
                <w:szCs w:val="20"/>
              </w:rPr>
              <w:t>Correo electrónico instituciona</w:t>
            </w:r>
            <w:r w:rsidRPr="00406ED6">
              <w:rPr>
                <w:rFonts w:eastAsia="Times New Roman"/>
                <w:strike/>
                <w:color w:val="000000"/>
                <w:sz w:val="20"/>
                <w:szCs w:val="20"/>
              </w:rPr>
              <w:t>l</w:t>
            </w:r>
            <w:r w:rsidRPr="00406ED6">
              <w:rPr>
                <w:rFonts w:eastAsia="Times New Roman"/>
                <w:color w:val="000000"/>
                <w:sz w:val="20"/>
                <w:szCs w:val="20"/>
              </w:rPr>
              <w:t xml:space="preserve">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670" w:type="dxa"/>
            <w:gridSpan w:val="2"/>
            <w:tcMar>
              <w:top w:w="100" w:type="dxa"/>
              <w:left w:w="100" w:type="dxa"/>
              <w:bottom w:w="100" w:type="dxa"/>
              <w:right w:w="100" w:type="dxa"/>
            </w:tcMar>
            <w:hideMark/>
          </w:tcPr>
          <w:p w14:paraId="28AC5E0D" w14:textId="77777777" w:rsidR="00AA0B0A" w:rsidRPr="008B05C8" w:rsidRDefault="000A4205" w:rsidP="000A4205">
            <w:pPr>
              <w:spacing w:line="240" w:lineRule="auto"/>
              <w:rPr>
                <w:rFonts w:eastAsia="Times New Roman"/>
                <w:color w:val="000000" w:themeColor="text1"/>
                <w:sz w:val="20"/>
                <w:szCs w:val="20"/>
              </w:rPr>
            </w:pPr>
            <w:hyperlink r:id="rId11" w:history="1">
              <w:r w:rsidR="00AA0B0A" w:rsidRPr="00440F4B">
                <w:rPr>
                  <w:rStyle w:val="Hipervnculo"/>
                  <w:rFonts w:eastAsia="Times New Roman"/>
                  <w:sz w:val="20"/>
                  <w:szCs w:val="20"/>
                </w:rPr>
                <w:t>secretaria.general@ogaipoaxaca.org.mx</w:t>
              </w:r>
            </w:hyperlink>
          </w:p>
        </w:tc>
      </w:tr>
      <w:tr w:rsidR="00AA0B0A" w:rsidRPr="00FA7A26" w14:paraId="079EA87E" w14:textId="77777777" w:rsidTr="000D1146">
        <w:trPr>
          <w:trHeight w:val="391"/>
        </w:trPr>
        <w:tc>
          <w:tcPr>
            <w:tcW w:w="6364" w:type="dxa"/>
            <w:gridSpan w:val="5"/>
            <w:tcMar>
              <w:top w:w="100" w:type="dxa"/>
              <w:left w:w="100" w:type="dxa"/>
              <w:bottom w:w="100" w:type="dxa"/>
              <w:right w:w="100" w:type="dxa"/>
            </w:tcMar>
            <w:hideMark/>
          </w:tcPr>
          <w:p w14:paraId="70FCD8B8" w14:textId="77777777" w:rsidR="00AA0B0A" w:rsidRPr="00406ED6" w:rsidRDefault="00AA0B0A" w:rsidP="000A4205">
            <w:pPr>
              <w:spacing w:line="240" w:lineRule="auto"/>
              <w:jc w:val="both"/>
              <w:rPr>
                <w:rFonts w:eastAsia="Times New Roman"/>
                <w:sz w:val="20"/>
                <w:szCs w:val="20"/>
              </w:rPr>
            </w:pPr>
            <w:r w:rsidRPr="00406ED6">
              <w:rPr>
                <w:rFonts w:eastAsia="Times New Roman"/>
                <w:color w:val="000000"/>
                <w:sz w:val="20"/>
                <w:szCs w:val="20"/>
              </w:rPr>
              <w:t>Tipo de archivo</w:t>
            </w:r>
            <w:r w:rsidRPr="0073635A">
              <w:rPr>
                <w:rFonts w:eastAsia="Times New Roman"/>
                <w:color w:val="000000"/>
                <w:sz w:val="20"/>
                <w:szCs w:val="20"/>
              </w:rPr>
              <w:t>, etapa del ciclo documental en que se encuentra (trámite, concentración, histórico)</w:t>
            </w:r>
            <w:r w:rsidRPr="00406ED6">
              <w:rPr>
                <w:rFonts w:eastAsia="Times New Roman"/>
                <w:color w:val="000000"/>
                <w:sz w:val="20"/>
                <w:szCs w:val="20"/>
              </w:rPr>
              <w:t>:</w:t>
            </w:r>
          </w:p>
        </w:tc>
        <w:tc>
          <w:tcPr>
            <w:tcW w:w="4670" w:type="dxa"/>
            <w:gridSpan w:val="2"/>
            <w:tcMar>
              <w:top w:w="100" w:type="dxa"/>
              <w:left w:w="100" w:type="dxa"/>
              <w:bottom w:w="100" w:type="dxa"/>
              <w:right w:w="100" w:type="dxa"/>
            </w:tcMar>
            <w:hideMark/>
          </w:tcPr>
          <w:p w14:paraId="2F130474" w14:textId="77777777" w:rsidR="00AA0B0A" w:rsidRPr="008B05C8" w:rsidRDefault="00AA0B0A" w:rsidP="000A4205">
            <w:pPr>
              <w:spacing w:line="240" w:lineRule="auto"/>
              <w:rPr>
                <w:rFonts w:eastAsia="Times New Roman"/>
                <w:color w:val="000000" w:themeColor="text1"/>
                <w:sz w:val="20"/>
                <w:szCs w:val="20"/>
              </w:rPr>
            </w:pPr>
            <w:r>
              <w:rPr>
                <w:rFonts w:eastAsia="Times New Roman"/>
                <w:color w:val="000000" w:themeColor="text1"/>
                <w:sz w:val="20"/>
                <w:szCs w:val="20"/>
              </w:rPr>
              <w:t>Trámite</w:t>
            </w:r>
          </w:p>
        </w:tc>
      </w:tr>
      <w:tr w:rsidR="00AA0B0A" w:rsidRPr="00FA7A26" w14:paraId="7BD46F4C" w14:textId="77777777" w:rsidTr="000D1146">
        <w:trPr>
          <w:trHeight w:val="319"/>
        </w:trPr>
        <w:tc>
          <w:tcPr>
            <w:tcW w:w="6364" w:type="dxa"/>
            <w:gridSpan w:val="5"/>
            <w:tcMar>
              <w:top w:w="100" w:type="dxa"/>
              <w:left w:w="100" w:type="dxa"/>
              <w:bottom w:w="100" w:type="dxa"/>
              <w:right w:w="100" w:type="dxa"/>
            </w:tcMar>
            <w:hideMark/>
          </w:tcPr>
          <w:p w14:paraId="6CB28EC9" w14:textId="77777777" w:rsidR="00AA0B0A" w:rsidRPr="00406ED6" w:rsidRDefault="00AA0B0A" w:rsidP="000A4205">
            <w:pPr>
              <w:spacing w:line="240" w:lineRule="auto"/>
              <w:jc w:val="both"/>
              <w:rPr>
                <w:rFonts w:eastAsia="Times New Roman"/>
                <w:sz w:val="20"/>
                <w:szCs w:val="20"/>
              </w:rPr>
            </w:pPr>
            <w:r w:rsidRPr="00406ED6">
              <w:rPr>
                <w:rFonts w:eastAsia="Times New Roman"/>
                <w:color w:val="000000"/>
                <w:sz w:val="20"/>
                <w:szCs w:val="20"/>
              </w:rPr>
              <w:t>Domicilio en el que se ubica el Archivo:</w:t>
            </w:r>
          </w:p>
        </w:tc>
        <w:tc>
          <w:tcPr>
            <w:tcW w:w="4670" w:type="dxa"/>
            <w:gridSpan w:val="2"/>
            <w:tcMar>
              <w:top w:w="100" w:type="dxa"/>
              <w:left w:w="100" w:type="dxa"/>
              <w:bottom w:w="100" w:type="dxa"/>
              <w:right w:w="100" w:type="dxa"/>
            </w:tcMar>
            <w:hideMark/>
          </w:tcPr>
          <w:p w14:paraId="191CAAE2" w14:textId="77777777" w:rsidR="00AA0B0A" w:rsidRPr="008B05C8" w:rsidRDefault="00AA0B0A" w:rsidP="000A4205">
            <w:pPr>
              <w:spacing w:line="240" w:lineRule="auto"/>
              <w:jc w:val="both"/>
              <w:rPr>
                <w:rFonts w:eastAsia="Times New Roman"/>
                <w:color w:val="000000" w:themeColor="text1"/>
                <w:sz w:val="20"/>
                <w:szCs w:val="20"/>
              </w:rPr>
            </w:pPr>
            <w:r w:rsidRPr="00F33111">
              <w:rPr>
                <w:rFonts w:eastAsia="Times New Roman"/>
                <w:color w:val="000000" w:themeColor="text1"/>
                <w:sz w:val="20"/>
                <w:szCs w:val="20"/>
              </w:rPr>
              <w:t>Edificio del OGAIP</w:t>
            </w:r>
            <w:r>
              <w:rPr>
                <w:rFonts w:eastAsia="Times New Roman"/>
                <w:color w:val="000000" w:themeColor="text1"/>
                <w:sz w:val="20"/>
                <w:szCs w:val="20"/>
              </w:rPr>
              <w:t>O,</w:t>
            </w:r>
            <w:r w:rsidRPr="00F33111">
              <w:rPr>
                <w:rFonts w:eastAsia="Times New Roman"/>
                <w:color w:val="000000" w:themeColor="text1"/>
                <w:sz w:val="20"/>
                <w:szCs w:val="20"/>
              </w:rPr>
              <w:t xml:space="preserve"> Calle Almendros 122, Colonia Reforma, primer piso, pasillo sur, oficina 4.</w:t>
            </w:r>
          </w:p>
        </w:tc>
      </w:tr>
      <w:tr w:rsidR="00AA0B0A" w:rsidRPr="00FA7A26" w14:paraId="57445D34" w14:textId="77777777" w:rsidTr="000D1146">
        <w:trPr>
          <w:trHeight w:val="450"/>
        </w:trPr>
        <w:tc>
          <w:tcPr>
            <w:tcW w:w="6364" w:type="dxa"/>
            <w:gridSpan w:val="5"/>
            <w:tcMar>
              <w:top w:w="100" w:type="dxa"/>
              <w:left w:w="100" w:type="dxa"/>
              <w:bottom w:w="100" w:type="dxa"/>
              <w:right w:w="100" w:type="dxa"/>
            </w:tcMar>
            <w:hideMark/>
          </w:tcPr>
          <w:p w14:paraId="1FBEB697" w14:textId="77777777" w:rsidR="00AA0B0A" w:rsidRPr="00406ED6" w:rsidRDefault="00AA0B0A" w:rsidP="000A4205">
            <w:pPr>
              <w:spacing w:before="240" w:line="240" w:lineRule="auto"/>
              <w:jc w:val="both"/>
              <w:rPr>
                <w:rFonts w:eastAsia="Times New Roman"/>
                <w:sz w:val="20"/>
                <w:szCs w:val="20"/>
              </w:rPr>
            </w:pPr>
            <w:r w:rsidRPr="00406ED6">
              <w:rPr>
                <w:rFonts w:eastAsia="Times New Roman"/>
                <w:color w:val="000000"/>
                <w:sz w:val="20"/>
                <w:szCs w:val="20"/>
              </w:rPr>
              <w:t>Nombre de la</w:t>
            </w:r>
            <w:r>
              <w:rPr>
                <w:rFonts w:eastAsia="Times New Roman"/>
                <w:color w:val="000000"/>
                <w:sz w:val="20"/>
                <w:szCs w:val="20"/>
              </w:rPr>
              <w:t xml:space="preserve"> o el</w:t>
            </w:r>
            <w:r w:rsidRPr="00406ED6">
              <w:rPr>
                <w:rFonts w:eastAsia="Times New Roman"/>
                <w:color w:val="000000"/>
                <w:sz w:val="20"/>
                <w:szCs w:val="20"/>
              </w:rPr>
              <w:t xml:space="preserve"> responsable del Archivo:</w:t>
            </w:r>
          </w:p>
        </w:tc>
        <w:tc>
          <w:tcPr>
            <w:tcW w:w="4670" w:type="dxa"/>
            <w:gridSpan w:val="2"/>
            <w:tcMar>
              <w:top w:w="100" w:type="dxa"/>
              <w:left w:w="100" w:type="dxa"/>
              <w:bottom w:w="100" w:type="dxa"/>
              <w:right w:w="100" w:type="dxa"/>
            </w:tcMar>
            <w:hideMark/>
          </w:tcPr>
          <w:p w14:paraId="726F7B9F" w14:textId="77777777" w:rsidR="00AA0B0A" w:rsidRDefault="00AA0B0A"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Miriam Cayetano Agustín</w:t>
            </w:r>
          </w:p>
          <w:p w14:paraId="39E66884" w14:textId="77777777" w:rsidR="00AA0B0A" w:rsidRPr="008B05C8" w:rsidRDefault="00AA0B0A"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 xml:space="preserve">María Elena Cabrera </w:t>
            </w:r>
            <w:r w:rsidRPr="001C6F73">
              <w:rPr>
                <w:rFonts w:eastAsia="Times New Roman"/>
                <w:color w:val="000000" w:themeColor="text1"/>
                <w:sz w:val="20"/>
                <w:szCs w:val="20"/>
              </w:rPr>
              <w:t>Martínez</w:t>
            </w:r>
          </w:p>
        </w:tc>
      </w:tr>
      <w:tr w:rsidR="00AA0B0A" w:rsidRPr="00FA7A26" w14:paraId="3314E44F" w14:textId="77777777" w:rsidTr="000D1146">
        <w:trPr>
          <w:trHeight w:val="376"/>
        </w:trPr>
        <w:tc>
          <w:tcPr>
            <w:tcW w:w="6364" w:type="dxa"/>
            <w:gridSpan w:val="5"/>
            <w:tcMar>
              <w:top w:w="100" w:type="dxa"/>
              <w:left w:w="100" w:type="dxa"/>
              <w:bottom w:w="100" w:type="dxa"/>
              <w:right w:w="100" w:type="dxa"/>
            </w:tcMar>
            <w:hideMark/>
          </w:tcPr>
          <w:p w14:paraId="74B87824" w14:textId="77777777" w:rsidR="00AA0B0A" w:rsidRPr="00406ED6" w:rsidRDefault="00AA0B0A" w:rsidP="000A4205">
            <w:pPr>
              <w:spacing w:before="240" w:line="240" w:lineRule="auto"/>
              <w:jc w:val="both"/>
              <w:rPr>
                <w:rFonts w:eastAsia="Times New Roman"/>
                <w:sz w:val="20"/>
                <w:szCs w:val="20"/>
              </w:rPr>
            </w:pPr>
            <w:r w:rsidRPr="00406ED6">
              <w:rPr>
                <w:rFonts w:eastAsia="Times New Roman"/>
                <w:color w:val="000000"/>
                <w:sz w:val="20"/>
                <w:szCs w:val="20"/>
              </w:rPr>
              <w:t>Corr</w:t>
            </w:r>
            <w:r>
              <w:rPr>
                <w:rFonts w:eastAsia="Times New Roman"/>
                <w:color w:val="000000"/>
                <w:sz w:val="20"/>
                <w:szCs w:val="20"/>
              </w:rPr>
              <w:t>eo electrónico institucional de la o el</w:t>
            </w:r>
            <w:r w:rsidRPr="00406ED6">
              <w:rPr>
                <w:rFonts w:eastAsia="Times New Roman"/>
                <w:color w:val="000000"/>
                <w:sz w:val="20"/>
                <w:szCs w:val="20"/>
              </w:rPr>
              <w:t xml:space="preserve"> responsable del Archivo:</w:t>
            </w:r>
          </w:p>
        </w:tc>
        <w:tc>
          <w:tcPr>
            <w:tcW w:w="4670" w:type="dxa"/>
            <w:gridSpan w:val="2"/>
            <w:tcMar>
              <w:top w:w="100" w:type="dxa"/>
              <w:left w:w="100" w:type="dxa"/>
              <w:bottom w:w="100" w:type="dxa"/>
              <w:right w:w="100" w:type="dxa"/>
            </w:tcMar>
            <w:hideMark/>
          </w:tcPr>
          <w:p w14:paraId="63E5FEA1" w14:textId="77777777" w:rsidR="00AA0B0A" w:rsidRPr="001C6F73" w:rsidRDefault="000A4205" w:rsidP="000A4205">
            <w:pPr>
              <w:spacing w:line="240" w:lineRule="auto"/>
              <w:jc w:val="both"/>
              <w:rPr>
                <w:rFonts w:eastAsia="Times New Roman"/>
                <w:color w:val="000000" w:themeColor="text1"/>
                <w:sz w:val="20"/>
                <w:szCs w:val="20"/>
              </w:rPr>
            </w:pPr>
            <w:hyperlink r:id="rId12" w:history="1">
              <w:r w:rsidR="00AA0B0A" w:rsidRPr="001C6F73">
                <w:rPr>
                  <w:rFonts w:eastAsia="Times New Roman"/>
                  <w:color w:val="000000" w:themeColor="text1"/>
                  <w:szCs w:val="20"/>
                </w:rPr>
                <w:t>notificaciones@ogaipoaxaca.org.mx</w:t>
              </w:r>
            </w:hyperlink>
          </w:p>
          <w:p w14:paraId="09664294" w14:textId="77777777" w:rsidR="00AA0B0A" w:rsidRPr="001C6F73" w:rsidRDefault="00AA0B0A" w:rsidP="000A4205">
            <w:pPr>
              <w:spacing w:line="240" w:lineRule="auto"/>
              <w:jc w:val="both"/>
              <w:rPr>
                <w:rFonts w:eastAsia="Times New Roman"/>
                <w:color w:val="000000" w:themeColor="text1"/>
                <w:sz w:val="20"/>
                <w:szCs w:val="20"/>
              </w:rPr>
            </w:pPr>
            <w:r w:rsidRPr="001C6F73">
              <w:rPr>
                <w:rFonts w:eastAsia="Times New Roman"/>
                <w:color w:val="000000" w:themeColor="text1"/>
                <w:sz w:val="20"/>
                <w:szCs w:val="20"/>
              </w:rPr>
              <w:t>maría.cabrera@ogaipoaxaca.org.mx</w:t>
            </w:r>
          </w:p>
        </w:tc>
      </w:tr>
      <w:tr w:rsidR="00AA0B0A" w:rsidRPr="00FA7A26" w14:paraId="3F9B8353" w14:textId="77777777" w:rsidTr="000A4205">
        <w:trPr>
          <w:trHeight w:val="244"/>
        </w:trPr>
        <w:tc>
          <w:tcPr>
            <w:tcW w:w="11034" w:type="dxa"/>
            <w:gridSpan w:val="7"/>
            <w:tcMar>
              <w:top w:w="100" w:type="dxa"/>
              <w:left w:w="100" w:type="dxa"/>
              <w:bottom w:w="100" w:type="dxa"/>
              <w:right w:w="100" w:type="dxa"/>
            </w:tcMar>
          </w:tcPr>
          <w:p w14:paraId="43877B8C" w14:textId="77777777" w:rsidR="00AA0B0A" w:rsidRPr="00316879" w:rsidRDefault="00AA0B0A" w:rsidP="00AA0B0A">
            <w:pPr>
              <w:pStyle w:val="Prrafodelista"/>
              <w:numPr>
                <w:ilvl w:val="0"/>
                <w:numId w:val="6"/>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AA0B0A" w:rsidRPr="00FA7A26" w14:paraId="73261514" w14:textId="77777777" w:rsidTr="000D1146">
        <w:trPr>
          <w:trHeight w:val="558"/>
        </w:trPr>
        <w:tc>
          <w:tcPr>
            <w:tcW w:w="2112" w:type="dxa"/>
            <w:gridSpan w:val="2"/>
            <w:tcMar>
              <w:top w:w="100" w:type="dxa"/>
              <w:left w:w="100" w:type="dxa"/>
              <w:bottom w:w="100" w:type="dxa"/>
              <w:right w:w="100" w:type="dxa"/>
            </w:tcMar>
            <w:hideMark/>
          </w:tcPr>
          <w:p w14:paraId="4C09DC58" w14:textId="77777777" w:rsidR="00AA0B0A" w:rsidRPr="00047FE9" w:rsidRDefault="00AA0B0A"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8922" w:type="dxa"/>
            <w:gridSpan w:val="5"/>
            <w:tcMar>
              <w:top w:w="100" w:type="dxa"/>
              <w:left w:w="100" w:type="dxa"/>
              <w:bottom w:w="100" w:type="dxa"/>
              <w:right w:w="100" w:type="dxa"/>
            </w:tcMar>
            <w:hideMark/>
          </w:tcPr>
          <w:p w14:paraId="315709F7" w14:textId="77777777" w:rsidR="00AA0B0A" w:rsidRPr="00316879" w:rsidRDefault="00AA0B0A"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AA0B0A" w:rsidRPr="00FA7A26" w14:paraId="65A153B1" w14:textId="77777777" w:rsidTr="000D1146">
        <w:trPr>
          <w:trHeight w:val="442"/>
        </w:trPr>
        <w:tc>
          <w:tcPr>
            <w:tcW w:w="2112" w:type="dxa"/>
            <w:gridSpan w:val="2"/>
            <w:tcMar>
              <w:top w:w="100" w:type="dxa"/>
              <w:left w:w="100" w:type="dxa"/>
              <w:bottom w:w="100" w:type="dxa"/>
              <w:right w:w="100" w:type="dxa"/>
            </w:tcMar>
            <w:vAlign w:val="center"/>
            <w:hideMark/>
          </w:tcPr>
          <w:p w14:paraId="1703A3FE" w14:textId="77777777" w:rsidR="00AA0B0A" w:rsidRPr="00047FE9" w:rsidRDefault="00AA0B0A" w:rsidP="000A4205">
            <w:pPr>
              <w:ind w:left="142"/>
              <w:rPr>
                <w:rFonts w:eastAsia="Times New Roman"/>
                <w:b/>
              </w:rPr>
            </w:pPr>
            <w:r w:rsidRPr="00047FE9">
              <w:rPr>
                <w:rFonts w:eastAsia="Times New Roman"/>
                <w:b/>
                <w:color w:val="000000"/>
              </w:rPr>
              <w:lastRenderedPageBreak/>
              <w:t>SECCIÓN:</w:t>
            </w:r>
          </w:p>
        </w:tc>
        <w:tc>
          <w:tcPr>
            <w:tcW w:w="8922" w:type="dxa"/>
            <w:gridSpan w:val="5"/>
            <w:tcMar>
              <w:top w:w="100" w:type="dxa"/>
              <w:left w:w="100" w:type="dxa"/>
              <w:bottom w:w="100" w:type="dxa"/>
              <w:right w:w="100" w:type="dxa"/>
            </w:tcMar>
            <w:vAlign w:val="center"/>
          </w:tcPr>
          <w:p w14:paraId="01B70757" w14:textId="77777777" w:rsidR="00AA0B0A" w:rsidRPr="00047FE9" w:rsidRDefault="00AA0B0A" w:rsidP="000A4205">
            <w:pPr>
              <w:rPr>
                <w:rFonts w:eastAsia="Times New Roman"/>
                <w:b/>
                <w:color w:val="000000" w:themeColor="text1"/>
              </w:rPr>
            </w:pPr>
            <w:r w:rsidRPr="00A429C7">
              <w:rPr>
                <w:rFonts w:eastAsia="Times New Roman"/>
                <w:b/>
                <w:color w:val="000000" w:themeColor="text1"/>
              </w:rPr>
              <w:t>2C. Planeación</w:t>
            </w:r>
          </w:p>
        </w:tc>
      </w:tr>
      <w:tr w:rsidR="00AA0B0A" w:rsidRPr="00FA7A26" w14:paraId="28AA58DC" w14:textId="77777777" w:rsidTr="000D1146">
        <w:trPr>
          <w:trHeight w:val="466"/>
        </w:trPr>
        <w:tc>
          <w:tcPr>
            <w:tcW w:w="2112" w:type="dxa"/>
            <w:gridSpan w:val="2"/>
            <w:tcMar>
              <w:top w:w="100" w:type="dxa"/>
              <w:left w:w="100" w:type="dxa"/>
              <w:bottom w:w="100" w:type="dxa"/>
              <w:right w:w="100" w:type="dxa"/>
            </w:tcMar>
            <w:hideMark/>
          </w:tcPr>
          <w:p w14:paraId="7914AB41" w14:textId="77777777" w:rsidR="00AA0B0A" w:rsidRPr="00047FE9" w:rsidRDefault="00AA0B0A"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657" w:type="dxa"/>
            <w:tcMar>
              <w:top w:w="100" w:type="dxa"/>
              <w:left w:w="100" w:type="dxa"/>
              <w:bottom w:w="100" w:type="dxa"/>
              <w:right w:w="100" w:type="dxa"/>
            </w:tcMar>
            <w:hideMark/>
          </w:tcPr>
          <w:p w14:paraId="28FADA6B"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hideMark/>
          </w:tcPr>
          <w:p w14:paraId="3A9A13D0"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276" w:type="dxa"/>
            <w:tcMar>
              <w:top w:w="100" w:type="dxa"/>
              <w:left w:w="100" w:type="dxa"/>
              <w:bottom w:w="100" w:type="dxa"/>
              <w:right w:w="100" w:type="dxa"/>
            </w:tcMar>
            <w:hideMark/>
          </w:tcPr>
          <w:p w14:paraId="43F6DD57" w14:textId="77777777" w:rsidR="00AA0B0A" w:rsidRPr="00047FE9" w:rsidRDefault="00AA0B0A"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3111" w:type="dxa"/>
            <w:tcMar>
              <w:top w:w="100" w:type="dxa"/>
              <w:left w:w="100" w:type="dxa"/>
              <w:bottom w:w="100" w:type="dxa"/>
              <w:right w:w="100" w:type="dxa"/>
            </w:tcMar>
            <w:hideMark/>
          </w:tcPr>
          <w:p w14:paraId="70963715" w14:textId="77777777" w:rsidR="00AA0B0A" w:rsidRPr="00047FE9" w:rsidRDefault="00AA0B0A"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4DCC10B9" w14:textId="77777777" w:rsidR="00AA0B0A" w:rsidRPr="00047FE9" w:rsidRDefault="00AA0B0A"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AA0B0A" w:rsidRPr="00FA7A26" w14:paraId="36971A78" w14:textId="77777777" w:rsidTr="000D1146">
        <w:trPr>
          <w:trHeight w:val="894"/>
        </w:trPr>
        <w:tc>
          <w:tcPr>
            <w:tcW w:w="836" w:type="dxa"/>
            <w:tcMar>
              <w:top w:w="100" w:type="dxa"/>
              <w:left w:w="100" w:type="dxa"/>
              <w:bottom w:w="100" w:type="dxa"/>
              <w:right w:w="100" w:type="dxa"/>
            </w:tcMar>
          </w:tcPr>
          <w:p w14:paraId="2A1FA69F" w14:textId="77777777" w:rsidR="00AA0B0A" w:rsidRPr="000D1146" w:rsidRDefault="00AA0B0A" w:rsidP="000A4205">
            <w:pPr>
              <w:spacing w:after="200" w:line="240" w:lineRule="auto"/>
              <w:rPr>
                <w:rFonts w:eastAsia="Times New Roman"/>
                <w:color w:val="000000" w:themeColor="text1"/>
                <w:sz w:val="20"/>
                <w:szCs w:val="20"/>
              </w:rPr>
            </w:pPr>
            <w:r w:rsidRPr="000D1146">
              <w:rPr>
                <w:rFonts w:eastAsia="Times New Roman"/>
                <w:b/>
                <w:bCs/>
                <w:color w:val="000000" w:themeColor="text1"/>
                <w:sz w:val="20"/>
                <w:szCs w:val="20"/>
              </w:rPr>
              <w:t>2C.2</w:t>
            </w:r>
            <w:r w:rsidRPr="000D1146">
              <w:rPr>
                <w:rFonts w:eastAsia="Times New Roman"/>
                <w:color w:val="000000" w:themeColor="text1"/>
                <w:sz w:val="20"/>
                <w:szCs w:val="20"/>
              </w:rPr>
              <w:t xml:space="preserve"> Planes anuales de trabajo</w:t>
            </w:r>
          </w:p>
        </w:tc>
        <w:tc>
          <w:tcPr>
            <w:tcW w:w="1276" w:type="dxa"/>
            <w:tcMar>
              <w:top w:w="100" w:type="dxa"/>
              <w:left w:w="100" w:type="dxa"/>
              <w:bottom w:w="100" w:type="dxa"/>
              <w:right w:w="100" w:type="dxa"/>
            </w:tcMar>
          </w:tcPr>
          <w:p w14:paraId="1B47EC2B"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PLAN/SGA/01/2022</w:t>
            </w:r>
          </w:p>
        </w:tc>
        <w:tc>
          <w:tcPr>
            <w:tcW w:w="1657" w:type="dxa"/>
            <w:tcMar>
              <w:top w:w="100" w:type="dxa"/>
              <w:left w:w="100" w:type="dxa"/>
              <w:bottom w:w="100" w:type="dxa"/>
              <w:right w:w="100" w:type="dxa"/>
            </w:tcMar>
          </w:tcPr>
          <w:p w14:paraId="313BEF42" w14:textId="77777777" w:rsidR="00AA0B0A" w:rsidRPr="000D1146" w:rsidRDefault="00AA0B0A" w:rsidP="000A4205">
            <w:pPr>
              <w:spacing w:line="240" w:lineRule="auto"/>
              <w:jc w:val="both"/>
              <w:rPr>
                <w:rFonts w:eastAsia="Times New Roman"/>
                <w:color w:val="000000" w:themeColor="text1"/>
                <w:sz w:val="20"/>
                <w:szCs w:val="20"/>
              </w:rPr>
            </w:pPr>
            <w:r w:rsidRPr="000D1146">
              <w:rPr>
                <w:rFonts w:eastAsia="Times New Roman"/>
                <w:color w:val="000000" w:themeColor="text1"/>
                <w:sz w:val="20"/>
                <w:szCs w:val="20"/>
              </w:rPr>
              <w:t>Expediente que contienen el Plan de trabajo de la Secretaria General de Acuerdos para el ejercicio 2022 y los oficios del proceso de su aprobación.</w:t>
            </w:r>
          </w:p>
        </w:tc>
        <w:tc>
          <w:tcPr>
            <w:tcW w:w="1319" w:type="dxa"/>
            <w:tcMar>
              <w:top w:w="100" w:type="dxa"/>
              <w:left w:w="100" w:type="dxa"/>
              <w:bottom w:w="100" w:type="dxa"/>
              <w:right w:w="100" w:type="dxa"/>
            </w:tcMar>
          </w:tcPr>
          <w:p w14:paraId="6356954F"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17/01/2022-20/01/2022</w:t>
            </w:r>
          </w:p>
        </w:tc>
        <w:tc>
          <w:tcPr>
            <w:tcW w:w="1276" w:type="dxa"/>
            <w:tcMar>
              <w:top w:w="100" w:type="dxa"/>
              <w:left w:w="100" w:type="dxa"/>
              <w:bottom w:w="100" w:type="dxa"/>
              <w:right w:w="100" w:type="dxa"/>
            </w:tcMar>
          </w:tcPr>
          <w:p w14:paraId="0BAAEBD7" w14:textId="77777777" w:rsidR="00AA0B0A" w:rsidRPr="000D1146" w:rsidRDefault="00AA0B0A" w:rsidP="000A4205">
            <w:pPr>
              <w:spacing w:line="240" w:lineRule="auto"/>
              <w:ind w:firstLine="15"/>
              <w:jc w:val="center"/>
              <w:rPr>
                <w:rFonts w:eastAsia="Times New Roman"/>
                <w:color w:val="000000" w:themeColor="text1"/>
                <w:sz w:val="20"/>
                <w:szCs w:val="20"/>
              </w:rPr>
            </w:pPr>
            <w:r w:rsidRPr="000D1146">
              <w:rPr>
                <w:rFonts w:eastAsia="Times New Roman"/>
                <w:color w:val="000000" w:themeColor="text1"/>
                <w:sz w:val="20"/>
                <w:szCs w:val="20"/>
              </w:rPr>
              <w:t>8 fojas-físico</w:t>
            </w:r>
          </w:p>
        </w:tc>
        <w:tc>
          <w:tcPr>
            <w:tcW w:w="3111" w:type="dxa"/>
            <w:tcMar>
              <w:top w:w="100" w:type="dxa"/>
              <w:left w:w="100" w:type="dxa"/>
              <w:bottom w:w="100" w:type="dxa"/>
              <w:right w:w="100" w:type="dxa"/>
            </w:tcMar>
          </w:tcPr>
          <w:p w14:paraId="37265F6A"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562723D9" w14:textId="77777777" w:rsidR="00AA0B0A" w:rsidRPr="000D1146" w:rsidRDefault="00AA0B0A" w:rsidP="000A4205">
            <w:pPr>
              <w:spacing w:after="200" w:line="240" w:lineRule="auto"/>
              <w:jc w:val="center"/>
              <w:rPr>
                <w:rFonts w:eastAsia="Times New Roman"/>
                <w:color w:val="000000" w:themeColor="text1"/>
                <w:sz w:val="20"/>
                <w:szCs w:val="20"/>
              </w:rPr>
            </w:pPr>
          </w:p>
        </w:tc>
      </w:tr>
      <w:tr w:rsidR="00AA0B0A" w:rsidRPr="00FA7A26" w14:paraId="798E4D96" w14:textId="77777777" w:rsidTr="000D1146">
        <w:trPr>
          <w:trHeight w:val="894"/>
        </w:trPr>
        <w:tc>
          <w:tcPr>
            <w:tcW w:w="836" w:type="dxa"/>
            <w:tcMar>
              <w:top w:w="100" w:type="dxa"/>
              <w:left w:w="100" w:type="dxa"/>
              <w:bottom w:w="100" w:type="dxa"/>
              <w:right w:w="100" w:type="dxa"/>
            </w:tcMar>
          </w:tcPr>
          <w:p w14:paraId="5DDF30E1" w14:textId="77777777" w:rsidR="00AA0B0A" w:rsidRPr="000D1146" w:rsidRDefault="00AA0B0A" w:rsidP="000A4205">
            <w:pPr>
              <w:spacing w:after="200" w:line="240" w:lineRule="auto"/>
              <w:rPr>
                <w:rFonts w:eastAsia="Times New Roman"/>
                <w:color w:val="000000" w:themeColor="text1"/>
                <w:sz w:val="20"/>
                <w:szCs w:val="20"/>
              </w:rPr>
            </w:pPr>
          </w:p>
        </w:tc>
        <w:tc>
          <w:tcPr>
            <w:tcW w:w="1276" w:type="dxa"/>
            <w:tcMar>
              <w:top w:w="100" w:type="dxa"/>
              <w:left w:w="100" w:type="dxa"/>
              <w:bottom w:w="100" w:type="dxa"/>
              <w:right w:w="100" w:type="dxa"/>
            </w:tcMar>
          </w:tcPr>
          <w:p w14:paraId="566305EC" w14:textId="77777777" w:rsidR="00AA0B0A" w:rsidRPr="000D1146" w:rsidRDefault="00AA0B0A" w:rsidP="000A4205">
            <w:pPr>
              <w:spacing w:line="240" w:lineRule="auto"/>
              <w:rPr>
                <w:rFonts w:eastAsia="Times New Roman"/>
                <w:color w:val="000000" w:themeColor="text1"/>
                <w:sz w:val="20"/>
                <w:szCs w:val="20"/>
              </w:rPr>
            </w:pPr>
          </w:p>
          <w:p w14:paraId="2FE714F0" w14:textId="77777777" w:rsidR="00AA0B0A" w:rsidRPr="000D1146" w:rsidRDefault="00AA0B0A" w:rsidP="000A4205">
            <w:pPr>
              <w:rPr>
                <w:rFonts w:eastAsia="Times New Roman"/>
                <w:sz w:val="20"/>
                <w:szCs w:val="20"/>
              </w:rPr>
            </w:pPr>
          </w:p>
          <w:p w14:paraId="4F1B0BBC" w14:textId="77777777" w:rsidR="00AA0B0A" w:rsidRPr="000D1146" w:rsidRDefault="00AA0B0A" w:rsidP="000A4205">
            <w:pPr>
              <w:rPr>
                <w:rFonts w:eastAsia="Times New Roman"/>
                <w:color w:val="000000" w:themeColor="text1"/>
                <w:sz w:val="20"/>
                <w:szCs w:val="20"/>
              </w:rPr>
            </w:pPr>
          </w:p>
          <w:p w14:paraId="5B9E0F40" w14:textId="77777777" w:rsidR="00AA0B0A" w:rsidRPr="000D1146" w:rsidRDefault="00AA0B0A" w:rsidP="000A4205">
            <w:pPr>
              <w:rPr>
                <w:rFonts w:eastAsia="Times New Roman"/>
                <w:sz w:val="20"/>
                <w:szCs w:val="20"/>
              </w:rPr>
            </w:pPr>
            <w:r w:rsidRPr="000D1146">
              <w:rPr>
                <w:rFonts w:eastAsia="Times New Roman"/>
                <w:sz w:val="20"/>
                <w:szCs w:val="20"/>
              </w:rPr>
              <w:t>INFORMES/SGA/01/2022</w:t>
            </w:r>
          </w:p>
        </w:tc>
        <w:tc>
          <w:tcPr>
            <w:tcW w:w="1657" w:type="dxa"/>
            <w:tcMar>
              <w:top w:w="100" w:type="dxa"/>
              <w:left w:w="100" w:type="dxa"/>
              <w:bottom w:w="100" w:type="dxa"/>
              <w:right w:w="100" w:type="dxa"/>
            </w:tcMar>
          </w:tcPr>
          <w:p w14:paraId="59BBEFED" w14:textId="77777777" w:rsidR="00AA0B0A" w:rsidRPr="000D1146" w:rsidRDefault="00AA0B0A" w:rsidP="000A4205">
            <w:pPr>
              <w:spacing w:line="240" w:lineRule="auto"/>
              <w:jc w:val="both"/>
              <w:rPr>
                <w:rFonts w:eastAsia="Times New Roman"/>
                <w:color w:val="000000" w:themeColor="text1"/>
                <w:sz w:val="20"/>
                <w:szCs w:val="20"/>
              </w:rPr>
            </w:pPr>
            <w:r w:rsidRPr="000D1146">
              <w:rPr>
                <w:rFonts w:eastAsia="Times New Roman"/>
                <w:color w:val="000000" w:themeColor="text1"/>
                <w:sz w:val="20"/>
                <w:szCs w:val="20"/>
              </w:rPr>
              <w:t>Informe presentado al comisionado Presidente José Luis Echeverria Morales para ser integrado en el Informe anual 2021</w:t>
            </w:r>
          </w:p>
        </w:tc>
        <w:tc>
          <w:tcPr>
            <w:tcW w:w="1319" w:type="dxa"/>
            <w:tcMar>
              <w:top w:w="100" w:type="dxa"/>
              <w:left w:w="100" w:type="dxa"/>
              <w:bottom w:w="100" w:type="dxa"/>
              <w:right w:w="100" w:type="dxa"/>
            </w:tcMar>
          </w:tcPr>
          <w:p w14:paraId="19F04399"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07/01/2022-14/12/2022</w:t>
            </w:r>
          </w:p>
        </w:tc>
        <w:tc>
          <w:tcPr>
            <w:tcW w:w="1276" w:type="dxa"/>
            <w:tcMar>
              <w:top w:w="100" w:type="dxa"/>
              <w:left w:w="100" w:type="dxa"/>
              <w:bottom w:w="100" w:type="dxa"/>
              <w:right w:w="100" w:type="dxa"/>
            </w:tcMar>
          </w:tcPr>
          <w:p w14:paraId="315DF8A9" w14:textId="77777777" w:rsidR="00AA0B0A" w:rsidRPr="000D1146" w:rsidRDefault="00AA0B0A" w:rsidP="000A4205">
            <w:pPr>
              <w:spacing w:line="240" w:lineRule="auto"/>
              <w:ind w:firstLine="15"/>
              <w:jc w:val="center"/>
              <w:rPr>
                <w:rFonts w:eastAsia="Times New Roman"/>
                <w:color w:val="000000" w:themeColor="text1"/>
                <w:sz w:val="20"/>
                <w:szCs w:val="20"/>
              </w:rPr>
            </w:pPr>
            <w:r w:rsidRPr="000D1146">
              <w:rPr>
                <w:rFonts w:eastAsia="Times New Roman"/>
                <w:color w:val="000000" w:themeColor="text1"/>
                <w:sz w:val="20"/>
                <w:szCs w:val="20"/>
              </w:rPr>
              <w:t>35 fojas-físico</w:t>
            </w:r>
          </w:p>
        </w:tc>
        <w:tc>
          <w:tcPr>
            <w:tcW w:w="3111" w:type="dxa"/>
            <w:tcMar>
              <w:top w:w="100" w:type="dxa"/>
              <w:left w:w="100" w:type="dxa"/>
              <w:bottom w:w="100" w:type="dxa"/>
              <w:right w:w="100" w:type="dxa"/>
            </w:tcMar>
          </w:tcPr>
          <w:p w14:paraId="7D192815"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4923B2C7" w14:textId="77777777" w:rsidR="00AA0B0A" w:rsidRPr="000D1146" w:rsidRDefault="00AA0B0A" w:rsidP="000A4205">
            <w:pPr>
              <w:spacing w:after="200" w:line="240" w:lineRule="auto"/>
              <w:jc w:val="center"/>
              <w:rPr>
                <w:rFonts w:eastAsia="Times New Roman"/>
                <w:color w:val="000000" w:themeColor="text1"/>
                <w:sz w:val="20"/>
                <w:szCs w:val="20"/>
              </w:rPr>
            </w:pPr>
          </w:p>
        </w:tc>
      </w:tr>
      <w:tr w:rsidR="00AA0B0A" w:rsidRPr="00FA7A26" w14:paraId="2FAF4ADB" w14:textId="77777777" w:rsidTr="000D1146">
        <w:trPr>
          <w:trHeight w:val="894"/>
        </w:trPr>
        <w:tc>
          <w:tcPr>
            <w:tcW w:w="836" w:type="dxa"/>
            <w:tcMar>
              <w:top w:w="100" w:type="dxa"/>
              <w:left w:w="100" w:type="dxa"/>
              <w:bottom w:w="100" w:type="dxa"/>
              <w:right w:w="100" w:type="dxa"/>
            </w:tcMar>
          </w:tcPr>
          <w:p w14:paraId="634376C4" w14:textId="77777777" w:rsidR="00AA0B0A" w:rsidRPr="000D1146" w:rsidRDefault="00AA0B0A" w:rsidP="000A4205">
            <w:pPr>
              <w:spacing w:after="200" w:line="240" w:lineRule="auto"/>
              <w:rPr>
                <w:rFonts w:eastAsia="Times New Roman"/>
                <w:color w:val="000000" w:themeColor="text1"/>
                <w:sz w:val="20"/>
                <w:szCs w:val="20"/>
              </w:rPr>
            </w:pPr>
          </w:p>
        </w:tc>
        <w:tc>
          <w:tcPr>
            <w:tcW w:w="1276" w:type="dxa"/>
            <w:tcMar>
              <w:top w:w="100" w:type="dxa"/>
              <w:left w:w="100" w:type="dxa"/>
              <w:bottom w:w="100" w:type="dxa"/>
              <w:right w:w="100" w:type="dxa"/>
            </w:tcMar>
          </w:tcPr>
          <w:p w14:paraId="2E302009"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INFORMES/SGA/02/2022</w:t>
            </w:r>
          </w:p>
        </w:tc>
        <w:tc>
          <w:tcPr>
            <w:tcW w:w="1657" w:type="dxa"/>
            <w:tcMar>
              <w:top w:w="100" w:type="dxa"/>
              <w:left w:w="100" w:type="dxa"/>
              <w:bottom w:w="100" w:type="dxa"/>
              <w:right w:w="100" w:type="dxa"/>
            </w:tcMar>
          </w:tcPr>
          <w:p w14:paraId="0749C327" w14:textId="77777777" w:rsidR="00AA0B0A" w:rsidRPr="000D1146" w:rsidRDefault="00AA0B0A" w:rsidP="000A4205">
            <w:pPr>
              <w:spacing w:line="240" w:lineRule="auto"/>
              <w:jc w:val="both"/>
              <w:rPr>
                <w:rFonts w:eastAsia="Times New Roman"/>
                <w:color w:val="000000" w:themeColor="text1"/>
                <w:sz w:val="20"/>
                <w:szCs w:val="20"/>
              </w:rPr>
            </w:pPr>
            <w:r w:rsidRPr="000D1146">
              <w:rPr>
                <w:rFonts w:eastAsia="Times New Roman"/>
                <w:color w:val="000000" w:themeColor="text1"/>
                <w:sz w:val="20"/>
                <w:szCs w:val="20"/>
              </w:rPr>
              <w:t>Expediente que contienen los informes presentados trimestralmente al Comisionado Presidente</w:t>
            </w:r>
          </w:p>
        </w:tc>
        <w:tc>
          <w:tcPr>
            <w:tcW w:w="1319" w:type="dxa"/>
            <w:tcMar>
              <w:top w:w="100" w:type="dxa"/>
              <w:left w:w="100" w:type="dxa"/>
              <w:bottom w:w="100" w:type="dxa"/>
              <w:right w:w="100" w:type="dxa"/>
            </w:tcMar>
          </w:tcPr>
          <w:p w14:paraId="33D06664"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29/03/2022-06/10/2022</w:t>
            </w:r>
          </w:p>
        </w:tc>
        <w:tc>
          <w:tcPr>
            <w:tcW w:w="1276" w:type="dxa"/>
            <w:tcMar>
              <w:top w:w="100" w:type="dxa"/>
              <w:left w:w="100" w:type="dxa"/>
              <w:bottom w:w="100" w:type="dxa"/>
              <w:right w:w="100" w:type="dxa"/>
            </w:tcMar>
          </w:tcPr>
          <w:p w14:paraId="5CF4DF25" w14:textId="77777777" w:rsidR="00AA0B0A" w:rsidRPr="000D1146" w:rsidRDefault="00AA0B0A" w:rsidP="000A4205">
            <w:pPr>
              <w:spacing w:line="240" w:lineRule="auto"/>
              <w:ind w:firstLine="15"/>
              <w:jc w:val="center"/>
              <w:rPr>
                <w:rFonts w:eastAsia="Times New Roman"/>
                <w:color w:val="000000" w:themeColor="text1"/>
                <w:sz w:val="20"/>
                <w:szCs w:val="20"/>
              </w:rPr>
            </w:pPr>
            <w:r w:rsidRPr="000D1146">
              <w:rPr>
                <w:rFonts w:eastAsia="Times New Roman"/>
                <w:color w:val="000000" w:themeColor="text1"/>
                <w:sz w:val="20"/>
                <w:szCs w:val="20"/>
              </w:rPr>
              <w:t>28 fojas-físico</w:t>
            </w:r>
          </w:p>
        </w:tc>
        <w:tc>
          <w:tcPr>
            <w:tcW w:w="3111" w:type="dxa"/>
            <w:tcMar>
              <w:top w:w="100" w:type="dxa"/>
              <w:left w:w="100" w:type="dxa"/>
              <w:bottom w:w="100" w:type="dxa"/>
              <w:right w:w="100" w:type="dxa"/>
            </w:tcMar>
          </w:tcPr>
          <w:p w14:paraId="39217FF5"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5536BAF6" w14:textId="77777777" w:rsidR="00AA0B0A" w:rsidRPr="000D1146" w:rsidRDefault="00AA0B0A" w:rsidP="000A4205">
            <w:pPr>
              <w:spacing w:after="200" w:line="240" w:lineRule="auto"/>
              <w:jc w:val="center"/>
              <w:rPr>
                <w:rFonts w:eastAsia="Times New Roman"/>
                <w:color w:val="000000" w:themeColor="text1"/>
                <w:sz w:val="20"/>
                <w:szCs w:val="20"/>
              </w:rPr>
            </w:pPr>
          </w:p>
        </w:tc>
      </w:tr>
      <w:tr w:rsidR="00AA0B0A" w:rsidRPr="00FA7A26" w14:paraId="742BDE51" w14:textId="77777777" w:rsidTr="000D1146">
        <w:trPr>
          <w:trHeight w:val="894"/>
        </w:trPr>
        <w:tc>
          <w:tcPr>
            <w:tcW w:w="836" w:type="dxa"/>
            <w:tcMar>
              <w:top w:w="100" w:type="dxa"/>
              <w:left w:w="100" w:type="dxa"/>
              <w:bottom w:w="100" w:type="dxa"/>
              <w:right w:w="100" w:type="dxa"/>
            </w:tcMar>
          </w:tcPr>
          <w:p w14:paraId="72D78514" w14:textId="77777777" w:rsidR="00AA0B0A" w:rsidRPr="000D1146" w:rsidRDefault="00AA0B0A" w:rsidP="000A4205">
            <w:pPr>
              <w:spacing w:after="200" w:line="240" w:lineRule="auto"/>
              <w:rPr>
                <w:rFonts w:eastAsia="Times New Roman"/>
                <w:color w:val="000000" w:themeColor="text1"/>
                <w:sz w:val="20"/>
                <w:szCs w:val="20"/>
              </w:rPr>
            </w:pPr>
          </w:p>
        </w:tc>
        <w:tc>
          <w:tcPr>
            <w:tcW w:w="1276" w:type="dxa"/>
            <w:tcMar>
              <w:top w:w="100" w:type="dxa"/>
              <w:left w:w="100" w:type="dxa"/>
              <w:bottom w:w="100" w:type="dxa"/>
              <w:right w:w="100" w:type="dxa"/>
            </w:tcMar>
          </w:tcPr>
          <w:p w14:paraId="51194215"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INFORMES/SGA/03/2022</w:t>
            </w:r>
          </w:p>
        </w:tc>
        <w:tc>
          <w:tcPr>
            <w:tcW w:w="1657" w:type="dxa"/>
            <w:tcMar>
              <w:top w:w="100" w:type="dxa"/>
              <w:left w:w="100" w:type="dxa"/>
              <w:bottom w:w="100" w:type="dxa"/>
              <w:right w:w="100" w:type="dxa"/>
            </w:tcMar>
          </w:tcPr>
          <w:p w14:paraId="5108F62C" w14:textId="77777777" w:rsidR="00AA0B0A" w:rsidRPr="000D1146" w:rsidRDefault="00AA0B0A" w:rsidP="000A4205">
            <w:pPr>
              <w:spacing w:line="240" w:lineRule="auto"/>
              <w:jc w:val="both"/>
              <w:rPr>
                <w:rFonts w:eastAsia="Times New Roman"/>
                <w:color w:val="000000" w:themeColor="text1"/>
                <w:sz w:val="20"/>
                <w:szCs w:val="20"/>
              </w:rPr>
            </w:pPr>
            <w:r w:rsidRPr="000D1146">
              <w:rPr>
                <w:rFonts w:eastAsia="Times New Roman"/>
                <w:color w:val="000000" w:themeColor="text1"/>
                <w:sz w:val="20"/>
                <w:szCs w:val="20"/>
              </w:rPr>
              <w:t>Expediente que contienen los informes presentados trimestralmente a la Dirección de Administración en cumplimiento de la Matriz de indicadores</w:t>
            </w:r>
          </w:p>
          <w:p w14:paraId="5FD8C7F4" w14:textId="77777777" w:rsidR="00AA0B0A" w:rsidRPr="000D1146" w:rsidRDefault="00AA0B0A" w:rsidP="000A4205">
            <w:pPr>
              <w:jc w:val="center"/>
              <w:rPr>
                <w:rFonts w:eastAsia="Times New Roman"/>
                <w:sz w:val="20"/>
                <w:szCs w:val="20"/>
              </w:rPr>
            </w:pPr>
          </w:p>
        </w:tc>
        <w:tc>
          <w:tcPr>
            <w:tcW w:w="1319" w:type="dxa"/>
            <w:tcMar>
              <w:top w:w="100" w:type="dxa"/>
              <w:left w:w="100" w:type="dxa"/>
              <w:bottom w:w="100" w:type="dxa"/>
              <w:right w:w="100" w:type="dxa"/>
            </w:tcMar>
          </w:tcPr>
          <w:p w14:paraId="1A7BD0E8"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05/01/2022-08/12/2022</w:t>
            </w:r>
          </w:p>
        </w:tc>
        <w:tc>
          <w:tcPr>
            <w:tcW w:w="1276" w:type="dxa"/>
            <w:tcMar>
              <w:top w:w="100" w:type="dxa"/>
              <w:left w:w="100" w:type="dxa"/>
              <w:bottom w:w="100" w:type="dxa"/>
              <w:right w:w="100" w:type="dxa"/>
            </w:tcMar>
          </w:tcPr>
          <w:p w14:paraId="1B0A1206" w14:textId="77777777" w:rsidR="00AA0B0A" w:rsidRPr="000D1146" w:rsidRDefault="00AA0B0A" w:rsidP="000A4205">
            <w:pPr>
              <w:spacing w:line="240" w:lineRule="auto"/>
              <w:ind w:firstLine="15"/>
              <w:jc w:val="center"/>
              <w:rPr>
                <w:rFonts w:eastAsia="Times New Roman"/>
                <w:color w:val="000000" w:themeColor="text1"/>
                <w:sz w:val="20"/>
                <w:szCs w:val="20"/>
              </w:rPr>
            </w:pPr>
            <w:r w:rsidRPr="000D1146">
              <w:rPr>
                <w:rFonts w:eastAsia="Times New Roman"/>
                <w:color w:val="000000" w:themeColor="text1"/>
                <w:sz w:val="20"/>
                <w:szCs w:val="20"/>
              </w:rPr>
              <w:t>40 fojas-físico</w:t>
            </w:r>
          </w:p>
        </w:tc>
        <w:tc>
          <w:tcPr>
            <w:tcW w:w="3111" w:type="dxa"/>
            <w:tcMar>
              <w:top w:w="100" w:type="dxa"/>
              <w:left w:w="100" w:type="dxa"/>
              <w:bottom w:w="100" w:type="dxa"/>
              <w:right w:w="100" w:type="dxa"/>
            </w:tcMar>
          </w:tcPr>
          <w:p w14:paraId="6C623D6E"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0FDB8938" w14:textId="77777777" w:rsidR="00AA0B0A" w:rsidRPr="000D1146" w:rsidRDefault="00AA0B0A" w:rsidP="000A4205">
            <w:pPr>
              <w:spacing w:after="200" w:line="240" w:lineRule="auto"/>
              <w:jc w:val="center"/>
              <w:rPr>
                <w:rFonts w:eastAsia="Times New Roman"/>
                <w:color w:val="000000" w:themeColor="text1"/>
                <w:sz w:val="20"/>
                <w:szCs w:val="20"/>
              </w:rPr>
            </w:pPr>
          </w:p>
        </w:tc>
      </w:tr>
      <w:tr w:rsidR="00AA0B0A" w:rsidRPr="00FA7A26" w14:paraId="13AB98F7" w14:textId="77777777" w:rsidTr="000D1146">
        <w:trPr>
          <w:trHeight w:val="894"/>
        </w:trPr>
        <w:tc>
          <w:tcPr>
            <w:tcW w:w="836" w:type="dxa"/>
            <w:tcMar>
              <w:top w:w="100" w:type="dxa"/>
              <w:left w:w="100" w:type="dxa"/>
              <w:bottom w:w="100" w:type="dxa"/>
              <w:right w:w="100" w:type="dxa"/>
            </w:tcMar>
          </w:tcPr>
          <w:p w14:paraId="51FCB360" w14:textId="77777777" w:rsidR="00AA0B0A" w:rsidRPr="000D1146" w:rsidRDefault="00AA0B0A" w:rsidP="000A4205">
            <w:pPr>
              <w:spacing w:after="200" w:line="240" w:lineRule="auto"/>
              <w:rPr>
                <w:rFonts w:eastAsia="Times New Roman"/>
                <w:color w:val="000000" w:themeColor="text1"/>
                <w:sz w:val="20"/>
                <w:szCs w:val="20"/>
              </w:rPr>
            </w:pPr>
          </w:p>
        </w:tc>
        <w:tc>
          <w:tcPr>
            <w:tcW w:w="1276" w:type="dxa"/>
            <w:tcMar>
              <w:top w:w="100" w:type="dxa"/>
              <w:left w:w="100" w:type="dxa"/>
              <w:bottom w:w="100" w:type="dxa"/>
              <w:right w:w="100" w:type="dxa"/>
            </w:tcMar>
          </w:tcPr>
          <w:p w14:paraId="667A3DB8"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INFORMES/SGA/04/2022</w:t>
            </w:r>
          </w:p>
        </w:tc>
        <w:tc>
          <w:tcPr>
            <w:tcW w:w="1657" w:type="dxa"/>
            <w:tcMar>
              <w:top w:w="100" w:type="dxa"/>
              <w:left w:w="100" w:type="dxa"/>
              <w:bottom w:w="100" w:type="dxa"/>
              <w:right w:w="100" w:type="dxa"/>
            </w:tcMar>
          </w:tcPr>
          <w:p w14:paraId="7A9E9F7F" w14:textId="77777777" w:rsidR="00AA0B0A" w:rsidRPr="000D1146" w:rsidRDefault="00AA0B0A" w:rsidP="000A4205">
            <w:pPr>
              <w:spacing w:line="240" w:lineRule="auto"/>
              <w:jc w:val="both"/>
              <w:rPr>
                <w:rFonts w:eastAsia="Times New Roman"/>
                <w:color w:val="000000" w:themeColor="text1"/>
                <w:sz w:val="20"/>
                <w:szCs w:val="20"/>
              </w:rPr>
            </w:pPr>
            <w:r w:rsidRPr="000D1146">
              <w:rPr>
                <w:rFonts w:eastAsia="Times New Roman"/>
                <w:color w:val="000000" w:themeColor="text1"/>
                <w:sz w:val="20"/>
                <w:szCs w:val="20"/>
              </w:rPr>
              <w:t xml:space="preserve">Expediente que contienen los informes presentados de los recursos de revisión presentados y </w:t>
            </w:r>
            <w:r w:rsidRPr="000D1146">
              <w:rPr>
                <w:rFonts w:eastAsia="Times New Roman"/>
                <w:color w:val="000000" w:themeColor="text1"/>
                <w:sz w:val="20"/>
                <w:szCs w:val="20"/>
              </w:rPr>
              <w:lastRenderedPageBreak/>
              <w:t>su estado que guardan</w:t>
            </w:r>
          </w:p>
        </w:tc>
        <w:tc>
          <w:tcPr>
            <w:tcW w:w="1319" w:type="dxa"/>
            <w:tcMar>
              <w:top w:w="100" w:type="dxa"/>
              <w:left w:w="100" w:type="dxa"/>
              <w:bottom w:w="100" w:type="dxa"/>
              <w:right w:w="100" w:type="dxa"/>
            </w:tcMar>
          </w:tcPr>
          <w:p w14:paraId="3259BB4E"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lastRenderedPageBreak/>
              <w:t>14/03/2022-05/08/2022</w:t>
            </w:r>
          </w:p>
        </w:tc>
        <w:tc>
          <w:tcPr>
            <w:tcW w:w="1276" w:type="dxa"/>
            <w:tcMar>
              <w:top w:w="100" w:type="dxa"/>
              <w:left w:w="100" w:type="dxa"/>
              <w:bottom w:w="100" w:type="dxa"/>
              <w:right w:w="100" w:type="dxa"/>
            </w:tcMar>
          </w:tcPr>
          <w:p w14:paraId="37737607" w14:textId="77777777" w:rsidR="00AA0B0A" w:rsidRPr="000D1146" w:rsidRDefault="00AA0B0A" w:rsidP="000A4205">
            <w:pPr>
              <w:spacing w:line="240" w:lineRule="auto"/>
              <w:ind w:firstLine="15"/>
              <w:jc w:val="center"/>
              <w:rPr>
                <w:rFonts w:eastAsia="Times New Roman"/>
                <w:color w:val="000000" w:themeColor="text1"/>
                <w:sz w:val="20"/>
                <w:szCs w:val="20"/>
              </w:rPr>
            </w:pPr>
            <w:r w:rsidRPr="000D1146">
              <w:rPr>
                <w:rFonts w:eastAsia="Times New Roman"/>
                <w:color w:val="000000" w:themeColor="text1"/>
                <w:sz w:val="20"/>
                <w:szCs w:val="20"/>
              </w:rPr>
              <w:t>4 fojas-físico</w:t>
            </w:r>
          </w:p>
        </w:tc>
        <w:tc>
          <w:tcPr>
            <w:tcW w:w="3111" w:type="dxa"/>
            <w:tcMar>
              <w:top w:w="100" w:type="dxa"/>
              <w:left w:w="100" w:type="dxa"/>
              <w:bottom w:w="100" w:type="dxa"/>
              <w:right w:w="100" w:type="dxa"/>
            </w:tcMar>
          </w:tcPr>
          <w:p w14:paraId="6383CA73"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51FA8ACC" w14:textId="77777777" w:rsidR="00AA0B0A" w:rsidRPr="000D1146" w:rsidRDefault="00AA0B0A" w:rsidP="000A4205">
            <w:pPr>
              <w:spacing w:after="200" w:line="240" w:lineRule="auto"/>
              <w:jc w:val="center"/>
              <w:rPr>
                <w:rFonts w:eastAsia="Times New Roman"/>
                <w:color w:val="000000" w:themeColor="text1"/>
                <w:sz w:val="20"/>
                <w:szCs w:val="20"/>
              </w:rPr>
            </w:pPr>
          </w:p>
        </w:tc>
      </w:tr>
      <w:tr w:rsidR="00AA0B0A" w:rsidRPr="00FA7A26" w14:paraId="50870687" w14:textId="77777777" w:rsidTr="000D1146">
        <w:trPr>
          <w:trHeight w:val="894"/>
        </w:trPr>
        <w:tc>
          <w:tcPr>
            <w:tcW w:w="836" w:type="dxa"/>
            <w:tcMar>
              <w:top w:w="100" w:type="dxa"/>
              <w:left w:w="100" w:type="dxa"/>
              <w:bottom w:w="100" w:type="dxa"/>
              <w:right w:w="100" w:type="dxa"/>
            </w:tcMar>
          </w:tcPr>
          <w:p w14:paraId="391801F0" w14:textId="77777777" w:rsidR="00AA0B0A" w:rsidRPr="000D1146" w:rsidRDefault="00AA0B0A" w:rsidP="000A4205">
            <w:pPr>
              <w:spacing w:after="200" w:line="240" w:lineRule="auto"/>
              <w:rPr>
                <w:rFonts w:eastAsia="Times New Roman"/>
                <w:color w:val="000000" w:themeColor="text1"/>
                <w:sz w:val="20"/>
                <w:szCs w:val="20"/>
              </w:rPr>
            </w:pPr>
          </w:p>
        </w:tc>
        <w:tc>
          <w:tcPr>
            <w:tcW w:w="1276" w:type="dxa"/>
            <w:tcMar>
              <w:top w:w="100" w:type="dxa"/>
              <w:left w:w="100" w:type="dxa"/>
              <w:bottom w:w="100" w:type="dxa"/>
              <w:right w:w="100" w:type="dxa"/>
            </w:tcMar>
          </w:tcPr>
          <w:p w14:paraId="690F3598"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INFORMES/SGA/05/2022</w:t>
            </w:r>
          </w:p>
        </w:tc>
        <w:tc>
          <w:tcPr>
            <w:tcW w:w="1657" w:type="dxa"/>
            <w:tcMar>
              <w:top w:w="100" w:type="dxa"/>
              <w:left w:w="100" w:type="dxa"/>
              <w:bottom w:w="100" w:type="dxa"/>
              <w:right w:w="100" w:type="dxa"/>
            </w:tcMar>
          </w:tcPr>
          <w:p w14:paraId="0787E728" w14:textId="77777777" w:rsidR="00AA0B0A" w:rsidRPr="000D1146" w:rsidRDefault="00AA0B0A" w:rsidP="000A4205">
            <w:pPr>
              <w:spacing w:line="240" w:lineRule="auto"/>
              <w:jc w:val="both"/>
              <w:rPr>
                <w:rFonts w:eastAsia="Times New Roman"/>
                <w:color w:val="000000" w:themeColor="text1"/>
                <w:sz w:val="20"/>
                <w:szCs w:val="20"/>
              </w:rPr>
            </w:pPr>
            <w:r w:rsidRPr="000D1146">
              <w:rPr>
                <w:rFonts w:eastAsia="Times New Roman"/>
                <w:color w:val="000000" w:themeColor="text1"/>
                <w:sz w:val="20"/>
                <w:szCs w:val="20"/>
              </w:rPr>
              <w:t>Expediente que contienen los informes presentados a la secretaria de la contraloría</w:t>
            </w:r>
          </w:p>
        </w:tc>
        <w:tc>
          <w:tcPr>
            <w:tcW w:w="1319" w:type="dxa"/>
            <w:tcMar>
              <w:top w:w="100" w:type="dxa"/>
              <w:left w:w="100" w:type="dxa"/>
              <w:bottom w:w="100" w:type="dxa"/>
              <w:right w:w="100" w:type="dxa"/>
            </w:tcMar>
          </w:tcPr>
          <w:p w14:paraId="03BBA255"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14/01/2022-01/08/2022</w:t>
            </w:r>
          </w:p>
        </w:tc>
        <w:tc>
          <w:tcPr>
            <w:tcW w:w="1276" w:type="dxa"/>
            <w:tcMar>
              <w:top w:w="100" w:type="dxa"/>
              <w:left w:w="100" w:type="dxa"/>
              <w:bottom w:w="100" w:type="dxa"/>
              <w:right w:w="100" w:type="dxa"/>
            </w:tcMar>
          </w:tcPr>
          <w:p w14:paraId="504F3E37" w14:textId="77777777" w:rsidR="00AA0B0A" w:rsidRPr="000D1146" w:rsidRDefault="00AA0B0A" w:rsidP="000A4205">
            <w:pPr>
              <w:spacing w:line="240" w:lineRule="auto"/>
              <w:ind w:firstLine="15"/>
              <w:jc w:val="center"/>
              <w:rPr>
                <w:rFonts w:eastAsia="Times New Roman"/>
                <w:color w:val="000000" w:themeColor="text1"/>
                <w:sz w:val="20"/>
                <w:szCs w:val="20"/>
              </w:rPr>
            </w:pPr>
            <w:r w:rsidRPr="000D1146">
              <w:rPr>
                <w:rFonts w:eastAsia="Times New Roman"/>
                <w:color w:val="000000" w:themeColor="text1"/>
                <w:sz w:val="20"/>
                <w:szCs w:val="20"/>
              </w:rPr>
              <w:t>102 fojas-físico</w:t>
            </w:r>
          </w:p>
        </w:tc>
        <w:tc>
          <w:tcPr>
            <w:tcW w:w="3111" w:type="dxa"/>
            <w:tcMar>
              <w:top w:w="100" w:type="dxa"/>
              <w:left w:w="100" w:type="dxa"/>
              <w:bottom w:w="100" w:type="dxa"/>
              <w:right w:w="100" w:type="dxa"/>
            </w:tcMar>
          </w:tcPr>
          <w:p w14:paraId="0B12ABAF"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66511B09" w14:textId="77777777" w:rsidR="00AA0B0A" w:rsidRPr="000D1146" w:rsidRDefault="00AA0B0A" w:rsidP="000A4205">
            <w:pPr>
              <w:spacing w:after="200" w:line="240" w:lineRule="auto"/>
              <w:jc w:val="center"/>
              <w:rPr>
                <w:rFonts w:eastAsia="Times New Roman"/>
                <w:color w:val="000000" w:themeColor="text1"/>
                <w:sz w:val="20"/>
                <w:szCs w:val="20"/>
              </w:rPr>
            </w:pPr>
          </w:p>
        </w:tc>
      </w:tr>
      <w:tr w:rsidR="00AA0B0A" w:rsidRPr="00FA7A26" w14:paraId="3220A21D" w14:textId="77777777" w:rsidTr="000D1146">
        <w:trPr>
          <w:trHeight w:val="1093"/>
        </w:trPr>
        <w:tc>
          <w:tcPr>
            <w:tcW w:w="2112" w:type="dxa"/>
            <w:gridSpan w:val="2"/>
            <w:tcMar>
              <w:top w:w="100" w:type="dxa"/>
              <w:left w:w="100" w:type="dxa"/>
              <w:bottom w:w="100" w:type="dxa"/>
              <w:right w:w="100" w:type="dxa"/>
            </w:tcMar>
          </w:tcPr>
          <w:p w14:paraId="67125636" w14:textId="77777777" w:rsidR="00AA0B0A" w:rsidRPr="008B05C8" w:rsidRDefault="00AA0B0A"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8922" w:type="dxa"/>
            <w:gridSpan w:val="5"/>
          </w:tcPr>
          <w:p w14:paraId="45824868" w14:textId="77777777" w:rsidR="00AA0B0A" w:rsidRPr="008B05C8" w:rsidRDefault="00AA0B0A" w:rsidP="000A4205">
            <w:pPr>
              <w:spacing w:after="200" w:line="240" w:lineRule="auto"/>
              <w:jc w:val="center"/>
              <w:rPr>
                <w:rFonts w:eastAsia="Times New Roman"/>
                <w:color w:val="000000" w:themeColor="text1"/>
                <w:sz w:val="24"/>
                <w:szCs w:val="24"/>
              </w:rPr>
            </w:pPr>
          </w:p>
        </w:tc>
      </w:tr>
      <w:tr w:rsidR="00AA0B0A" w:rsidRPr="00FA7A26" w14:paraId="010D4619" w14:textId="77777777" w:rsidTr="000D1146">
        <w:trPr>
          <w:trHeight w:val="208"/>
        </w:trPr>
        <w:tc>
          <w:tcPr>
            <w:tcW w:w="2112" w:type="dxa"/>
            <w:gridSpan w:val="2"/>
            <w:tcMar>
              <w:top w:w="100" w:type="dxa"/>
              <w:left w:w="100" w:type="dxa"/>
              <w:bottom w:w="100" w:type="dxa"/>
              <w:right w:w="100" w:type="dxa"/>
            </w:tcMar>
          </w:tcPr>
          <w:p w14:paraId="28F7EE54"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8922" w:type="dxa"/>
            <w:gridSpan w:val="5"/>
            <w:tcMar>
              <w:top w:w="100" w:type="dxa"/>
              <w:left w:w="100" w:type="dxa"/>
              <w:bottom w:w="100" w:type="dxa"/>
              <w:right w:w="100" w:type="dxa"/>
            </w:tcMar>
          </w:tcPr>
          <w:p w14:paraId="4A7EE468" w14:textId="77777777" w:rsidR="00AA0B0A" w:rsidRPr="00047FE9" w:rsidRDefault="00AA0B0A" w:rsidP="000A4205">
            <w:pPr>
              <w:spacing w:line="240" w:lineRule="auto"/>
              <w:rPr>
                <w:rFonts w:eastAsia="Times New Roman"/>
                <w:b/>
                <w:color w:val="000000" w:themeColor="text1"/>
              </w:rPr>
            </w:pPr>
            <w:r w:rsidRPr="00100AE4">
              <w:rPr>
                <w:rFonts w:eastAsia="Times New Roman"/>
                <w:b/>
                <w:color w:val="000000" w:themeColor="text1"/>
              </w:rPr>
              <w:t>10C.</w:t>
            </w:r>
            <w:r>
              <w:rPr>
                <w:rFonts w:eastAsia="Times New Roman"/>
                <w:b/>
                <w:color w:val="000000" w:themeColor="text1"/>
              </w:rPr>
              <w:t xml:space="preserve"> </w:t>
            </w:r>
            <w:r w:rsidRPr="00100AE4">
              <w:rPr>
                <w:rFonts w:eastAsia="Times New Roman"/>
                <w:b/>
                <w:color w:val="000000" w:themeColor="text1"/>
              </w:rPr>
              <w:t>Transparencia, acceso a la información y protección de datos personales y gobierno abierto institucional</w:t>
            </w:r>
          </w:p>
        </w:tc>
      </w:tr>
      <w:tr w:rsidR="00AA0B0A" w:rsidRPr="00FA7A26" w14:paraId="782BA3BC" w14:textId="77777777" w:rsidTr="000D1146">
        <w:trPr>
          <w:trHeight w:val="208"/>
        </w:trPr>
        <w:tc>
          <w:tcPr>
            <w:tcW w:w="2112" w:type="dxa"/>
            <w:gridSpan w:val="2"/>
            <w:tcMar>
              <w:top w:w="100" w:type="dxa"/>
              <w:left w:w="100" w:type="dxa"/>
              <w:bottom w:w="100" w:type="dxa"/>
              <w:right w:w="100" w:type="dxa"/>
            </w:tcMar>
          </w:tcPr>
          <w:p w14:paraId="7546D82A"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39DFAE1C"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552727EF"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76" w:type="dxa"/>
            <w:tcMar>
              <w:top w:w="100" w:type="dxa"/>
              <w:left w:w="100" w:type="dxa"/>
              <w:bottom w:w="100" w:type="dxa"/>
              <w:right w:w="100" w:type="dxa"/>
            </w:tcMar>
          </w:tcPr>
          <w:p w14:paraId="5A33EBC4"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111" w:type="dxa"/>
            <w:tcMar>
              <w:top w:w="100" w:type="dxa"/>
              <w:left w:w="100" w:type="dxa"/>
              <w:bottom w:w="100" w:type="dxa"/>
              <w:right w:w="100" w:type="dxa"/>
            </w:tcMar>
          </w:tcPr>
          <w:p w14:paraId="14E8A648"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3C3FD719"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FA7A26" w14:paraId="6A29A7D2" w14:textId="77777777" w:rsidTr="000D1146">
        <w:trPr>
          <w:trHeight w:val="208"/>
        </w:trPr>
        <w:tc>
          <w:tcPr>
            <w:tcW w:w="836" w:type="dxa"/>
            <w:tcMar>
              <w:top w:w="100" w:type="dxa"/>
              <w:left w:w="100" w:type="dxa"/>
              <w:bottom w:w="100" w:type="dxa"/>
              <w:right w:w="100" w:type="dxa"/>
            </w:tcMar>
          </w:tcPr>
          <w:p w14:paraId="3D355257"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b/>
                <w:bCs/>
                <w:color w:val="000000" w:themeColor="text1"/>
                <w:sz w:val="20"/>
                <w:szCs w:val="20"/>
              </w:rPr>
              <w:t>10C.1</w:t>
            </w:r>
            <w:r w:rsidRPr="000D1146">
              <w:rPr>
                <w:rFonts w:eastAsia="Times New Roman"/>
                <w:color w:val="000000" w:themeColor="text1"/>
                <w:sz w:val="20"/>
                <w:szCs w:val="20"/>
              </w:rPr>
              <w:t xml:space="preserve"> Procedimientos de acceso a la información y derechos ARCOP</w:t>
            </w:r>
          </w:p>
        </w:tc>
        <w:tc>
          <w:tcPr>
            <w:tcW w:w="1276" w:type="dxa"/>
            <w:tcMar>
              <w:top w:w="100" w:type="dxa"/>
              <w:left w:w="100" w:type="dxa"/>
              <w:bottom w:w="100" w:type="dxa"/>
              <w:right w:w="100" w:type="dxa"/>
            </w:tcMar>
          </w:tcPr>
          <w:p w14:paraId="41A4B4F0"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SOLICITUDES/SGA/01/2022</w:t>
            </w:r>
          </w:p>
        </w:tc>
        <w:tc>
          <w:tcPr>
            <w:tcW w:w="1657" w:type="dxa"/>
            <w:tcMar>
              <w:top w:w="100" w:type="dxa"/>
              <w:left w:w="100" w:type="dxa"/>
              <w:bottom w:w="100" w:type="dxa"/>
              <w:right w:w="100" w:type="dxa"/>
            </w:tcMar>
          </w:tcPr>
          <w:p w14:paraId="66BE3327"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Solicitudes de acceso a la información pública turnadas a la Secretaría General de Acuerdos</w:t>
            </w:r>
          </w:p>
        </w:tc>
        <w:tc>
          <w:tcPr>
            <w:tcW w:w="1319" w:type="dxa"/>
            <w:tcMar>
              <w:top w:w="100" w:type="dxa"/>
              <w:left w:w="100" w:type="dxa"/>
              <w:bottom w:w="100" w:type="dxa"/>
              <w:right w:w="100" w:type="dxa"/>
            </w:tcMar>
          </w:tcPr>
          <w:p w14:paraId="29BD4273" w14:textId="77777777" w:rsidR="00AA0B0A" w:rsidRPr="000D1146" w:rsidRDefault="00AA0B0A" w:rsidP="000D1146">
            <w:pPr>
              <w:spacing w:line="240" w:lineRule="auto"/>
              <w:jc w:val="center"/>
              <w:rPr>
                <w:rFonts w:eastAsia="Times New Roman"/>
                <w:sz w:val="20"/>
                <w:szCs w:val="20"/>
              </w:rPr>
            </w:pPr>
            <w:r w:rsidRPr="000D1146">
              <w:rPr>
                <w:rFonts w:eastAsia="Times New Roman"/>
                <w:sz w:val="20"/>
                <w:szCs w:val="20"/>
              </w:rPr>
              <w:t>13/01/2022-25/08/2022</w:t>
            </w:r>
          </w:p>
        </w:tc>
        <w:tc>
          <w:tcPr>
            <w:tcW w:w="1276" w:type="dxa"/>
            <w:tcMar>
              <w:top w:w="100" w:type="dxa"/>
              <w:left w:w="100" w:type="dxa"/>
              <w:bottom w:w="100" w:type="dxa"/>
              <w:right w:w="100" w:type="dxa"/>
            </w:tcMar>
          </w:tcPr>
          <w:p w14:paraId="5CAB031A" w14:textId="77777777" w:rsidR="00AA0B0A" w:rsidRPr="000D1146" w:rsidRDefault="00AA0B0A" w:rsidP="000A4205">
            <w:pPr>
              <w:spacing w:line="240" w:lineRule="auto"/>
              <w:rPr>
                <w:rFonts w:eastAsia="Times New Roman"/>
                <w:sz w:val="20"/>
                <w:szCs w:val="20"/>
              </w:rPr>
            </w:pPr>
            <w:r w:rsidRPr="000D1146">
              <w:rPr>
                <w:rFonts w:eastAsia="Times New Roman"/>
                <w:color w:val="000000" w:themeColor="text1"/>
                <w:sz w:val="20"/>
                <w:szCs w:val="20"/>
              </w:rPr>
              <w:t>309 fojas-físico</w:t>
            </w:r>
          </w:p>
        </w:tc>
        <w:tc>
          <w:tcPr>
            <w:tcW w:w="3111" w:type="dxa"/>
            <w:tcMar>
              <w:top w:w="100" w:type="dxa"/>
              <w:left w:w="100" w:type="dxa"/>
              <w:bottom w:w="100" w:type="dxa"/>
              <w:right w:w="100" w:type="dxa"/>
            </w:tcMar>
          </w:tcPr>
          <w:p w14:paraId="27A2E7AB" w14:textId="77777777" w:rsidR="00AA0B0A" w:rsidRPr="000D1146" w:rsidRDefault="00AA0B0A" w:rsidP="000A4205">
            <w:pPr>
              <w:spacing w:line="240" w:lineRule="auto"/>
              <w:jc w:val="center"/>
              <w:rPr>
                <w:rFonts w:eastAsia="Times New Roman"/>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2F9E6230" w14:textId="77777777" w:rsidR="00AA0B0A" w:rsidRPr="00CD2E41" w:rsidRDefault="00AA0B0A" w:rsidP="000A4205">
            <w:pPr>
              <w:spacing w:line="240" w:lineRule="auto"/>
              <w:rPr>
                <w:rFonts w:eastAsia="Times New Roman"/>
                <w:sz w:val="18"/>
                <w:szCs w:val="18"/>
              </w:rPr>
            </w:pPr>
          </w:p>
        </w:tc>
      </w:tr>
      <w:tr w:rsidR="00AA0B0A" w:rsidRPr="00FA7A26" w14:paraId="24017368" w14:textId="77777777" w:rsidTr="000D1146">
        <w:trPr>
          <w:trHeight w:val="208"/>
        </w:trPr>
        <w:tc>
          <w:tcPr>
            <w:tcW w:w="836" w:type="dxa"/>
            <w:tcMar>
              <w:top w:w="100" w:type="dxa"/>
              <w:left w:w="100" w:type="dxa"/>
              <w:bottom w:w="100" w:type="dxa"/>
              <w:right w:w="100" w:type="dxa"/>
            </w:tcMar>
          </w:tcPr>
          <w:p w14:paraId="5B182211"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b/>
                <w:bCs/>
                <w:color w:val="000000" w:themeColor="text1"/>
                <w:sz w:val="20"/>
                <w:szCs w:val="20"/>
              </w:rPr>
              <w:t>10C.2</w:t>
            </w:r>
            <w:r w:rsidRPr="000D1146">
              <w:rPr>
                <w:rFonts w:eastAsia="Times New Roman"/>
                <w:color w:val="000000" w:themeColor="text1"/>
                <w:sz w:val="20"/>
                <w:szCs w:val="20"/>
              </w:rPr>
              <w:t xml:space="preserve"> Cumplimiento de obligaciones de transparencia</w:t>
            </w:r>
          </w:p>
        </w:tc>
        <w:tc>
          <w:tcPr>
            <w:tcW w:w="1276" w:type="dxa"/>
            <w:tcMar>
              <w:top w:w="100" w:type="dxa"/>
              <w:left w:w="100" w:type="dxa"/>
              <w:bottom w:w="100" w:type="dxa"/>
              <w:right w:w="100" w:type="dxa"/>
            </w:tcMar>
          </w:tcPr>
          <w:p w14:paraId="47DFCCE7"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SIPOT/SGA/01/2022</w:t>
            </w:r>
          </w:p>
        </w:tc>
        <w:tc>
          <w:tcPr>
            <w:tcW w:w="1657" w:type="dxa"/>
            <w:tcMar>
              <w:top w:w="100" w:type="dxa"/>
              <w:left w:w="100" w:type="dxa"/>
              <w:bottom w:w="100" w:type="dxa"/>
              <w:right w:w="100" w:type="dxa"/>
            </w:tcMar>
          </w:tcPr>
          <w:p w14:paraId="6FC494E1"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Contiene documentación referente al cumplimiento de la publicación de las obligaciones de trasparencia de las fracciones asignadas al Departamento de Ejecución de resoluciones</w:t>
            </w:r>
          </w:p>
        </w:tc>
        <w:tc>
          <w:tcPr>
            <w:tcW w:w="1319" w:type="dxa"/>
            <w:tcMar>
              <w:top w:w="100" w:type="dxa"/>
              <w:left w:w="100" w:type="dxa"/>
              <w:bottom w:w="100" w:type="dxa"/>
              <w:right w:w="100" w:type="dxa"/>
            </w:tcMar>
          </w:tcPr>
          <w:p w14:paraId="63906935" w14:textId="77777777" w:rsidR="00AA0B0A" w:rsidRPr="000D1146" w:rsidRDefault="00AA0B0A" w:rsidP="000D1146">
            <w:pPr>
              <w:spacing w:line="240" w:lineRule="auto"/>
              <w:jc w:val="center"/>
              <w:rPr>
                <w:rFonts w:eastAsia="Times New Roman"/>
                <w:sz w:val="20"/>
                <w:szCs w:val="20"/>
              </w:rPr>
            </w:pPr>
            <w:r w:rsidRPr="000D1146">
              <w:rPr>
                <w:rFonts w:eastAsia="Times New Roman"/>
                <w:sz w:val="20"/>
                <w:szCs w:val="20"/>
              </w:rPr>
              <w:t>25/02/2022-24/10/2022</w:t>
            </w:r>
          </w:p>
        </w:tc>
        <w:tc>
          <w:tcPr>
            <w:tcW w:w="1276" w:type="dxa"/>
            <w:tcMar>
              <w:top w:w="100" w:type="dxa"/>
              <w:left w:w="100" w:type="dxa"/>
              <w:bottom w:w="100" w:type="dxa"/>
              <w:right w:w="100" w:type="dxa"/>
            </w:tcMar>
          </w:tcPr>
          <w:p w14:paraId="3620FEA1" w14:textId="77777777" w:rsidR="00AA0B0A" w:rsidRPr="000D1146" w:rsidRDefault="00AA0B0A" w:rsidP="000A4205">
            <w:pPr>
              <w:spacing w:line="240" w:lineRule="auto"/>
              <w:rPr>
                <w:rFonts w:eastAsia="Times New Roman"/>
                <w:sz w:val="20"/>
                <w:szCs w:val="20"/>
              </w:rPr>
            </w:pPr>
            <w:r w:rsidRPr="000D1146">
              <w:rPr>
                <w:rFonts w:eastAsia="Times New Roman"/>
                <w:color w:val="000000" w:themeColor="text1"/>
                <w:sz w:val="20"/>
                <w:szCs w:val="20"/>
              </w:rPr>
              <w:t>23 fojas-físico</w:t>
            </w:r>
          </w:p>
        </w:tc>
        <w:tc>
          <w:tcPr>
            <w:tcW w:w="3111" w:type="dxa"/>
            <w:tcMar>
              <w:top w:w="100" w:type="dxa"/>
              <w:left w:w="100" w:type="dxa"/>
              <w:bottom w:w="100" w:type="dxa"/>
              <w:right w:w="100" w:type="dxa"/>
            </w:tcMar>
          </w:tcPr>
          <w:p w14:paraId="2AD5414E" w14:textId="77777777" w:rsidR="00AA0B0A" w:rsidRPr="000D1146" w:rsidRDefault="00AA0B0A" w:rsidP="000A4205">
            <w:pPr>
              <w:spacing w:line="240" w:lineRule="auto"/>
              <w:jc w:val="center"/>
              <w:rPr>
                <w:rFonts w:eastAsia="Times New Roman"/>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52370681" w14:textId="77777777" w:rsidR="00AA0B0A" w:rsidRPr="00CD2E41" w:rsidRDefault="00AA0B0A" w:rsidP="000A4205">
            <w:pPr>
              <w:spacing w:line="240" w:lineRule="auto"/>
              <w:rPr>
                <w:rFonts w:eastAsia="Times New Roman"/>
                <w:sz w:val="18"/>
                <w:szCs w:val="18"/>
              </w:rPr>
            </w:pPr>
          </w:p>
        </w:tc>
      </w:tr>
      <w:tr w:rsidR="00AA0B0A" w:rsidRPr="00FA7A26" w14:paraId="5A4F988D" w14:textId="77777777" w:rsidTr="000D1146">
        <w:trPr>
          <w:trHeight w:val="510"/>
        </w:trPr>
        <w:tc>
          <w:tcPr>
            <w:tcW w:w="2112" w:type="dxa"/>
            <w:gridSpan w:val="2"/>
            <w:tcMar>
              <w:top w:w="100" w:type="dxa"/>
              <w:left w:w="100" w:type="dxa"/>
              <w:bottom w:w="100" w:type="dxa"/>
              <w:right w:w="100" w:type="dxa"/>
            </w:tcMar>
          </w:tcPr>
          <w:p w14:paraId="66B52FE0" w14:textId="77777777" w:rsidR="00AA0B0A" w:rsidRPr="00FA7A26" w:rsidRDefault="00AA0B0A" w:rsidP="000A4205">
            <w:pPr>
              <w:spacing w:line="240" w:lineRule="auto"/>
              <w:rPr>
                <w:rFonts w:eastAsia="Times New Roman"/>
                <w:sz w:val="24"/>
                <w:szCs w:val="24"/>
              </w:rPr>
            </w:pPr>
            <w:r w:rsidRPr="00FA7A26">
              <w:rPr>
                <w:rFonts w:eastAsia="Times New Roman"/>
                <w:color w:val="000000"/>
                <w:sz w:val="16"/>
                <w:szCs w:val="16"/>
              </w:rPr>
              <w:t>NOTAS</w:t>
            </w:r>
          </w:p>
        </w:tc>
        <w:tc>
          <w:tcPr>
            <w:tcW w:w="8922" w:type="dxa"/>
            <w:gridSpan w:val="5"/>
          </w:tcPr>
          <w:p w14:paraId="4FFA8F12" w14:textId="77777777" w:rsidR="00AA0B0A" w:rsidRPr="00FA7A26" w:rsidRDefault="00AA0B0A" w:rsidP="000A4205">
            <w:pPr>
              <w:spacing w:after="200" w:line="240" w:lineRule="auto"/>
              <w:ind w:left="142"/>
              <w:jc w:val="center"/>
              <w:rPr>
                <w:rFonts w:eastAsia="Times New Roman"/>
                <w:sz w:val="24"/>
                <w:szCs w:val="24"/>
              </w:rPr>
            </w:pPr>
          </w:p>
        </w:tc>
      </w:tr>
      <w:tr w:rsidR="00AA0B0A" w:rsidRPr="00FA7A26" w14:paraId="125AC4A1" w14:textId="77777777" w:rsidTr="000D1146">
        <w:trPr>
          <w:trHeight w:val="510"/>
        </w:trPr>
        <w:tc>
          <w:tcPr>
            <w:tcW w:w="2112" w:type="dxa"/>
            <w:gridSpan w:val="2"/>
            <w:tcMar>
              <w:top w:w="100" w:type="dxa"/>
              <w:left w:w="100" w:type="dxa"/>
              <w:bottom w:w="100" w:type="dxa"/>
              <w:right w:w="100" w:type="dxa"/>
            </w:tcMar>
          </w:tcPr>
          <w:p w14:paraId="3A9C5275" w14:textId="77777777" w:rsidR="00AA0B0A" w:rsidRPr="00FA7A26" w:rsidRDefault="00AA0B0A" w:rsidP="000A4205">
            <w:pPr>
              <w:spacing w:line="240" w:lineRule="auto"/>
              <w:rPr>
                <w:rFonts w:eastAsia="Times New Roman"/>
                <w:color w:val="000000"/>
                <w:sz w:val="16"/>
                <w:szCs w:val="16"/>
              </w:rPr>
            </w:pPr>
            <w:r w:rsidRPr="00047FE9">
              <w:rPr>
                <w:rFonts w:eastAsia="Times New Roman"/>
                <w:b/>
                <w:color w:val="000000" w:themeColor="text1"/>
              </w:rPr>
              <w:lastRenderedPageBreak/>
              <w:t>SECCIÓN:</w:t>
            </w:r>
          </w:p>
        </w:tc>
        <w:tc>
          <w:tcPr>
            <w:tcW w:w="8922" w:type="dxa"/>
            <w:gridSpan w:val="5"/>
          </w:tcPr>
          <w:p w14:paraId="1A14284D" w14:textId="77777777" w:rsidR="00AA0B0A" w:rsidRPr="008349FD" w:rsidRDefault="00AA0B0A" w:rsidP="000A4205">
            <w:pPr>
              <w:spacing w:line="240" w:lineRule="auto"/>
              <w:rPr>
                <w:rFonts w:eastAsia="Times New Roman"/>
                <w:b/>
                <w:color w:val="000000" w:themeColor="text1"/>
              </w:rPr>
            </w:pPr>
            <w:r w:rsidRPr="008349FD">
              <w:rPr>
                <w:rFonts w:eastAsia="Times New Roman"/>
                <w:b/>
                <w:color w:val="000000" w:themeColor="text1"/>
              </w:rPr>
              <w:t>11C. Gestión documental y administrativa del archivo</w:t>
            </w:r>
          </w:p>
        </w:tc>
      </w:tr>
      <w:tr w:rsidR="00AA0B0A" w:rsidRPr="00047FE9" w14:paraId="49246EAF" w14:textId="77777777" w:rsidTr="000D1146">
        <w:trPr>
          <w:trHeight w:val="208"/>
        </w:trPr>
        <w:tc>
          <w:tcPr>
            <w:tcW w:w="2112" w:type="dxa"/>
            <w:gridSpan w:val="2"/>
            <w:tcMar>
              <w:top w:w="100" w:type="dxa"/>
              <w:left w:w="100" w:type="dxa"/>
              <w:bottom w:w="100" w:type="dxa"/>
              <w:right w:w="100" w:type="dxa"/>
            </w:tcMar>
          </w:tcPr>
          <w:p w14:paraId="3F35FFDF"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15A5EE5F"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19B67C9E"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76" w:type="dxa"/>
            <w:tcMar>
              <w:top w:w="100" w:type="dxa"/>
              <w:left w:w="100" w:type="dxa"/>
              <w:bottom w:w="100" w:type="dxa"/>
              <w:right w:w="100" w:type="dxa"/>
            </w:tcMar>
          </w:tcPr>
          <w:p w14:paraId="08D78587"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111" w:type="dxa"/>
            <w:tcMar>
              <w:top w:w="100" w:type="dxa"/>
              <w:left w:w="100" w:type="dxa"/>
              <w:bottom w:w="100" w:type="dxa"/>
              <w:right w:w="100" w:type="dxa"/>
            </w:tcMar>
          </w:tcPr>
          <w:p w14:paraId="4F2A547F"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25F87EC7"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CD2E41" w14:paraId="1963F11C" w14:textId="77777777" w:rsidTr="000D1146">
        <w:trPr>
          <w:trHeight w:val="208"/>
        </w:trPr>
        <w:tc>
          <w:tcPr>
            <w:tcW w:w="836" w:type="dxa"/>
            <w:tcMar>
              <w:top w:w="100" w:type="dxa"/>
              <w:left w:w="100" w:type="dxa"/>
              <w:bottom w:w="100" w:type="dxa"/>
              <w:right w:w="100" w:type="dxa"/>
            </w:tcMar>
          </w:tcPr>
          <w:p w14:paraId="15B719FA"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b/>
                <w:bCs/>
                <w:color w:val="000000" w:themeColor="text1"/>
                <w:sz w:val="20"/>
                <w:szCs w:val="20"/>
              </w:rPr>
              <w:t>11C.3</w:t>
            </w:r>
            <w:r w:rsidRPr="000D1146">
              <w:rPr>
                <w:rFonts w:eastAsia="Times New Roman"/>
                <w:color w:val="000000" w:themeColor="text1"/>
                <w:sz w:val="20"/>
                <w:szCs w:val="20"/>
              </w:rPr>
              <w:t xml:space="preserve"> Instrumentos de control y consulta</w:t>
            </w:r>
          </w:p>
        </w:tc>
        <w:tc>
          <w:tcPr>
            <w:tcW w:w="1276" w:type="dxa"/>
            <w:tcMar>
              <w:top w:w="100" w:type="dxa"/>
              <w:left w:w="100" w:type="dxa"/>
              <w:bottom w:w="100" w:type="dxa"/>
              <w:right w:w="100" w:type="dxa"/>
            </w:tcMar>
          </w:tcPr>
          <w:p w14:paraId="2C6C3C9A"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ARCHIVO/SGA/01/2021</w:t>
            </w:r>
          </w:p>
        </w:tc>
        <w:tc>
          <w:tcPr>
            <w:tcW w:w="1657" w:type="dxa"/>
            <w:tcMar>
              <w:top w:w="100" w:type="dxa"/>
              <w:left w:w="100" w:type="dxa"/>
              <w:bottom w:w="100" w:type="dxa"/>
              <w:right w:w="100" w:type="dxa"/>
            </w:tcMar>
          </w:tcPr>
          <w:p w14:paraId="4F5D9CF0"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Continente documentación correspondiente a los requerimientos efectuados por el Área Coordinadora de Archivos para la elaboración de los instrumentos de control y consulta</w:t>
            </w:r>
          </w:p>
        </w:tc>
        <w:tc>
          <w:tcPr>
            <w:tcW w:w="1319" w:type="dxa"/>
            <w:tcMar>
              <w:top w:w="100" w:type="dxa"/>
              <w:left w:w="100" w:type="dxa"/>
              <w:bottom w:w="100" w:type="dxa"/>
              <w:right w:w="100" w:type="dxa"/>
            </w:tcMar>
          </w:tcPr>
          <w:p w14:paraId="555A777B" w14:textId="77777777" w:rsidR="00AA0B0A" w:rsidRPr="000D1146" w:rsidRDefault="00AA0B0A" w:rsidP="000D1146">
            <w:pPr>
              <w:spacing w:line="240" w:lineRule="auto"/>
              <w:jc w:val="center"/>
              <w:rPr>
                <w:rFonts w:eastAsia="Times New Roman"/>
                <w:sz w:val="20"/>
                <w:szCs w:val="20"/>
              </w:rPr>
            </w:pPr>
            <w:r w:rsidRPr="000D1146">
              <w:rPr>
                <w:rFonts w:eastAsia="Times New Roman"/>
                <w:sz w:val="20"/>
                <w:szCs w:val="20"/>
              </w:rPr>
              <w:t>12/01/2022-13/12/2022</w:t>
            </w:r>
          </w:p>
        </w:tc>
        <w:tc>
          <w:tcPr>
            <w:tcW w:w="1276" w:type="dxa"/>
            <w:tcMar>
              <w:top w:w="100" w:type="dxa"/>
              <w:left w:w="100" w:type="dxa"/>
              <w:bottom w:w="100" w:type="dxa"/>
              <w:right w:w="100" w:type="dxa"/>
            </w:tcMar>
          </w:tcPr>
          <w:p w14:paraId="0AA690CA" w14:textId="77777777" w:rsidR="00AA0B0A" w:rsidRPr="000D1146" w:rsidRDefault="00AA0B0A" w:rsidP="000A4205">
            <w:pPr>
              <w:spacing w:line="240" w:lineRule="auto"/>
              <w:rPr>
                <w:rFonts w:eastAsia="Times New Roman"/>
                <w:sz w:val="20"/>
                <w:szCs w:val="20"/>
              </w:rPr>
            </w:pPr>
            <w:r w:rsidRPr="000D1146">
              <w:rPr>
                <w:rFonts w:eastAsia="Times New Roman"/>
                <w:color w:val="000000" w:themeColor="text1"/>
                <w:sz w:val="20"/>
                <w:szCs w:val="20"/>
              </w:rPr>
              <w:t>55 fojas-físico</w:t>
            </w:r>
          </w:p>
        </w:tc>
        <w:tc>
          <w:tcPr>
            <w:tcW w:w="3111" w:type="dxa"/>
            <w:tcMar>
              <w:top w:w="100" w:type="dxa"/>
              <w:left w:w="100" w:type="dxa"/>
              <w:bottom w:w="100" w:type="dxa"/>
              <w:right w:w="100" w:type="dxa"/>
            </w:tcMar>
          </w:tcPr>
          <w:p w14:paraId="330D4676" w14:textId="77777777" w:rsidR="00AA0B0A" w:rsidRPr="000D1146" w:rsidRDefault="00AA0B0A" w:rsidP="000A4205">
            <w:pPr>
              <w:spacing w:line="240" w:lineRule="auto"/>
              <w:jc w:val="center"/>
              <w:rPr>
                <w:rFonts w:eastAsia="Times New Roman"/>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1F54F5BC" w14:textId="77777777" w:rsidR="00AA0B0A" w:rsidRPr="000D1146" w:rsidRDefault="00AA0B0A" w:rsidP="000A4205">
            <w:pPr>
              <w:spacing w:line="240" w:lineRule="auto"/>
              <w:rPr>
                <w:rFonts w:eastAsia="Times New Roman"/>
                <w:sz w:val="20"/>
                <w:szCs w:val="20"/>
              </w:rPr>
            </w:pPr>
          </w:p>
        </w:tc>
      </w:tr>
      <w:tr w:rsidR="00AA0B0A" w:rsidRPr="00FA7A26" w14:paraId="36E99BAC" w14:textId="77777777" w:rsidTr="000D1146">
        <w:trPr>
          <w:trHeight w:val="510"/>
        </w:trPr>
        <w:tc>
          <w:tcPr>
            <w:tcW w:w="2112" w:type="dxa"/>
            <w:gridSpan w:val="2"/>
            <w:tcMar>
              <w:top w:w="100" w:type="dxa"/>
              <w:left w:w="100" w:type="dxa"/>
              <w:bottom w:w="100" w:type="dxa"/>
              <w:right w:w="100" w:type="dxa"/>
            </w:tcMar>
          </w:tcPr>
          <w:p w14:paraId="2A258169" w14:textId="77777777" w:rsidR="00AA0B0A" w:rsidRPr="00FA7A26" w:rsidRDefault="00AA0B0A" w:rsidP="000A4205">
            <w:pPr>
              <w:spacing w:line="240" w:lineRule="auto"/>
              <w:rPr>
                <w:rFonts w:eastAsia="Times New Roman"/>
                <w:sz w:val="24"/>
                <w:szCs w:val="24"/>
              </w:rPr>
            </w:pPr>
            <w:r w:rsidRPr="00FA7A26">
              <w:rPr>
                <w:rFonts w:eastAsia="Times New Roman"/>
                <w:color w:val="000000"/>
                <w:sz w:val="16"/>
                <w:szCs w:val="16"/>
              </w:rPr>
              <w:t>NOTAS</w:t>
            </w:r>
          </w:p>
        </w:tc>
        <w:tc>
          <w:tcPr>
            <w:tcW w:w="8922" w:type="dxa"/>
            <w:gridSpan w:val="5"/>
          </w:tcPr>
          <w:p w14:paraId="7BE2627F" w14:textId="77777777" w:rsidR="00AA0B0A" w:rsidRPr="00FA7A26" w:rsidRDefault="00AA0B0A" w:rsidP="000A4205">
            <w:pPr>
              <w:spacing w:after="200" w:line="240" w:lineRule="auto"/>
              <w:ind w:left="142"/>
              <w:jc w:val="center"/>
              <w:rPr>
                <w:rFonts w:eastAsia="Times New Roman"/>
                <w:sz w:val="24"/>
                <w:szCs w:val="24"/>
              </w:rPr>
            </w:pPr>
          </w:p>
        </w:tc>
      </w:tr>
      <w:tr w:rsidR="00AA0B0A" w:rsidRPr="00047FE9" w14:paraId="084B510A" w14:textId="77777777" w:rsidTr="000D1146">
        <w:trPr>
          <w:trHeight w:val="208"/>
        </w:trPr>
        <w:tc>
          <w:tcPr>
            <w:tcW w:w="2112" w:type="dxa"/>
            <w:gridSpan w:val="2"/>
            <w:tcMar>
              <w:top w:w="100" w:type="dxa"/>
              <w:left w:w="100" w:type="dxa"/>
              <w:bottom w:w="100" w:type="dxa"/>
              <w:right w:w="100" w:type="dxa"/>
            </w:tcMar>
          </w:tcPr>
          <w:p w14:paraId="3B05E0F0"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8922" w:type="dxa"/>
            <w:gridSpan w:val="5"/>
            <w:tcMar>
              <w:top w:w="100" w:type="dxa"/>
              <w:left w:w="100" w:type="dxa"/>
              <w:bottom w:w="100" w:type="dxa"/>
              <w:right w:w="100" w:type="dxa"/>
            </w:tcMar>
          </w:tcPr>
          <w:p w14:paraId="6B932DA7" w14:textId="77777777" w:rsidR="00AA0B0A" w:rsidRPr="00047FE9" w:rsidRDefault="00AA0B0A" w:rsidP="000A4205">
            <w:pPr>
              <w:spacing w:line="240" w:lineRule="auto"/>
              <w:rPr>
                <w:rFonts w:eastAsia="Times New Roman"/>
                <w:b/>
                <w:color w:val="000000" w:themeColor="text1"/>
              </w:rPr>
            </w:pPr>
            <w:r w:rsidRPr="00D26D2F">
              <w:rPr>
                <w:rFonts w:eastAsia="Times New Roman"/>
                <w:b/>
                <w:color w:val="000000" w:themeColor="text1"/>
              </w:rPr>
              <w:t>3S.  Verificación de cumplimiento de obligaciones de transparencia, de acceso a la información y protección de datos personales de Sujetos Obligados</w:t>
            </w:r>
          </w:p>
        </w:tc>
      </w:tr>
      <w:tr w:rsidR="00AA0B0A" w:rsidRPr="00047FE9" w14:paraId="5E2CBCF3" w14:textId="77777777" w:rsidTr="000D1146">
        <w:trPr>
          <w:trHeight w:val="208"/>
        </w:trPr>
        <w:tc>
          <w:tcPr>
            <w:tcW w:w="2112" w:type="dxa"/>
            <w:gridSpan w:val="2"/>
            <w:tcMar>
              <w:top w:w="100" w:type="dxa"/>
              <w:left w:w="100" w:type="dxa"/>
              <w:bottom w:w="100" w:type="dxa"/>
              <w:right w:w="100" w:type="dxa"/>
            </w:tcMar>
          </w:tcPr>
          <w:p w14:paraId="4C70995D"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16B86F7C"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3C99B4B3"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76" w:type="dxa"/>
            <w:tcMar>
              <w:top w:w="100" w:type="dxa"/>
              <w:left w:w="100" w:type="dxa"/>
              <w:bottom w:w="100" w:type="dxa"/>
              <w:right w:w="100" w:type="dxa"/>
            </w:tcMar>
          </w:tcPr>
          <w:p w14:paraId="6FB609E5"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111" w:type="dxa"/>
            <w:tcMar>
              <w:top w:w="100" w:type="dxa"/>
              <w:left w:w="100" w:type="dxa"/>
              <w:bottom w:w="100" w:type="dxa"/>
              <w:right w:w="100" w:type="dxa"/>
            </w:tcMar>
          </w:tcPr>
          <w:p w14:paraId="35A69259"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5249396C"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0D1146" w14:paraId="741D05B2" w14:textId="77777777" w:rsidTr="000D1146">
        <w:trPr>
          <w:trHeight w:val="208"/>
        </w:trPr>
        <w:tc>
          <w:tcPr>
            <w:tcW w:w="836" w:type="dxa"/>
            <w:tcMar>
              <w:top w:w="100" w:type="dxa"/>
              <w:left w:w="100" w:type="dxa"/>
              <w:bottom w:w="100" w:type="dxa"/>
              <w:right w:w="100" w:type="dxa"/>
            </w:tcMar>
          </w:tcPr>
          <w:p w14:paraId="75599283"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b/>
                <w:bCs/>
                <w:color w:val="000000" w:themeColor="text1"/>
                <w:sz w:val="20"/>
                <w:szCs w:val="20"/>
              </w:rPr>
              <w:t>3S.5</w:t>
            </w:r>
            <w:r w:rsidRPr="000D1146">
              <w:rPr>
                <w:rFonts w:eastAsia="Times New Roman"/>
                <w:color w:val="000000" w:themeColor="text1"/>
                <w:sz w:val="20"/>
                <w:szCs w:val="20"/>
              </w:rPr>
              <w:t xml:space="preserve"> Verificación de cumplimiento de obligaciones de transparencia</w:t>
            </w:r>
          </w:p>
        </w:tc>
        <w:tc>
          <w:tcPr>
            <w:tcW w:w="1276" w:type="dxa"/>
            <w:tcMar>
              <w:top w:w="100" w:type="dxa"/>
              <w:left w:w="100" w:type="dxa"/>
              <w:bottom w:w="100" w:type="dxa"/>
              <w:right w:w="100" w:type="dxa"/>
            </w:tcMar>
          </w:tcPr>
          <w:p w14:paraId="08569C70"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GOB.ABIERTO/SGA/01/2022</w:t>
            </w:r>
          </w:p>
        </w:tc>
        <w:tc>
          <w:tcPr>
            <w:tcW w:w="1657" w:type="dxa"/>
            <w:tcMar>
              <w:top w:w="100" w:type="dxa"/>
              <w:left w:w="100" w:type="dxa"/>
              <w:bottom w:w="100" w:type="dxa"/>
              <w:right w:w="100" w:type="dxa"/>
            </w:tcMar>
          </w:tcPr>
          <w:p w14:paraId="7DBC1713"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Contiene documentación referente a los requerimientos efectuados por la Dirección de Gobierno Abierto con motivo de la información las preguntas frecuentes efectuadas a la Secretaría General de Acuerdos.</w:t>
            </w:r>
          </w:p>
        </w:tc>
        <w:tc>
          <w:tcPr>
            <w:tcW w:w="1319" w:type="dxa"/>
            <w:tcMar>
              <w:top w:w="100" w:type="dxa"/>
              <w:left w:w="100" w:type="dxa"/>
              <w:bottom w:w="100" w:type="dxa"/>
              <w:right w:w="100" w:type="dxa"/>
            </w:tcMar>
          </w:tcPr>
          <w:p w14:paraId="33CE426B" w14:textId="77777777" w:rsidR="00AA0B0A" w:rsidRPr="000D1146" w:rsidRDefault="00AA0B0A" w:rsidP="000D1146">
            <w:pPr>
              <w:spacing w:line="240" w:lineRule="auto"/>
              <w:jc w:val="center"/>
              <w:rPr>
                <w:rFonts w:eastAsia="Times New Roman"/>
                <w:sz w:val="20"/>
                <w:szCs w:val="20"/>
              </w:rPr>
            </w:pPr>
            <w:r w:rsidRPr="000D1146">
              <w:rPr>
                <w:rFonts w:eastAsia="Times New Roman"/>
                <w:sz w:val="20"/>
                <w:szCs w:val="20"/>
              </w:rPr>
              <w:t>20/01/2022-19/10/2022</w:t>
            </w:r>
          </w:p>
        </w:tc>
        <w:tc>
          <w:tcPr>
            <w:tcW w:w="1276" w:type="dxa"/>
            <w:tcMar>
              <w:top w:w="100" w:type="dxa"/>
              <w:left w:w="100" w:type="dxa"/>
              <w:bottom w:w="100" w:type="dxa"/>
              <w:right w:w="100" w:type="dxa"/>
            </w:tcMar>
          </w:tcPr>
          <w:p w14:paraId="0AD6C8EF" w14:textId="77777777" w:rsidR="00AA0B0A" w:rsidRPr="000D1146" w:rsidRDefault="00AA0B0A" w:rsidP="000A4205">
            <w:pPr>
              <w:spacing w:line="240" w:lineRule="auto"/>
              <w:rPr>
                <w:rFonts w:eastAsia="Times New Roman"/>
                <w:sz w:val="20"/>
                <w:szCs w:val="20"/>
              </w:rPr>
            </w:pPr>
            <w:r w:rsidRPr="000D1146">
              <w:rPr>
                <w:rFonts w:eastAsia="Times New Roman"/>
                <w:color w:val="000000" w:themeColor="text1"/>
                <w:sz w:val="20"/>
                <w:szCs w:val="20"/>
              </w:rPr>
              <w:t>9 fojas-físico</w:t>
            </w:r>
          </w:p>
        </w:tc>
        <w:tc>
          <w:tcPr>
            <w:tcW w:w="3111" w:type="dxa"/>
            <w:tcMar>
              <w:top w:w="100" w:type="dxa"/>
              <w:left w:w="100" w:type="dxa"/>
              <w:bottom w:w="100" w:type="dxa"/>
              <w:right w:w="100" w:type="dxa"/>
            </w:tcMar>
          </w:tcPr>
          <w:p w14:paraId="6CE725EE" w14:textId="77777777" w:rsidR="00AA0B0A" w:rsidRPr="000D1146" w:rsidRDefault="00AA0B0A" w:rsidP="000A4205">
            <w:pPr>
              <w:spacing w:line="240" w:lineRule="auto"/>
              <w:jc w:val="center"/>
              <w:rPr>
                <w:rFonts w:eastAsia="Times New Roman"/>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7AA702A2" w14:textId="77777777" w:rsidR="00AA0B0A" w:rsidRPr="000D1146" w:rsidRDefault="00AA0B0A" w:rsidP="000A4205">
            <w:pPr>
              <w:spacing w:line="240" w:lineRule="auto"/>
              <w:rPr>
                <w:rFonts w:eastAsia="Times New Roman"/>
                <w:sz w:val="20"/>
                <w:szCs w:val="20"/>
              </w:rPr>
            </w:pPr>
          </w:p>
        </w:tc>
      </w:tr>
      <w:tr w:rsidR="00AA0B0A" w:rsidRPr="000D1146" w14:paraId="29AE5E3D" w14:textId="77777777" w:rsidTr="000D1146">
        <w:trPr>
          <w:trHeight w:val="208"/>
        </w:trPr>
        <w:tc>
          <w:tcPr>
            <w:tcW w:w="836" w:type="dxa"/>
            <w:tcMar>
              <w:top w:w="100" w:type="dxa"/>
              <w:left w:w="100" w:type="dxa"/>
              <w:bottom w:w="100" w:type="dxa"/>
              <w:right w:w="100" w:type="dxa"/>
            </w:tcMar>
          </w:tcPr>
          <w:p w14:paraId="18707FD1" w14:textId="77777777" w:rsidR="00AA0B0A" w:rsidRPr="000D1146" w:rsidRDefault="00AA0B0A" w:rsidP="000A4205">
            <w:pPr>
              <w:spacing w:line="240" w:lineRule="auto"/>
              <w:rPr>
                <w:rFonts w:eastAsia="Times New Roman"/>
                <w:color w:val="000000" w:themeColor="text1"/>
                <w:sz w:val="20"/>
                <w:szCs w:val="20"/>
              </w:rPr>
            </w:pPr>
          </w:p>
        </w:tc>
        <w:tc>
          <w:tcPr>
            <w:tcW w:w="1276" w:type="dxa"/>
            <w:tcMar>
              <w:top w:w="100" w:type="dxa"/>
              <w:left w:w="100" w:type="dxa"/>
              <w:bottom w:w="100" w:type="dxa"/>
              <w:right w:w="100" w:type="dxa"/>
            </w:tcMar>
          </w:tcPr>
          <w:p w14:paraId="2EE43C09"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GOB.ABIERTO/SGA/02/2022</w:t>
            </w:r>
          </w:p>
        </w:tc>
        <w:tc>
          <w:tcPr>
            <w:tcW w:w="1657" w:type="dxa"/>
            <w:tcMar>
              <w:top w:w="100" w:type="dxa"/>
              <w:left w:w="100" w:type="dxa"/>
              <w:bottom w:w="100" w:type="dxa"/>
              <w:right w:w="100" w:type="dxa"/>
            </w:tcMar>
          </w:tcPr>
          <w:p w14:paraId="04DFE736" w14:textId="77777777" w:rsidR="00AA0B0A" w:rsidRPr="000D1146" w:rsidRDefault="00AA0B0A" w:rsidP="000A4205">
            <w:pPr>
              <w:rPr>
                <w:rFonts w:eastAsia="Times New Roman"/>
                <w:sz w:val="20"/>
                <w:szCs w:val="20"/>
              </w:rPr>
            </w:pPr>
            <w:r w:rsidRPr="000D1146">
              <w:rPr>
                <w:rFonts w:eastAsia="Times New Roman"/>
                <w:sz w:val="20"/>
                <w:szCs w:val="20"/>
              </w:rPr>
              <w:t xml:space="preserve">Contiene documentación referente a los requerimientos efectuados por la Dirección de Gobierno </w:t>
            </w:r>
            <w:r w:rsidRPr="000D1146">
              <w:rPr>
                <w:rFonts w:eastAsia="Times New Roman"/>
                <w:sz w:val="20"/>
                <w:szCs w:val="20"/>
              </w:rPr>
              <w:lastRenderedPageBreak/>
              <w:t>Abierto con motivo de la información de interés público</w:t>
            </w:r>
          </w:p>
        </w:tc>
        <w:tc>
          <w:tcPr>
            <w:tcW w:w="1319" w:type="dxa"/>
            <w:tcMar>
              <w:top w:w="100" w:type="dxa"/>
              <w:left w:w="100" w:type="dxa"/>
              <w:bottom w:w="100" w:type="dxa"/>
              <w:right w:w="100" w:type="dxa"/>
            </w:tcMar>
          </w:tcPr>
          <w:p w14:paraId="1CB5B01A" w14:textId="77777777" w:rsidR="00AA0B0A" w:rsidRPr="000D1146" w:rsidRDefault="00AA0B0A" w:rsidP="000A4205">
            <w:pPr>
              <w:spacing w:line="240" w:lineRule="auto"/>
              <w:rPr>
                <w:rFonts w:eastAsia="Times New Roman"/>
                <w:sz w:val="20"/>
                <w:szCs w:val="20"/>
              </w:rPr>
            </w:pPr>
            <w:r w:rsidRPr="000D1146">
              <w:rPr>
                <w:rFonts w:eastAsia="Times New Roman"/>
                <w:sz w:val="20"/>
                <w:szCs w:val="20"/>
              </w:rPr>
              <w:lastRenderedPageBreak/>
              <w:t>10/01/2022-12/12/2022</w:t>
            </w:r>
          </w:p>
        </w:tc>
        <w:tc>
          <w:tcPr>
            <w:tcW w:w="1276" w:type="dxa"/>
            <w:tcMar>
              <w:top w:w="100" w:type="dxa"/>
              <w:left w:w="100" w:type="dxa"/>
              <w:bottom w:w="100" w:type="dxa"/>
              <w:right w:w="100" w:type="dxa"/>
            </w:tcMar>
          </w:tcPr>
          <w:p w14:paraId="013192BE" w14:textId="77777777" w:rsidR="00AA0B0A" w:rsidRPr="000D1146" w:rsidRDefault="00AA0B0A" w:rsidP="000A4205">
            <w:pPr>
              <w:spacing w:line="240" w:lineRule="auto"/>
              <w:rPr>
                <w:rFonts w:eastAsia="Times New Roman"/>
                <w:sz w:val="20"/>
                <w:szCs w:val="20"/>
              </w:rPr>
            </w:pPr>
            <w:r w:rsidRPr="000D1146">
              <w:rPr>
                <w:rFonts w:eastAsia="Times New Roman"/>
                <w:color w:val="000000" w:themeColor="text1"/>
                <w:sz w:val="20"/>
                <w:szCs w:val="20"/>
              </w:rPr>
              <w:t>15 fojas-físico</w:t>
            </w:r>
          </w:p>
        </w:tc>
        <w:tc>
          <w:tcPr>
            <w:tcW w:w="3111" w:type="dxa"/>
            <w:tcMar>
              <w:top w:w="100" w:type="dxa"/>
              <w:left w:w="100" w:type="dxa"/>
              <w:bottom w:w="100" w:type="dxa"/>
              <w:right w:w="100" w:type="dxa"/>
            </w:tcMar>
          </w:tcPr>
          <w:p w14:paraId="65D72676" w14:textId="77777777" w:rsidR="00AA0B0A" w:rsidRPr="000D1146" w:rsidRDefault="00AA0B0A" w:rsidP="000A4205">
            <w:pPr>
              <w:spacing w:line="240" w:lineRule="auto"/>
              <w:jc w:val="center"/>
              <w:rPr>
                <w:rFonts w:eastAsia="Times New Roman"/>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09EB79DA" w14:textId="77777777" w:rsidR="00AA0B0A" w:rsidRPr="000D1146" w:rsidRDefault="00AA0B0A" w:rsidP="000A4205">
            <w:pPr>
              <w:spacing w:line="240" w:lineRule="auto"/>
              <w:rPr>
                <w:rFonts w:eastAsia="Times New Roman"/>
                <w:sz w:val="20"/>
                <w:szCs w:val="20"/>
              </w:rPr>
            </w:pPr>
          </w:p>
        </w:tc>
      </w:tr>
      <w:tr w:rsidR="00AA0B0A" w:rsidRPr="000D1146" w14:paraId="113D1518" w14:textId="77777777" w:rsidTr="000D1146">
        <w:trPr>
          <w:trHeight w:val="208"/>
        </w:trPr>
        <w:tc>
          <w:tcPr>
            <w:tcW w:w="836" w:type="dxa"/>
            <w:tcMar>
              <w:top w:w="100" w:type="dxa"/>
              <w:left w:w="100" w:type="dxa"/>
              <w:bottom w:w="100" w:type="dxa"/>
              <w:right w:w="100" w:type="dxa"/>
            </w:tcMar>
          </w:tcPr>
          <w:p w14:paraId="21620CEC" w14:textId="77777777" w:rsidR="00AA0B0A" w:rsidRPr="000D1146" w:rsidRDefault="00AA0B0A" w:rsidP="000A4205">
            <w:pPr>
              <w:spacing w:line="240" w:lineRule="auto"/>
              <w:rPr>
                <w:rFonts w:eastAsia="Times New Roman"/>
                <w:color w:val="000000" w:themeColor="text1"/>
                <w:sz w:val="20"/>
                <w:szCs w:val="20"/>
              </w:rPr>
            </w:pPr>
          </w:p>
        </w:tc>
        <w:tc>
          <w:tcPr>
            <w:tcW w:w="1276" w:type="dxa"/>
            <w:tcMar>
              <w:top w:w="100" w:type="dxa"/>
              <w:left w:w="100" w:type="dxa"/>
              <w:bottom w:w="100" w:type="dxa"/>
              <w:right w:w="100" w:type="dxa"/>
            </w:tcMar>
          </w:tcPr>
          <w:p w14:paraId="49968D81"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GOB.ABIERTO/SGA/03/2022</w:t>
            </w:r>
          </w:p>
        </w:tc>
        <w:tc>
          <w:tcPr>
            <w:tcW w:w="1657" w:type="dxa"/>
            <w:tcMar>
              <w:top w:w="100" w:type="dxa"/>
              <w:left w:w="100" w:type="dxa"/>
              <w:bottom w:w="100" w:type="dxa"/>
              <w:right w:w="100" w:type="dxa"/>
            </w:tcMar>
          </w:tcPr>
          <w:p w14:paraId="2FBF6A8D"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Contiene documentación referente a los requerimientos efectuados por la Oficial de Protección de datos personales</w:t>
            </w:r>
          </w:p>
        </w:tc>
        <w:tc>
          <w:tcPr>
            <w:tcW w:w="1319" w:type="dxa"/>
            <w:tcMar>
              <w:top w:w="100" w:type="dxa"/>
              <w:left w:w="100" w:type="dxa"/>
              <w:bottom w:w="100" w:type="dxa"/>
              <w:right w:w="100" w:type="dxa"/>
            </w:tcMar>
          </w:tcPr>
          <w:p w14:paraId="5D677126" w14:textId="77777777" w:rsidR="00AA0B0A" w:rsidRPr="000D1146" w:rsidRDefault="00AA0B0A" w:rsidP="000A4205">
            <w:pPr>
              <w:spacing w:line="240" w:lineRule="auto"/>
              <w:rPr>
                <w:rFonts w:eastAsia="Times New Roman"/>
                <w:sz w:val="20"/>
                <w:szCs w:val="20"/>
              </w:rPr>
            </w:pPr>
            <w:r w:rsidRPr="000D1146">
              <w:rPr>
                <w:rFonts w:eastAsia="Times New Roman"/>
                <w:sz w:val="20"/>
                <w:szCs w:val="20"/>
              </w:rPr>
              <w:t>10/03/2022-25/11/2022</w:t>
            </w:r>
          </w:p>
        </w:tc>
        <w:tc>
          <w:tcPr>
            <w:tcW w:w="1276" w:type="dxa"/>
            <w:tcMar>
              <w:top w:w="100" w:type="dxa"/>
              <w:left w:w="100" w:type="dxa"/>
              <w:bottom w:w="100" w:type="dxa"/>
              <w:right w:w="100" w:type="dxa"/>
            </w:tcMar>
          </w:tcPr>
          <w:p w14:paraId="646C950C" w14:textId="77777777" w:rsidR="00AA0B0A" w:rsidRPr="000D1146" w:rsidRDefault="00AA0B0A" w:rsidP="000A4205">
            <w:pPr>
              <w:spacing w:line="240" w:lineRule="auto"/>
              <w:rPr>
                <w:rFonts w:eastAsia="Times New Roman"/>
                <w:sz w:val="20"/>
                <w:szCs w:val="20"/>
              </w:rPr>
            </w:pPr>
            <w:r w:rsidRPr="000D1146">
              <w:rPr>
                <w:rFonts w:eastAsia="Times New Roman"/>
                <w:color w:val="000000" w:themeColor="text1"/>
                <w:sz w:val="20"/>
                <w:szCs w:val="20"/>
              </w:rPr>
              <w:t>6 fojas-físico</w:t>
            </w:r>
          </w:p>
        </w:tc>
        <w:tc>
          <w:tcPr>
            <w:tcW w:w="3111" w:type="dxa"/>
            <w:tcMar>
              <w:top w:w="100" w:type="dxa"/>
              <w:left w:w="100" w:type="dxa"/>
              <w:bottom w:w="100" w:type="dxa"/>
              <w:right w:w="100" w:type="dxa"/>
            </w:tcMar>
          </w:tcPr>
          <w:p w14:paraId="349EC9D2" w14:textId="77777777" w:rsidR="00AA0B0A" w:rsidRPr="000D1146" w:rsidRDefault="00AA0B0A" w:rsidP="000A4205">
            <w:pPr>
              <w:spacing w:line="240" w:lineRule="auto"/>
              <w:jc w:val="center"/>
              <w:rPr>
                <w:rFonts w:eastAsia="Times New Roman"/>
                <w:sz w:val="20"/>
                <w:szCs w:val="20"/>
              </w:rPr>
            </w:pPr>
            <w:r w:rsidRPr="000D1146">
              <w:rPr>
                <w:rFonts w:eastAsia="Times New Roman"/>
                <w:color w:val="000000" w:themeColor="text1"/>
                <w:sz w:val="20"/>
                <w:szCs w:val="20"/>
              </w:rPr>
              <w:t>Edificio del OGAIPO. Calle Almendros 122, Colonia Reforma, primer piso, pasillo sur, oficina 4. Librero 1, Fila 1.</w:t>
            </w:r>
          </w:p>
        </w:tc>
        <w:tc>
          <w:tcPr>
            <w:tcW w:w="1559" w:type="dxa"/>
            <w:tcMar>
              <w:top w:w="100" w:type="dxa"/>
              <w:left w:w="100" w:type="dxa"/>
              <w:bottom w:w="100" w:type="dxa"/>
              <w:right w:w="100" w:type="dxa"/>
            </w:tcMar>
          </w:tcPr>
          <w:p w14:paraId="4AB15CAC" w14:textId="77777777" w:rsidR="00AA0B0A" w:rsidRPr="000D1146" w:rsidRDefault="00AA0B0A" w:rsidP="000A4205">
            <w:pPr>
              <w:spacing w:line="240" w:lineRule="auto"/>
              <w:rPr>
                <w:rFonts w:eastAsia="Times New Roman"/>
                <w:sz w:val="20"/>
                <w:szCs w:val="20"/>
              </w:rPr>
            </w:pPr>
          </w:p>
        </w:tc>
      </w:tr>
      <w:tr w:rsidR="00AA0B0A" w:rsidRPr="00FA7A26" w14:paraId="6C48F918" w14:textId="77777777" w:rsidTr="000D1146">
        <w:trPr>
          <w:trHeight w:val="510"/>
        </w:trPr>
        <w:tc>
          <w:tcPr>
            <w:tcW w:w="2112" w:type="dxa"/>
            <w:gridSpan w:val="2"/>
            <w:tcMar>
              <w:top w:w="100" w:type="dxa"/>
              <w:left w:w="100" w:type="dxa"/>
              <w:bottom w:w="100" w:type="dxa"/>
              <w:right w:w="100" w:type="dxa"/>
            </w:tcMar>
          </w:tcPr>
          <w:p w14:paraId="6F5EEEB1" w14:textId="77777777" w:rsidR="00AA0B0A" w:rsidRPr="00FA7A26" w:rsidRDefault="00AA0B0A" w:rsidP="000A4205">
            <w:pPr>
              <w:spacing w:line="240" w:lineRule="auto"/>
              <w:rPr>
                <w:rFonts w:eastAsia="Times New Roman"/>
                <w:sz w:val="24"/>
                <w:szCs w:val="24"/>
              </w:rPr>
            </w:pPr>
            <w:r w:rsidRPr="00FA7A26">
              <w:rPr>
                <w:rFonts w:eastAsia="Times New Roman"/>
                <w:color w:val="000000"/>
                <w:sz w:val="16"/>
                <w:szCs w:val="16"/>
              </w:rPr>
              <w:t>NOTAS</w:t>
            </w:r>
          </w:p>
        </w:tc>
        <w:tc>
          <w:tcPr>
            <w:tcW w:w="8922" w:type="dxa"/>
            <w:gridSpan w:val="5"/>
          </w:tcPr>
          <w:p w14:paraId="27F7E640" w14:textId="77777777" w:rsidR="00AA0B0A" w:rsidRPr="00FA7A26" w:rsidRDefault="00AA0B0A" w:rsidP="000A4205">
            <w:pPr>
              <w:spacing w:after="200" w:line="240" w:lineRule="auto"/>
              <w:ind w:left="142"/>
              <w:jc w:val="center"/>
              <w:rPr>
                <w:rFonts w:eastAsia="Times New Roman"/>
                <w:sz w:val="24"/>
                <w:szCs w:val="24"/>
              </w:rPr>
            </w:pPr>
          </w:p>
        </w:tc>
      </w:tr>
      <w:tr w:rsidR="00AA0B0A" w:rsidRPr="00047FE9" w14:paraId="4705DE92" w14:textId="77777777" w:rsidTr="000D1146">
        <w:trPr>
          <w:trHeight w:val="208"/>
        </w:trPr>
        <w:tc>
          <w:tcPr>
            <w:tcW w:w="2112" w:type="dxa"/>
            <w:gridSpan w:val="2"/>
            <w:tcMar>
              <w:top w:w="100" w:type="dxa"/>
              <w:left w:w="100" w:type="dxa"/>
              <w:bottom w:w="100" w:type="dxa"/>
              <w:right w:w="100" w:type="dxa"/>
            </w:tcMar>
          </w:tcPr>
          <w:p w14:paraId="4688F160"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8922" w:type="dxa"/>
            <w:gridSpan w:val="5"/>
            <w:tcMar>
              <w:top w:w="100" w:type="dxa"/>
              <w:left w:w="100" w:type="dxa"/>
              <w:bottom w:w="100" w:type="dxa"/>
              <w:right w:w="100" w:type="dxa"/>
            </w:tcMar>
          </w:tcPr>
          <w:p w14:paraId="0EA0B9D5" w14:textId="77777777" w:rsidR="00AA0B0A" w:rsidRPr="00047FE9" w:rsidRDefault="00AA0B0A" w:rsidP="000A4205">
            <w:pPr>
              <w:spacing w:line="240" w:lineRule="auto"/>
              <w:rPr>
                <w:rFonts w:eastAsia="Times New Roman"/>
                <w:b/>
                <w:color w:val="000000" w:themeColor="text1"/>
              </w:rPr>
            </w:pPr>
            <w:r w:rsidRPr="00A52191">
              <w:rPr>
                <w:rFonts w:eastAsia="Times New Roman"/>
                <w:b/>
                <w:color w:val="000000" w:themeColor="text1"/>
              </w:rPr>
              <w:t>1S Consejo general</w:t>
            </w:r>
          </w:p>
        </w:tc>
      </w:tr>
      <w:tr w:rsidR="00AA0B0A" w:rsidRPr="00047FE9" w14:paraId="44998F4E" w14:textId="77777777" w:rsidTr="000D1146">
        <w:trPr>
          <w:trHeight w:val="208"/>
        </w:trPr>
        <w:tc>
          <w:tcPr>
            <w:tcW w:w="2112" w:type="dxa"/>
            <w:gridSpan w:val="2"/>
            <w:tcMar>
              <w:top w:w="100" w:type="dxa"/>
              <w:left w:w="100" w:type="dxa"/>
              <w:bottom w:w="100" w:type="dxa"/>
              <w:right w:w="100" w:type="dxa"/>
            </w:tcMar>
          </w:tcPr>
          <w:p w14:paraId="473857BD"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578AB930"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7FEF43DF"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76" w:type="dxa"/>
            <w:tcMar>
              <w:top w:w="100" w:type="dxa"/>
              <w:left w:w="100" w:type="dxa"/>
              <w:bottom w:w="100" w:type="dxa"/>
              <w:right w:w="100" w:type="dxa"/>
            </w:tcMar>
          </w:tcPr>
          <w:p w14:paraId="190BAF43"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111" w:type="dxa"/>
            <w:tcMar>
              <w:top w:w="100" w:type="dxa"/>
              <w:left w:w="100" w:type="dxa"/>
              <w:bottom w:w="100" w:type="dxa"/>
              <w:right w:w="100" w:type="dxa"/>
            </w:tcMar>
          </w:tcPr>
          <w:p w14:paraId="704F4A85"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2CEABE76"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CD2E41" w14:paraId="6DDA6AA3" w14:textId="77777777" w:rsidTr="000D1146">
        <w:trPr>
          <w:trHeight w:val="208"/>
        </w:trPr>
        <w:tc>
          <w:tcPr>
            <w:tcW w:w="836" w:type="dxa"/>
            <w:tcMar>
              <w:top w:w="100" w:type="dxa"/>
              <w:left w:w="100" w:type="dxa"/>
              <w:bottom w:w="100" w:type="dxa"/>
              <w:right w:w="100" w:type="dxa"/>
            </w:tcMar>
          </w:tcPr>
          <w:p w14:paraId="521B8664"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b/>
                <w:bCs/>
                <w:color w:val="000000" w:themeColor="text1"/>
                <w:sz w:val="20"/>
                <w:szCs w:val="20"/>
              </w:rPr>
              <w:t>1S.1</w:t>
            </w:r>
            <w:r w:rsidRPr="000D1146">
              <w:rPr>
                <w:rFonts w:eastAsia="Times New Roman"/>
                <w:color w:val="000000" w:themeColor="text1"/>
                <w:sz w:val="20"/>
                <w:szCs w:val="20"/>
              </w:rPr>
              <w:t xml:space="preserve"> Sesiones</w:t>
            </w:r>
          </w:p>
        </w:tc>
        <w:tc>
          <w:tcPr>
            <w:tcW w:w="1276" w:type="dxa"/>
            <w:tcMar>
              <w:top w:w="100" w:type="dxa"/>
              <w:left w:w="100" w:type="dxa"/>
              <w:bottom w:w="100" w:type="dxa"/>
              <w:right w:w="100" w:type="dxa"/>
            </w:tcMar>
          </w:tcPr>
          <w:p w14:paraId="04FF891E" w14:textId="77777777" w:rsidR="00AA0B0A" w:rsidRPr="000D1146" w:rsidRDefault="00AA0B0A" w:rsidP="000A4205">
            <w:pPr>
              <w:spacing w:line="240" w:lineRule="auto"/>
              <w:rPr>
                <w:rFonts w:eastAsia="Times New Roman"/>
                <w:color w:val="000000" w:themeColor="text1"/>
                <w:sz w:val="20"/>
                <w:szCs w:val="20"/>
              </w:rPr>
            </w:pPr>
          </w:p>
        </w:tc>
        <w:tc>
          <w:tcPr>
            <w:tcW w:w="1657" w:type="dxa"/>
            <w:tcMar>
              <w:top w:w="100" w:type="dxa"/>
              <w:left w:w="100" w:type="dxa"/>
              <w:bottom w:w="100" w:type="dxa"/>
              <w:right w:w="100" w:type="dxa"/>
            </w:tcMar>
          </w:tcPr>
          <w:p w14:paraId="5A3BEEC2"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Integran la documentación aprobada en las Sesiones del Consejo General, así como las actas de las sesiones celebradas.</w:t>
            </w:r>
          </w:p>
        </w:tc>
        <w:tc>
          <w:tcPr>
            <w:tcW w:w="1319" w:type="dxa"/>
            <w:tcMar>
              <w:top w:w="100" w:type="dxa"/>
              <w:left w:w="100" w:type="dxa"/>
              <w:bottom w:w="100" w:type="dxa"/>
              <w:right w:w="100" w:type="dxa"/>
            </w:tcMar>
          </w:tcPr>
          <w:p w14:paraId="48435E6B" w14:textId="77777777" w:rsidR="00AA0B0A" w:rsidRPr="000D1146" w:rsidRDefault="00AA0B0A" w:rsidP="000A4205">
            <w:pPr>
              <w:spacing w:line="240" w:lineRule="auto"/>
              <w:rPr>
                <w:rFonts w:eastAsia="Times New Roman"/>
                <w:sz w:val="20"/>
                <w:szCs w:val="20"/>
              </w:rPr>
            </w:pPr>
            <w:r w:rsidRPr="000D1146">
              <w:rPr>
                <w:rFonts w:eastAsia="Times New Roman"/>
                <w:sz w:val="20"/>
                <w:szCs w:val="20"/>
              </w:rPr>
              <w:t>06/01/2022-01/12/2022</w:t>
            </w:r>
          </w:p>
        </w:tc>
        <w:tc>
          <w:tcPr>
            <w:tcW w:w="1276" w:type="dxa"/>
            <w:tcMar>
              <w:top w:w="100" w:type="dxa"/>
              <w:left w:w="100" w:type="dxa"/>
              <w:bottom w:w="100" w:type="dxa"/>
              <w:right w:w="100" w:type="dxa"/>
            </w:tcMar>
          </w:tcPr>
          <w:p w14:paraId="5B8A15D2" w14:textId="77777777" w:rsidR="00AA0B0A" w:rsidRPr="000D1146" w:rsidRDefault="00AA0B0A" w:rsidP="000A4205">
            <w:pPr>
              <w:spacing w:line="240" w:lineRule="auto"/>
              <w:rPr>
                <w:rFonts w:eastAsia="Times New Roman"/>
                <w:sz w:val="20"/>
                <w:szCs w:val="20"/>
              </w:rPr>
            </w:pPr>
            <w:r w:rsidRPr="000D1146">
              <w:rPr>
                <w:rFonts w:eastAsia="Times New Roman"/>
                <w:sz w:val="20"/>
                <w:szCs w:val="20"/>
              </w:rPr>
              <w:t>2534 fojas que corresponden a 36 expedientes-físico</w:t>
            </w:r>
          </w:p>
        </w:tc>
        <w:tc>
          <w:tcPr>
            <w:tcW w:w="3111" w:type="dxa"/>
            <w:tcMar>
              <w:top w:w="100" w:type="dxa"/>
              <w:left w:w="100" w:type="dxa"/>
              <w:bottom w:w="100" w:type="dxa"/>
              <w:right w:w="100" w:type="dxa"/>
            </w:tcMar>
          </w:tcPr>
          <w:p w14:paraId="5B740928" w14:textId="77777777" w:rsidR="00AA0B0A" w:rsidRPr="000D1146" w:rsidRDefault="00AA0B0A" w:rsidP="000A4205">
            <w:pPr>
              <w:spacing w:line="240" w:lineRule="auto"/>
              <w:jc w:val="center"/>
              <w:rPr>
                <w:rFonts w:eastAsia="Times New Roman"/>
                <w:sz w:val="20"/>
                <w:szCs w:val="20"/>
              </w:rPr>
            </w:pPr>
            <w:r w:rsidRPr="000D1146">
              <w:rPr>
                <w:rFonts w:eastAsia="Times New Roman"/>
                <w:sz w:val="20"/>
                <w:szCs w:val="20"/>
              </w:rPr>
              <w:t>FÍSICO:  Edificio del OGAIPO. Calle Almendros 122, Colonia Reforma, primer piso, pasillo sur, oficina 4. Librero 1, Fila 2.</w:t>
            </w:r>
          </w:p>
        </w:tc>
        <w:tc>
          <w:tcPr>
            <w:tcW w:w="1559" w:type="dxa"/>
            <w:tcMar>
              <w:top w:w="100" w:type="dxa"/>
              <w:left w:w="100" w:type="dxa"/>
              <w:bottom w:w="100" w:type="dxa"/>
              <w:right w:w="100" w:type="dxa"/>
            </w:tcMar>
          </w:tcPr>
          <w:p w14:paraId="0D9024A4" w14:textId="77777777" w:rsidR="00AA0B0A" w:rsidRPr="00CD2E41" w:rsidRDefault="00AA0B0A" w:rsidP="000A4205">
            <w:pPr>
              <w:spacing w:line="240" w:lineRule="auto"/>
              <w:rPr>
                <w:rFonts w:eastAsia="Times New Roman"/>
                <w:sz w:val="18"/>
                <w:szCs w:val="18"/>
              </w:rPr>
            </w:pPr>
          </w:p>
        </w:tc>
      </w:tr>
      <w:tr w:rsidR="00AA0B0A" w:rsidRPr="00047FE9" w14:paraId="7524DCDD" w14:textId="77777777" w:rsidTr="000D1146">
        <w:trPr>
          <w:trHeight w:val="208"/>
        </w:trPr>
        <w:tc>
          <w:tcPr>
            <w:tcW w:w="2112" w:type="dxa"/>
            <w:gridSpan w:val="2"/>
            <w:tcMar>
              <w:top w:w="100" w:type="dxa"/>
              <w:left w:w="100" w:type="dxa"/>
              <w:bottom w:w="100" w:type="dxa"/>
              <w:right w:w="100" w:type="dxa"/>
            </w:tcMar>
          </w:tcPr>
          <w:p w14:paraId="6F39DEDB"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8922" w:type="dxa"/>
            <w:gridSpan w:val="5"/>
            <w:tcMar>
              <w:top w:w="100" w:type="dxa"/>
              <w:left w:w="100" w:type="dxa"/>
              <w:bottom w:w="100" w:type="dxa"/>
              <w:right w:w="100" w:type="dxa"/>
            </w:tcMar>
          </w:tcPr>
          <w:p w14:paraId="1A276A47" w14:textId="77777777" w:rsidR="00AA0B0A" w:rsidRPr="00047FE9" w:rsidRDefault="00AA0B0A" w:rsidP="000A4205">
            <w:pPr>
              <w:spacing w:line="240" w:lineRule="auto"/>
              <w:rPr>
                <w:rFonts w:eastAsia="Times New Roman"/>
                <w:b/>
                <w:color w:val="000000" w:themeColor="text1"/>
              </w:rPr>
            </w:pPr>
            <w:r w:rsidRPr="000150B3">
              <w:rPr>
                <w:rFonts w:eastAsia="Times New Roman"/>
                <w:b/>
                <w:color w:val="000000" w:themeColor="text1"/>
              </w:rPr>
              <w:t>4S Medios de impugnación en contra de Sujetos Obligados</w:t>
            </w:r>
          </w:p>
        </w:tc>
      </w:tr>
      <w:tr w:rsidR="00AA0B0A" w:rsidRPr="00047FE9" w14:paraId="283F3D31" w14:textId="77777777" w:rsidTr="000D1146">
        <w:trPr>
          <w:trHeight w:val="208"/>
        </w:trPr>
        <w:tc>
          <w:tcPr>
            <w:tcW w:w="2112" w:type="dxa"/>
            <w:gridSpan w:val="2"/>
            <w:tcMar>
              <w:top w:w="100" w:type="dxa"/>
              <w:left w:w="100" w:type="dxa"/>
              <w:bottom w:w="100" w:type="dxa"/>
              <w:right w:w="100" w:type="dxa"/>
            </w:tcMar>
          </w:tcPr>
          <w:p w14:paraId="2239F788"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24D9EFF4"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57D72B6C"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76" w:type="dxa"/>
            <w:tcMar>
              <w:top w:w="100" w:type="dxa"/>
              <w:left w:w="100" w:type="dxa"/>
              <w:bottom w:w="100" w:type="dxa"/>
              <w:right w:w="100" w:type="dxa"/>
            </w:tcMar>
          </w:tcPr>
          <w:p w14:paraId="74A9A885"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111" w:type="dxa"/>
            <w:tcMar>
              <w:top w:w="100" w:type="dxa"/>
              <w:left w:w="100" w:type="dxa"/>
              <w:bottom w:w="100" w:type="dxa"/>
              <w:right w:w="100" w:type="dxa"/>
            </w:tcMar>
          </w:tcPr>
          <w:p w14:paraId="2BB2F1CD"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0AF30624"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CD2E41" w14:paraId="755FBEFF" w14:textId="77777777" w:rsidTr="000D1146">
        <w:trPr>
          <w:trHeight w:val="208"/>
        </w:trPr>
        <w:tc>
          <w:tcPr>
            <w:tcW w:w="836" w:type="dxa"/>
            <w:tcMar>
              <w:top w:w="100" w:type="dxa"/>
              <w:left w:w="100" w:type="dxa"/>
              <w:bottom w:w="100" w:type="dxa"/>
              <w:right w:w="100" w:type="dxa"/>
            </w:tcMar>
          </w:tcPr>
          <w:p w14:paraId="1D1B376D"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b/>
                <w:bCs/>
                <w:color w:val="000000" w:themeColor="text1"/>
                <w:sz w:val="20"/>
                <w:szCs w:val="20"/>
              </w:rPr>
              <w:t>4.S.2</w:t>
            </w:r>
            <w:r w:rsidRPr="000D1146">
              <w:rPr>
                <w:rFonts w:eastAsia="Times New Roman"/>
                <w:color w:val="000000" w:themeColor="text1"/>
                <w:sz w:val="20"/>
                <w:szCs w:val="20"/>
              </w:rPr>
              <w:t xml:space="preserve"> Recursos de revisión</w:t>
            </w:r>
          </w:p>
        </w:tc>
        <w:tc>
          <w:tcPr>
            <w:tcW w:w="1276" w:type="dxa"/>
            <w:tcMar>
              <w:top w:w="100" w:type="dxa"/>
              <w:left w:w="100" w:type="dxa"/>
              <w:bottom w:w="100" w:type="dxa"/>
              <w:right w:w="100" w:type="dxa"/>
            </w:tcMar>
          </w:tcPr>
          <w:p w14:paraId="382A1409" w14:textId="77777777" w:rsidR="00AA0B0A" w:rsidRPr="000D1146" w:rsidRDefault="00AA0B0A" w:rsidP="000A4205">
            <w:pPr>
              <w:spacing w:line="240" w:lineRule="auto"/>
              <w:rPr>
                <w:rFonts w:eastAsia="Times New Roman"/>
                <w:color w:val="000000" w:themeColor="text1"/>
                <w:sz w:val="20"/>
                <w:szCs w:val="20"/>
              </w:rPr>
            </w:pPr>
          </w:p>
        </w:tc>
        <w:tc>
          <w:tcPr>
            <w:tcW w:w="1657" w:type="dxa"/>
            <w:tcMar>
              <w:top w:w="100" w:type="dxa"/>
              <w:left w:w="100" w:type="dxa"/>
              <w:bottom w:w="100" w:type="dxa"/>
              <w:right w:w="100" w:type="dxa"/>
            </w:tcMar>
          </w:tcPr>
          <w:p w14:paraId="414F6307"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Integra la documentación derivada de la sustanciación de los recursos de revisión presentados ante el Órgano Garante</w:t>
            </w:r>
          </w:p>
        </w:tc>
        <w:tc>
          <w:tcPr>
            <w:tcW w:w="1319" w:type="dxa"/>
            <w:tcMar>
              <w:top w:w="100" w:type="dxa"/>
              <w:left w:w="100" w:type="dxa"/>
              <w:bottom w:w="100" w:type="dxa"/>
              <w:right w:w="100" w:type="dxa"/>
            </w:tcMar>
          </w:tcPr>
          <w:p w14:paraId="1D96E181" w14:textId="77777777" w:rsidR="00AA0B0A" w:rsidRPr="000D1146" w:rsidRDefault="00AA0B0A" w:rsidP="000A4205">
            <w:pPr>
              <w:spacing w:line="240" w:lineRule="auto"/>
              <w:rPr>
                <w:rFonts w:eastAsia="Times New Roman"/>
                <w:sz w:val="20"/>
                <w:szCs w:val="20"/>
              </w:rPr>
            </w:pPr>
            <w:r w:rsidRPr="000D1146">
              <w:rPr>
                <w:rFonts w:eastAsia="Times New Roman"/>
                <w:sz w:val="20"/>
                <w:szCs w:val="20"/>
              </w:rPr>
              <w:t>03/01/202-08/12/2022</w:t>
            </w:r>
          </w:p>
        </w:tc>
        <w:tc>
          <w:tcPr>
            <w:tcW w:w="1276" w:type="dxa"/>
            <w:tcMar>
              <w:top w:w="100" w:type="dxa"/>
              <w:left w:w="100" w:type="dxa"/>
              <w:bottom w:w="100" w:type="dxa"/>
              <w:right w:w="100" w:type="dxa"/>
            </w:tcMar>
          </w:tcPr>
          <w:p w14:paraId="4055E329" w14:textId="77777777" w:rsidR="00AA0B0A" w:rsidRPr="000D1146" w:rsidRDefault="00AA0B0A" w:rsidP="000A4205">
            <w:pPr>
              <w:spacing w:line="240" w:lineRule="auto"/>
              <w:rPr>
                <w:rFonts w:eastAsia="Times New Roman"/>
                <w:sz w:val="20"/>
                <w:szCs w:val="20"/>
              </w:rPr>
            </w:pPr>
            <w:r w:rsidRPr="000D1146">
              <w:rPr>
                <w:rFonts w:eastAsia="Times New Roman"/>
                <w:sz w:val="20"/>
                <w:szCs w:val="20"/>
              </w:rPr>
              <w:t>41868 fojas que corresponden a 1117 expedientes de Recursos de Revisión.</w:t>
            </w:r>
          </w:p>
        </w:tc>
        <w:tc>
          <w:tcPr>
            <w:tcW w:w="3111" w:type="dxa"/>
            <w:tcMar>
              <w:top w:w="100" w:type="dxa"/>
              <w:left w:w="100" w:type="dxa"/>
              <w:bottom w:w="100" w:type="dxa"/>
              <w:right w:w="100" w:type="dxa"/>
            </w:tcMar>
          </w:tcPr>
          <w:p w14:paraId="39F878CE" w14:textId="77777777" w:rsidR="00AA0B0A" w:rsidRPr="000D1146" w:rsidRDefault="00AA0B0A" w:rsidP="000A4205">
            <w:pPr>
              <w:spacing w:line="240" w:lineRule="auto"/>
              <w:jc w:val="center"/>
              <w:rPr>
                <w:rFonts w:eastAsia="Times New Roman"/>
                <w:sz w:val="20"/>
                <w:szCs w:val="20"/>
              </w:rPr>
            </w:pPr>
            <w:r w:rsidRPr="000D1146">
              <w:rPr>
                <w:rFonts w:eastAsia="Times New Roman"/>
                <w:sz w:val="20"/>
                <w:szCs w:val="20"/>
              </w:rPr>
              <w:t>Edificio del OGAIPO. Calle Almendros 122, Colonia Reforma, primer piso, pasillo sur, oficina 4.</w:t>
            </w:r>
          </w:p>
        </w:tc>
        <w:tc>
          <w:tcPr>
            <w:tcW w:w="1559" w:type="dxa"/>
            <w:tcMar>
              <w:top w:w="100" w:type="dxa"/>
              <w:left w:w="100" w:type="dxa"/>
              <w:bottom w:w="100" w:type="dxa"/>
              <w:right w:w="100" w:type="dxa"/>
            </w:tcMar>
          </w:tcPr>
          <w:p w14:paraId="0C3F59AB" w14:textId="77777777" w:rsidR="00AA0B0A" w:rsidRPr="00CD2E41" w:rsidRDefault="00AA0B0A" w:rsidP="000A4205">
            <w:pPr>
              <w:spacing w:line="240" w:lineRule="auto"/>
              <w:rPr>
                <w:rFonts w:eastAsia="Times New Roman"/>
                <w:sz w:val="18"/>
                <w:szCs w:val="18"/>
              </w:rPr>
            </w:pPr>
          </w:p>
        </w:tc>
      </w:tr>
    </w:tbl>
    <w:p w14:paraId="1AE2DE48" w14:textId="41B76B16" w:rsidR="00E54DE9" w:rsidRDefault="00E54DE9">
      <w:pPr>
        <w:rPr>
          <w:sz w:val="20"/>
          <w:szCs w:val="20"/>
        </w:rPr>
      </w:pPr>
    </w:p>
    <w:p w14:paraId="3494153E" w14:textId="2FFFB4BB" w:rsidR="00AA0B0A" w:rsidRDefault="00AA0B0A">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134"/>
        <w:gridCol w:w="1701"/>
        <w:gridCol w:w="111"/>
        <w:gridCol w:w="1088"/>
        <w:gridCol w:w="77"/>
        <w:gridCol w:w="1134"/>
        <w:gridCol w:w="3394"/>
        <w:gridCol w:w="8"/>
        <w:gridCol w:w="1551"/>
      </w:tblGrid>
      <w:tr w:rsidR="00AA0B0A" w:rsidRPr="00FA7A26" w14:paraId="6F4AC49F" w14:textId="77777777" w:rsidTr="000A4205">
        <w:trPr>
          <w:trHeight w:val="1669"/>
        </w:trPr>
        <w:tc>
          <w:tcPr>
            <w:tcW w:w="3671" w:type="dxa"/>
            <w:gridSpan w:val="3"/>
            <w:tcMar>
              <w:top w:w="100" w:type="dxa"/>
              <w:left w:w="100" w:type="dxa"/>
              <w:bottom w:w="100" w:type="dxa"/>
              <w:right w:w="100" w:type="dxa"/>
            </w:tcMar>
            <w:hideMark/>
          </w:tcPr>
          <w:p w14:paraId="3AD463BD" w14:textId="77777777" w:rsidR="00AA0B0A" w:rsidRPr="00FA7A26" w:rsidRDefault="00AA0B0A"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67456" behindDoc="0" locked="0" layoutInCell="1" allowOverlap="1" wp14:anchorId="32E2374A" wp14:editId="2B6FD685">
                  <wp:simplePos x="0" y="0"/>
                  <wp:positionH relativeFrom="column">
                    <wp:posOffset>-42545</wp:posOffset>
                  </wp:positionH>
                  <wp:positionV relativeFrom="paragraph">
                    <wp:posOffset>-65405</wp:posOffset>
                  </wp:positionV>
                  <wp:extent cx="2369820" cy="1181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363" w:type="dxa"/>
            <w:gridSpan w:val="7"/>
            <w:tcMar>
              <w:top w:w="100" w:type="dxa"/>
              <w:left w:w="100" w:type="dxa"/>
              <w:bottom w:w="100" w:type="dxa"/>
              <w:right w:w="100" w:type="dxa"/>
            </w:tcMar>
            <w:hideMark/>
          </w:tcPr>
          <w:p w14:paraId="01031BB6" w14:textId="77777777" w:rsidR="00AA0B0A" w:rsidRPr="00FA7A26" w:rsidRDefault="00AA0B0A"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AA0B0A" w:rsidRPr="00FA7A26" w14:paraId="3A7863A1" w14:textId="77777777" w:rsidTr="000A4205">
        <w:trPr>
          <w:trHeight w:val="435"/>
        </w:trPr>
        <w:tc>
          <w:tcPr>
            <w:tcW w:w="11034" w:type="dxa"/>
            <w:gridSpan w:val="10"/>
            <w:shd w:val="clear" w:color="auto" w:fill="002060"/>
            <w:tcMar>
              <w:top w:w="100" w:type="dxa"/>
              <w:left w:w="100" w:type="dxa"/>
              <w:bottom w:w="100" w:type="dxa"/>
              <w:right w:w="100" w:type="dxa"/>
            </w:tcMar>
            <w:hideMark/>
          </w:tcPr>
          <w:p w14:paraId="2265E7C0" w14:textId="77777777" w:rsidR="00AA0B0A" w:rsidRPr="00FA7A26" w:rsidRDefault="00AA0B0A"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AA0B0A" w:rsidRPr="00FA7A26" w14:paraId="176CC14A" w14:textId="77777777" w:rsidTr="000A4205">
        <w:trPr>
          <w:trHeight w:val="427"/>
        </w:trPr>
        <w:tc>
          <w:tcPr>
            <w:tcW w:w="11034" w:type="dxa"/>
            <w:gridSpan w:val="10"/>
            <w:tcMar>
              <w:top w:w="100" w:type="dxa"/>
              <w:left w:w="100" w:type="dxa"/>
              <w:bottom w:w="100" w:type="dxa"/>
              <w:right w:w="100" w:type="dxa"/>
            </w:tcMar>
            <w:hideMark/>
          </w:tcPr>
          <w:p w14:paraId="3792D7C7" w14:textId="77777777" w:rsidR="00AA0B0A" w:rsidRPr="001C5FCA" w:rsidRDefault="00AA0B0A" w:rsidP="000A4205">
            <w:pPr>
              <w:pStyle w:val="Prrafodelista"/>
              <w:numPr>
                <w:ilvl w:val="0"/>
                <w:numId w:val="3"/>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AA0B0A" w:rsidRPr="00FA7A26" w14:paraId="7EA53F72" w14:textId="77777777" w:rsidTr="000A4205">
        <w:trPr>
          <w:trHeight w:val="492"/>
        </w:trPr>
        <w:tc>
          <w:tcPr>
            <w:tcW w:w="6081" w:type="dxa"/>
            <w:gridSpan w:val="7"/>
            <w:tcMar>
              <w:top w:w="100" w:type="dxa"/>
              <w:left w:w="100" w:type="dxa"/>
              <w:bottom w:w="100" w:type="dxa"/>
              <w:right w:w="100" w:type="dxa"/>
            </w:tcMar>
            <w:hideMark/>
          </w:tcPr>
          <w:p w14:paraId="423FFF1C" w14:textId="77777777" w:rsidR="00AA0B0A" w:rsidRPr="000D1146" w:rsidRDefault="00AA0B0A" w:rsidP="000A4205">
            <w:pPr>
              <w:spacing w:line="240" w:lineRule="auto"/>
              <w:jc w:val="both"/>
              <w:rPr>
                <w:rFonts w:eastAsia="Times New Roman"/>
                <w:sz w:val="20"/>
                <w:szCs w:val="20"/>
              </w:rPr>
            </w:pPr>
            <w:r w:rsidRPr="000D1146">
              <w:rPr>
                <w:rFonts w:eastAsia="Times New Roman"/>
                <w:color w:val="000000"/>
                <w:sz w:val="20"/>
                <w:szCs w:val="20"/>
              </w:rPr>
              <w:t>Nombre del sujeto obligado:</w:t>
            </w:r>
          </w:p>
        </w:tc>
        <w:tc>
          <w:tcPr>
            <w:tcW w:w="4953" w:type="dxa"/>
            <w:gridSpan w:val="3"/>
            <w:tcMar>
              <w:top w:w="100" w:type="dxa"/>
              <w:left w:w="100" w:type="dxa"/>
              <w:bottom w:w="100" w:type="dxa"/>
              <w:right w:w="100" w:type="dxa"/>
            </w:tcMar>
            <w:hideMark/>
          </w:tcPr>
          <w:p w14:paraId="2C2ABD19" w14:textId="77777777" w:rsidR="00AA0B0A" w:rsidRPr="000D1146" w:rsidRDefault="00AA0B0A" w:rsidP="000A4205">
            <w:pPr>
              <w:spacing w:line="240" w:lineRule="auto"/>
              <w:jc w:val="both"/>
              <w:rPr>
                <w:rFonts w:eastAsia="Times New Roman"/>
                <w:sz w:val="20"/>
                <w:szCs w:val="20"/>
              </w:rPr>
            </w:pPr>
            <w:r w:rsidRPr="000D1146">
              <w:rPr>
                <w:rFonts w:eastAsia="Times New Roman"/>
                <w:sz w:val="20"/>
                <w:szCs w:val="20"/>
              </w:rPr>
              <w:t>Órgano Garante de Acceso a la Información Pública, Transparencia, Protección de Datos Personales y Buen Gobierno del Estado de Oaxaca.</w:t>
            </w:r>
          </w:p>
        </w:tc>
      </w:tr>
      <w:tr w:rsidR="00AA0B0A" w:rsidRPr="00FA7A26" w14:paraId="63986E63" w14:textId="77777777" w:rsidTr="000A4205">
        <w:trPr>
          <w:trHeight w:val="492"/>
        </w:trPr>
        <w:tc>
          <w:tcPr>
            <w:tcW w:w="6081" w:type="dxa"/>
            <w:gridSpan w:val="7"/>
            <w:tcMar>
              <w:top w:w="100" w:type="dxa"/>
              <w:left w:w="100" w:type="dxa"/>
              <w:bottom w:w="100" w:type="dxa"/>
              <w:right w:w="100" w:type="dxa"/>
            </w:tcMar>
          </w:tcPr>
          <w:p w14:paraId="247FF0AD" w14:textId="77777777" w:rsidR="00AA0B0A" w:rsidRPr="000D1146" w:rsidRDefault="00AA0B0A" w:rsidP="000A4205">
            <w:pPr>
              <w:spacing w:line="240" w:lineRule="auto"/>
              <w:jc w:val="both"/>
              <w:rPr>
                <w:rFonts w:eastAsia="Times New Roman"/>
                <w:sz w:val="20"/>
                <w:szCs w:val="20"/>
              </w:rPr>
            </w:pPr>
            <w:r w:rsidRPr="000D1146">
              <w:rPr>
                <w:rFonts w:eastAsia="Times New Roman"/>
                <w:color w:val="000000"/>
                <w:sz w:val="20"/>
                <w:szCs w:val="20"/>
              </w:rPr>
              <w:t>Fecha de elaboración:</w:t>
            </w:r>
          </w:p>
        </w:tc>
        <w:tc>
          <w:tcPr>
            <w:tcW w:w="4953" w:type="dxa"/>
            <w:gridSpan w:val="3"/>
          </w:tcPr>
          <w:p w14:paraId="5B40E4DA" w14:textId="12F09C0B" w:rsidR="00AA0B0A" w:rsidRPr="000D1146" w:rsidRDefault="000D1146" w:rsidP="000A4205">
            <w:pPr>
              <w:spacing w:line="240" w:lineRule="auto"/>
              <w:jc w:val="both"/>
              <w:rPr>
                <w:rFonts w:eastAsia="Times New Roman"/>
                <w:sz w:val="20"/>
                <w:szCs w:val="20"/>
              </w:rPr>
            </w:pPr>
            <w:r>
              <w:rPr>
                <w:rFonts w:eastAsia="Times New Roman"/>
                <w:sz w:val="20"/>
                <w:szCs w:val="20"/>
              </w:rPr>
              <w:t xml:space="preserve"> </w:t>
            </w:r>
            <w:r w:rsidR="00AA0B0A" w:rsidRPr="000D1146">
              <w:rPr>
                <w:rFonts w:eastAsia="Times New Roman"/>
                <w:sz w:val="20"/>
                <w:szCs w:val="20"/>
              </w:rPr>
              <w:t>03 febrero 2023</w:t>
            </w:r>
          </w:p>
        </w:tc>
      </w:tr>
      <w:tr w:rsidR="00AA0B0A" w:rsidRPr="00FA7A26" w14:paraId="48164A90" w14:textId="77777777" w:rsidTr="000A4205">
        <w:trPr>
          <w:trHeight w:val="406"/>
        </w:trPr>
        <w:tc>
          <w:tcPr>
            <w:tcW w:w="6081" w:type="dxa"/>
            <w:gridSpan w:val="7"/>
            <w:tcMar>
              <w:top w:w="100" w:type="dxa"/>
              <w:left w:w="100" w:type="dxa"/>
              <w:bottom w:w="100" w:type="dxa"/>
              <w:right w:w="100" w:type="dxa"/>
            </w:tcMar>
            <w:hideMark/>
          </w:tcPr>
          <w:p w14:paraId="69CFBB15" w14:textId="77777777" w:rsidR="00AA0B0A" w:rsidRPr="000D1146" w:rsidRDefault="00AA0B0A" w:rsidP="000A4205">
            <w:pPr>
              <w:spacing w:line="240" w:lineRule="auto"/>
              <w:jc w:val="both"/>
              <w:rPr>
                <w:rFonts w:eastAsia="Times New Roman"/>
                <w:sz w:val="20"/>
                <w:szCs w:val="20"/>
              </w:rPr>
            </w:pPr>
            <w:r w:rsidRPr="000D1146">
              <w:rPr>
                <w:rFonts w:eastAsia="Times New Roman"/>
                <w:color w:val="000000"/>
                <w:sz w:val="20"/>
                <w:szCs w:val="20"/>
              </w:rPr>
              <w:t>Nombre de la unidad/área productora del archivo:</w:t>
            </w:r>
          </w:p>
        </w:tc>
        <w:tc>
          <w:tcPr>
            <w:tcW w:w="4953" w:type="dxa"/>
            <w:gridSpan w:val="3"/>
            <w:tcMar>
              <w:top w:w="100" w:type="dxa"/>
              <w:left w:w="100" w:type="dxa"/>
              <w:bottom w:w="100" w:type="dxa"/>
              <w:right w:w="100" w:type="dxa"/>
            </w:tcMar>
          </w:tcPr>
          <w:p w14:paraId="6148FCC7" w14:textId="77777777" w:rsidR="00AA0B0A" w:rsidRPr="000D1146" w:rsidRDefault="00AA0B0A" w:rsidP="000A4205">
            <w:pPr>
              <w:rPr>
                <w:bCs/>
                <w:color w:val="000000" w:themeColor="text1"/>
                <w:sz w:val="20"/>
                <w:szCs w:val="20"/>
              </w:rPr>
            </w:pPr>
            <w:r w:rsidRPr="000D1146">
              <w:rPr>
                <w:bCs/>
                <w:color w:val="000000" w:themeColor="text1"/>
                <w:sz w:val="20"/>
                <w:szCs w:val="20"/>
              </w:rPr>
              <w:t>Secretaría Técnica</w:t>
            </w:r>
          </w:p>
        </w:tc>
      </w:tr>
      <w:tr w:rsidR="00AA0B0A" w:rsidRPr="00FA7A26" w14:paraId="21D1F626" w14:textId="77777777" w:rsidTr="000A4205">
        <w:trPr>
          <w:trHeight w:val="165"/>
        </w:trPr>
        <w:tc>
          <w:tcPr>
            <w:tcW w:w="6081" w:type="dxa"/>
            <w:gridSpan w:val="7"/>
            <w:tcMar>
              <w:top w:w="100" w:type="dxa"/>
              <w:left w:w="100" w:type="dxa"/>
              <w:bottom w:w="100" w:type="dxa"/>
              <w:right w:w="100" w:type="dxa"/>
            </w:tcMar>
            <w:hideMark/>
          </w:tcPr>
          <w:p w14:paraId="1A376236" w14:textId="77777777" w:rsidR="00AA0B0A" w:rsidRPr="000D1146" w:rsidRDefault="00AA0B0A" w:rsidP="000A4205">
            <w:pPr>
              <w:spacing w:line="240" w:lineRule="auto"/>
              <w:jc w:val="both"/>
              <w:rPr>
                <w:rFonts w:eastAsia="Times New Roman"/>
                <w:sz w:val="20"/>
                <w:szCs w:val="20"/>
              </w:rPr>
            </w:pPr>
            <w:r w:rsidRPr="000D1146">
              <w:rPr>
                <w:rFonts w:eastAsia="Times New Roman"/>
                <w:color w:val="000000"/>
                <w:sz w:val="20"/>
                <w:szCs w:val="20"/>
              </w:rPr>
              <w:t>Nombre de la o el titular de la unidad o área productora.</w:t>
            </w:r>
          </w:p>
        </w:tc>
        <w:tc>
          <w:tcPr>
            <w:tcW w:w="4953" w:type="dxa"/>
            <w:gridSpan w:val="3"/>
            <w:tcMar>
              <w:top w:w="100" w:type="dxa"/>
              <w:left w:w="100" w:type="dxa"/>
              <w:bottom w:w="100" w:type="dxa"/>
              <w:right w:w="100" w:type="dxa"/>
            </w:tcMar>
            <w:hideMark/>
          </w:tcPr>
          <w:p w14:paraId="59BF7AAC" w14:textId="77777777" w:rsidR="00AA0B0A" w:rsidRPr="000D1146" w:rsidRDefault="00AA0B0A" w:rsidP="000A4205">
            <w:pPr>
              <w:rPr>
                <w:color w:val="000000" w:themeColor="text1"/>
                <w:sz w:val="20"/>
                <w:szCs w:val="20"/>
              </w:rPr>
            </w:pPr>
            <w:r w:rsidRPr="000D1146">
              <w:rPr>
                <w:color w:val="000000" w:themeColor="text1"/>
                <w:sz w:val="20"/>
                <w:szCs w:val="20"/>
              </w:rPr>
              <w:t>C. Carlos Bautista Rojas</w:t>
            </w:r>
          </w:p>
        </w:tc>
      </w:tr>
      <w:tr w:rsidR="00AA0B0A" w:rsidRPr="00FA7A26" w14:paraId="4B34C990" w14:textId="77777777" w:rsidTr="000A4205">
        <w:trPr>
          <w:trHeight w:val="146"/>
        </w:trPr>
        <w:tc>
          <w:tcPr>
            <w:tcW w:w="6081" w:type="dxa"/>
            <w:gridSpan w:val="7"/>
            <w:tcMar>
              <w:top w:w="100" w:type="dxa"/>
              <w:left w:w="100" w:type="dxa"/>
              <w:bottom w:w="100" w:type="dxa"/>
              <w:right w:w="100" w:type="dxa"/>
            </w:tcMar>
            <w:hideMark/>
          </w:tcPr>
          <w:p w14:paraId="0EDCC53B" w14:textId="77777777" w:rsidR="00AA0B0A" w:rsidRPr="000D1146" w:rsidRDefault="00AA0B0A" w:rsidP="000A4205">
            <w:pPr>
              <w:spacing w:line="240" w:lineRule="auto"/>
              <w:jc w:val="both"/>
              <w:rPr>
                <w:rFonts w:eastAsia="Times New Roman"/>
                <w:sz w:val="20"/>
                <w:szCs w:val="20"/>
              </w:rPr>
            </w:pPr>
            <w:r w:rsidRPr="000D1146">
              <w:rPr>
                <w:rFonts w:eastAsia="Times New Roman"/>
                <w:color w:val="000000"/>
                <w:sz w:val="20"/>
                <w:szCs w:val="20"/>
              </w:rPr>
              <w:t>Cargo de la o el titular de la unidad o área productora.</w:t>
            </w:r>
          </w:p>
        </w:tc>
        <w:tc>
          <w:tcPr>
            <w:tcW w:w="4953" w:type="dxa"/>
            <w:gridSpan w:val="3"/>
            <w:tcMar>
              <w:top w:w="100" w:type="dxa"/>
              <w:left w:w="100" w:type="dxa"/>
              <w:bottom w:w="100" w:type="dxa"/>
              <w:right w:w="100" w:type="dxa"/>
            </w:tcMar>
            <w:hideMark/>
          </w:tcPr>
          <w:p w14:paraId="46872F77" w14:textId="77777777" w:rsidR="00AA0B0A" w:rsidRPr="000D1146" w:rsidRDefault="00AA0B0A" w:rsidP="000A4205">
            <w:pPr>
              <w:rPr>
                <w:color w:val="000000" w:themeColor="text1"/>
                <w:sz w:val="20"/>
                <w:szCs w:val="20"/>
              </w:rPr>
            </w:pPr>
            <w:r w:rsidRPr="000D1146">
              <w:rPr>
                <w:color w:val="000000" w:themeColor="text1"/>
                <w:sz w:val="20"/>
                <w:szCs w:val="20"/>
              </w:rPr>
              <w:t>Secretario Técnico</w:t>
            </w:r>
          </w:p>
        </w:tc>
      </w:tr>
      <w:tr w:rsidR="00AA0B0A" w:rsidRPr="00FA7A26" w14:paraId="1C786A3B" w14:textId="77777777" w:rsidTr="000A4205">
        <w:trPr>
          <w:trHeight w:val="554"/>
        </w:trPr>
        <w:tc>
          <w:tcPr>
            <w:tcW w:w="6081" w:type="dxa"/>
            <w:gridSpan w:val="7"/>
            <w:tcMar>
              <w:top w:w="100" w:type="dxa"/>
              <w:left w:w="100" w:type="dxa"/>
              <w:bottom w:w="100" w:type="dxa"/>
              <w:right w:w="100" w:type="dxa"/>
            </w:tcMar>
            <w:hideMark/>
          </w:tcPr>
          <w:p w14:paraId="43257147" w14:textId="77777777" w:rsidR="00AA0B0A" w:rsidRPr="000D1146" w:rsidRDefault="00AA0B0A" w:rsidP="000A4205">
            <w:pPr>
              <w:spacing w:line="240" w:lineRule="auto"/>
              <w:jc w:val="both"/>
              <w:rPr>
                <w:rFonts w:eastAsia="Times New Roman"/>
                <w:sz w:val="20"/>
                <w:szCs w:val="20"/>
              </w:rPr>
            </w:pPr>
            <w:r w:rsidRPr="000D1146">
              <w:rPr>
                <w:rFonts w:eastAsia="Times New Roman"/>
                <w:color w:val="000000"/>
                <w:sz w:val="20"/>
                <w:szCs w:val="20"/>
              </w:rPr>
              <w:t>Teléfono oficial de la o el titular de la unidad o área productora.</w:t>
            </w:r>
          </w:p>
        </w:tc>
        <w:tc>
          <w:tcPr>
            <w:tcW w:w="4953" w:type="dxa"/>
            <w:gridSpan w:val="3"/>
            <w:tcMar>
              <w:top w:w="100" w:type="dxa"/>
              <w:left w:w="100" w:type="dxa"/>
              <w:bottom w:w="100" w:type="dxa"/>
              <w:right w:w="100" w:type="dxa"/>
            </w:tcMar>
            <w:hideMark/>
          </w:tcPr>
          <w:p w14:paraId="0E779414" w14:textId="77777777" w:rsidR="00AA0B0A" w:rsidRPr="000D1146" w:rsidRDefault="00AA0B0A" w:rsidP="000D1146">
            <w:pPr>
              <w:spacing w:line="240" w:lineRule="auto"/>
              <w:jc w:val="both"/>
              <w:rPr>
                <w:rFonts w:eastAsia="Times New Roman"/>
                <w:color w:val="000000" w:themeColor="text1"/>
                <w:sz w:val="20"/>
                <w:szCs w:val="20"/>
              </w:rPr>
            </w:pPr>
            <w:r w:rsidRPr="000D1146">
              <w:rPr>
                <w:rFonts w:eastAsia="Times New Roman"/>
                <w:color w:val="000000" w:themeColor="text1"/>
                <w:sz w:val="20"/>
                <w:szCs w:val="20"/>
              </w:rPr>
              <w:t>951 51 51190 extensión 213</w:t>
            </w:r>
          </w:p>
        </w:tc>
      </w:tr>
      <w:tr w:rsidR="00AA0B0A" w:rsidRPr="00FA7A26" w14:paraId="211DAB74" w14:textId="77777777" w:rsidTr="000A4205">
        <w:trPr>
          <w:trHeight w:val="466"/>
        </w:trPr>
        <w:tc>
          <w:tcPr>
            <w:tcW w:w="6081" w:type="dxa"/>
            <w:gridSpan w:val="7"/>
            <w:tcMar>
              <w:top w:w="100" w:type="dxa"/>
              <w:left w:w="100" w:type="dxa"/>
              <w:bottom w:w="100" w:type="dxa"/>
              <w:right w:w="100" w:type="dxa"/>
            </w:tcMar>
            <w:hideMark/>
          </w:tcPr>
          <w:p w14:paraId="52901E4B" w14:textId="77777777" w:rsidR="00AA0B0A" w:rsidRPr="000D1146" w:rsidRDefault="00AA0B0A" w:rsidP="000A4205">
            <w:pPr>
              <w:spacing w:line="240" w:lineRule="auto"/>
              <w:jc w:val="both"/>
              <w:rPr>
                <w:rFonts w:eastAsia="Times New Roman"/>
                <w:sz w:val="20"/>
                <w:szCs w:val="20"/>
              </w:rPr>
            </w:pPr>
            <w:r w:rsidRPr="000D1146">
              <w:rPr>
                <w:rFonts w:eastAsia="Times New Roman"/>
                <w:color w:val="000000"/>
                <w:sz w:val="20"/>
                <w:szCs w:val="20"/>
              </w:rPr>
              <w:t>Correo electrónico instituciona</w:t>
            </w:r>
            <w:r w:rsidRPr="000D1146">
              <w:rPr>
                <w:rFonts w:eastAsia="Times New Roman"/>
                <w:strike/>
                <w:color w:val="000000"/>
                <w:sz w:val="20"/>
                <w:szCs w:val="20"/>
              </w:rPr>
              <w:t>l</w:t>
            </w:r>
            <w:r w:rsidRPr="000D1146">
              <w:rPr>
                <w:rFonts w:eastAsia="Times New Roman"/>
                <w:color w:val="000000"/>
                <w:sz w:val="20"/>
                <w:szCs w:val="20"/>
              </w:rPr>
              <w:t xml:space="preserve"> de la o el titular de la unidad o área productora.</w:t>
            </w:r>
          </w:p>
        </w:tc>
        <w:tc>
          <w:tcPr>
            <w:tcW w:w="4953" w:type="dxa"/>
            <w:gridSpan w:val="3"/>
            <w:tcMar>
              <w:top w:w="100" w:type="dxa"/>
              <w:left w:w="100" w:type="dxa"/>
              <w:bottom w:w="100" w:type="dxa"/>
              <w:right w:w="100" w:type="dxa"/>
            </w:tcMar>
            <w:hideMark/>
          </w:tcPr>
          <w:p w14:paraId="7DE6FA4F" w14:textId="214D8F7A" w:rsidR="00AA0B0A" w:rsidRPr="000D1146" w:rsidRDefault="000A4205" w:rsidP="000D1146">
            <w:pPr>
              <w:spacing w:line="240" w:lineRule="auto"/>
              <w:jc w:val="both"/>
              <w:rPr>
                <w:rFonts w:eastAsia="Times New Roman"/>
                <w:color w:val="000000" w:themeColor="text1"/>
                <w:sz w:val="20"/>
                <w:szCs w:val="20"/>
              </w:rPr>
            </w:pPr>
            <w:hyperlink r:id="rId13" w:history="1">
              <w:r w:rsidR="000D1146" w:rsidRPr="00A70704">
                <w:rPr>
                  <w:rStyle w:val="Hipervnculo"/>
                  <w:rFonts w:eastAsia="Times New Roman"/>
                  <w:sz w:val="20"/>
                  <w:szCs w:val="20"/>
                </w:rPr>
                <w:t>secretaria.tecnica@ogaipoaxaca.org.mx</w:t>
              </w:r>
            </w:hyperlink>
            <w:r w:rsidR="00AA0B0A" w:rsidRPr="000D1146">
              <w:rPr>
                <w:rFonts w:eastAsia="Times New Roman"/>
                <w:color w:val="000000" w:themeColor="text1"/>
                <w:sz w:val="20"/>
                <w:szCs w:val="20"/>
              </w:rPr>
              <w:t xml:space="preserve"> </w:t>
            </w:r>
          </w:p>
        </w:tc>
      </w:tr>
      <w:tr w:rsidR="00AA0B0A" w:rsidRPr="00FA7A26" w14:paraId="108410E6" w14:textId="77777777" w:rsidTr="000A4205">
        <w:trPr>
          <w:trHeight w:val="391"/>
        </w:trPr>
        <w:tc>
          <w:tcPr>
            <w:tcW w:w="6081" w:type="dxa"/>
            <w:gridSpan w:val="7"/>
            <w:tcMar>
              <w:top w:w="100" w:type="dxa"/>
              <w:left w:w="100" w:type="dxa"/>
              <w:bottom w:w="100" w:type="dxa"/>
              <w:right w:w="100" w:type="dxa"/>
            </w:tcMar>
            <w:hideMark/>
          </w:tcPr>
          <w:p w14:paraId="0A473345" w14:textId="77777777" w:rsidR="00AA0B0A" w:rsidRPr="000D1146" w:rsidRDefault="00AA0B0A" w:rsidP="000A4205">
            <w:pPr>
              <w:spacing w:line="240" w:lineRule="auto"/>
              <w:jc w:val="both"/>
              <w:rPr>
                <w:rFonts w:eastAsia="Times New Roman"/>
                <w:sz w:val="20"/>
                <w:szCs w:val="20"/>
              </w:rPr>
            </w:pPr>
            <w:r w:rsidRPr="000D1146">
              <w:rPr>
                <w:rFonts w:eastAsia="Times New Roman"/>
                <w:color w:val="000000"/>
                <w:sz w:val="20"/>
                <w:szCs w:val="20"/>
              </w:rPr>
              <w:t>Tipo de archivo</w:t>
            </w:r>
            <w:r w:rsidRPr="000D1146">
              <w:rPr>
                <w:rFonts w:eastAsia="Montserrat Medium"/>
                <w:sz w:val="20"/>
                <w:szCs w:val="20"/>
              </w:rPr>
              <w:t>, etapa del ciclo documental en que se encuentra (trámite, concentración, histórico)</w:t>
            </w:r>
            <w:r w:rsidRPr="000D1146">
              <w:rPr>
                <w:rFonts w:eastAsia="Times New Roman"/>
                <w:color w:val="000000"/>
                <w:sz w:val="20"/>
                <w:szCs w:val="20"/>
              </w:rPr>
              <w:t>:</w:t>
            </w:r>
          </w:p>
        </w:tc>
        <w:tc>
          <w:tcPr>
            <w:tcW w:w="4953" w:type="dxa"/>
            <w:gridSpan w:val="3"/>
            <w:tcMar>
              <w:top w:w="100" w:type="dxa"/>
              <w:left w:w="100" w:type="dxa"/>
              <w:bottom w:w="100" w:type="dxa"/>
              <w:right w:w="100" w:type="dxa"/>
            </w:tcMar>
            <w:hideMark/>
          </w:tcPr>
          <w:p w14:paraId="6886A565" w14:textId="69F55BBB" w:rsidR="00AA0B0A" w:rsidRPr="000D1146" w:rsidRDefault="00AA0B0A" w:rsidP="000D1146">
            <w:pPr>
              <w:spacing w:line="240" w:lineRule="auto"/>
              <w:rPr>
                <w:rFonts w:eastAsia="Times New Roman"/>
                <w:color w:val="000000" w:themeColor="text1"/>
                <w:sz w:val="20"/>
                <w:szCs w:val="20"/>
              </w:rPr>
            </w:pPr>
            <w:r w:rsidRPr="000D1146">
              <w:rPr>
                <w:rFonts w:eastAsia="Times New Roman"/>
                <w:color w:val="000000" w:themeColor="text1"/>
                <w:sz w:val="20"/>
                <w:szCs w:val="20"/>
              </w:rPr>
              <w:t>Trámite</w:t>
            </w:r>
          </w:p>
        </w:tc>
      </w:tr>
      <w:tr w:rsidR="00AA0B0A" w:rsidRPr="00FA7A26" w14:paraId="761EFEF6" w14:textId="77777777" w:rsidTr="000A4205">
        <w:trPr>
          <w:trHeight w:val="319"/>
        </w:trPr>
        <w:tc>
          <w:tcPr>
            <w:tcW w:w="6081" w:type="dxa"/>
            <w:gridSpan w:val="7"/>
            <w:tcMar>
              <w:top w:w="100" w:type="dxa"/>
              <w:left w:w="100" w:type="dxa"/>
              <w:bottom w:w="100" w:type="dxa"/>
              <w:right w:w="100" w:type="dxa"/>
            </w:tcMar>
            <w:hideMark/>
          </w:tcPr>
          <w:p w14:paraId="35890F0A" w14:textId="77777777" w:rsidR="00AA0B0A" w:rsidRPr="000D1146" w:rsidRDefault="00AA0B0A" w:rsidP="000A4205">
            <w:pPr>
              <w:spacing w:line="240" w:lineRule="auto"/>
              <w:jc w:val="both"/>
              <w:rPr>
                <w:rFonts w:eastAsia="Times New Roman"/>
                <w:sz w:val="20"/>
                <w:szCs w:val="20"/>
              </w:rPr>
            </w:pPr>
            <w:r w:rsidRPr="000D1146">
              <w:rPr>
                <w:rFonts w:eastAsia="Times New Roman"/>
                <w:color w:val="000000"/>
                <w:sz w:val="20"/>
                <w:szCs w:val="20"/>
              </w:rPr>
              <w:t>Domicilio en el que se ubica el Archivo:</w:t>
            </w:r>
          </w:p>
        </w:tc>
        <w:tc>
          <w:tcPr>
            <w:tcW w:w="4953" w:type="dxa"/>
            <w:gridSpan w:val="3"/>
            <w:tcMar>
              <w:top w:w="100" w:type="dxa"/>
              <w:left w:w="100" w:type="dxa"/>
              <w:bottom w:w="100" w:type="dxa"/>
              <w:right w:w="100" w:type="dxa"/>
            </w:tcMar>
            <w:hideMark/>
          </w:tcPr>
          <w:p w14:paraId="6612B10C" w14:textId="77777777" w:rsidR="00AA0B0A" w:rsidRPr="000D1146" w:rsidRDefault="00AA0B0A" w:rsidP="000A4205">
            <w:pPr>
              <w:spacing w:line="240" w:lineRule="auto"/>
              <w:jc w:val="both"/>
              <w:rPr>
                <w:rFonts w:eastAsia="Times New Roman"/>
                <w:color w:val="000000" w:themeColor="text1"/>
                <w:sz w:val="20"/>
                <w:szCs w:val="20"/>
              </w:rPr>
            </w:pPr>
            <w:r w:rsidRPr="000D1146">
              <w:rPr>
                <w:rFonts w:eastAsia="Times New Roman"/>
                <w:color w:val="000000" w:themeColor="text1"/>
                <w:sz w:val="20"/>
                <w:szCs w:val="20"/>
              </w:rPr>
              <w:t>Almendros 122 Col. Reforma Oaxaca de Juárez, Oax.CP.68000</w:t>
            </w:r>
          </w:p>
        </w:tc>
      </w:tr>
      <w:tr w:rsidR="00AA0B0A" w:rsidRPr="00FA7A26" w14:paraId="2FA0E34D" w14:textId="77777777" w:rsidTr="000A4205">
        <w:trPr>
          <w:trHeight w:val="450"/>
        </w:trPr>
        <w:tc>
          <w:tcPr>
            <w:tcW w:w="6081" w:type="dxa"/>
            <w:gridSpan w:val="7"/>
            <w:tcMar>
              <w:top w:w="100" w:type="dxa"/>
              <w:left w:w="100" w:type="dxa"/>
              <w:bottom w:w="100" w:type="dxa"/>
              <w:right w:w="100" w:type="dxa"/>
            </w:tcMar>
            <w:hideMark/>
          </w:tcPr>
          <w:p w14:paraId="1E2808E6" w14:textId="77777777" w:rsidR="00AA0B0A" w:rsidRPr="000D1146" w:rsidRDefault="00AA0B0A" w:rsidP="000A4205">
            <w:pPr>
              <w:spacing w:before="240" w:line="240" w:lineRule="auto"/>
              <w:jc w:val="both"/>
              <w:rPr>
                <w:rFonts w:eastAsia="Times New Roman"/>
                <w:sz w:val="20"/>
                <w:szCs w:val="20"/>
              </w:rPr>
            </w:pPr>
            <w:r w:rsidRPr="000D1146">
              <w:rPr>
                <w:rFonts w:eastAsia="Times New Roman"/>
                <w:color w:val="000000"/>
                <w:sz w:val="20"/>
                <w:szCs w:val="20"/>
              </w:rPr>
              <w:t>Nombre de la o el responsable del Archivo:</w:t>
            </w:r>
          </w:p>
        </w:tc>
        <w:tc>
          <w:tcPr>
            <w:tcW w:w="4953" w:type="dxa"/>
            <w:gridSpan w:val="3"/>
            <w:tcMar>
              <w:top w:w="100" w:type="dxa"/>
              <w:left w:w="100" w:type="dxa"/>
              <w:bottom w:w="100" w:type="dxa"/>
              <w:right w:w="100" w:type="dxa"/>
            </w:tcMar>
            <w:hideMark/>
          </w:tcPr>
          <w:p w14:paraId="00EA17D4" w14:textId="47B6F3A8" w:rsidR="00AA0B0A" w:rsidRPr="000D1146" w:rsidRDefault="000D1146" w:rsidP="000D1146">
            <w:pPr>
              <w:spacing w:line="240" w:lineRule="auto"/>
              <w:jc w:val="both"/>
              <w:rPr>
                <w:rFonts w:eastAsia="Times New Roman"/>
                <w:color w:val="000000" w:themeColor="text1"/>
                <w:sz w:val="20"/>
                <w:szCs w:val="20"/>
              </w:rPr>
            </w:pPr>
            <w:r>
              <w:rPr>
                <w:rFonts w:eastAsia="Times New Roman"/>
                <w:color w:val="000000" w:themeColor="text1"/>
                <w:sz w:val="20"/>
                <w:szCs w:val="20"/>
              </w:rPr>
              <w:t>C</w:t>
            </w:r>
            <w:r w:rsidR="00AA0B0A" w:rsidRPr="000D1146">
              <w:rPr>
                <w:rFonts w:eastAsia="Times New Roman"/>
                <w:color w:val="000000" w:themeColor="text1"/>
                <w:sz w:val="20"/>
                <w:szCs w:val="20"/>
              </w:rPr>
              <w:t xml:space="preserve">. Juan Miguel </w:t>
            </w:r>
            <w:proofErr w:type="spellStart"/>
            <w:r w:rsidR="00AA0B0A" w:rsidRPr="000D1146">
              <w:rPr>
                <w:rFonts w:eastAsia="Times New Roman"/>
                <w:color w:val="000000" w:themeColor="text1"/>
                <w:sz w:val="20"/>
                <w:szCs w:val="20"/>
              </w:rPr>
              <w:t>Villacaña</w:t>
            </w:r>
            <w:proofErr w:type="spellEnd"/>
            <w:r w:rsidR="00AA0B0A" w:rsidRPr="000D1146">
              <w:rPr>
                <w:rFonts w:eastAsia="Times New Roman"/>
                <w:color w:val="000000" w:themeColor="text1"/>
                <w:sz w:val="20"/>
                <w:szCs w:val="20"/>
              </w:rPr>
              <w:t xml:space="preserve"> Vivas</w:t>
            </w:r>
          </w:p>
        </w:tc>
      </w:tr>
      <w:tr w:rsidR="00AA0B0A" w:rsidRPr="00FA7A26" w14:paraId="5C0523F4" w14:textId="77777777" w:rsidTr="000A4205">
        <w:trPr>
          <w:trHeight w:val="376"/>
        </w:trPr>
        <w:tc>
          <w:tcPr>
            <w:tcW w:w="6081" w:type="dxa"/>
            <w:gridSpan w:val="7"/>
            <w:tcMar>
              <w:top w:w="100" w:type="dxa"/>
              <w:left w:w="100" w:type="dxa"/>
              <w:bottom w:w="100" w:type="dxa"/>
              <w:right w:w="100" w:type="dxa"/>
            </w:tcMar>
            <w:hideMark/>
          </w:tcPr>
          <w:p w14:paraId="4A3CDF29" w14:textId="77777777" w:rsidR="00AA0B0A" w:rsidRPr="000D1146" w:rsidRDefault="00AA0B0A" w:rsidP="000A4205">
            <w:pPr>
              <w:spacing w:before="240" w:line="240" w:lineRule="auto"/>
              <w:jc w:val="both"/>
              <w:rPr>
                <w:rFonts w:eastAsia="Times New Roman"/>
                <w:sz w:val="20"/>
                <w:szCs w:val="20"/>
              </w:rPr>
            </w:pPr>
            <w:r w:rsidRPr="000D1146">
              <w:rPr>
                <w:rFonts w:eastAsia="Times New Roman"/>
                <w:color w:val="000000"/>
                <w:sz w:val="20"/>
                <w:szCs w:val="20"/>
              </w:rPr>
              <w:t>Correo electrónico institucional de la o el responsable del Archivo:</w:t>
            </w:r>
          </w:p>
        </w:tc>
        <w:tc>
          <w:tcPr>
            <w:tcW w:w="4953" w:type="dxa"/>
            <w:gridSpan w:val="3"/>
            <w:tcMar>
              <w:top w:w="100" w:type="dxa"/>
              <w:left w:w="100" w:type="dxa"/>
              <w:bottom w:w="100" w:type="dxa"/>
              <w:right w:w="100" w:type="dxa"/>
            </w:tcMar>
            <w:hideMark/>
          </w:tcPr>
          <w:p w14:paraId="1C49F33D" w14:textId="4C8BF78D" w:rsidR="00AA0B0A" w:rsidRPr="000D1146" w:rsidRDefault="000D1146" w:rsidP="000D1146">
            <w:pPr>
              <w:spacing w:line="240" w:lineRule="auto"/>
              <w:jc w:val="both"/>
              <w:rPr>
                <w:rFonts w:eastAsia="Times New Roman"/>
                <w:color w:val="FF0000"/>
                <w:sz w:val="20"/>
                <w:szCs w:val="20"/>
              </w:rPr>
            </w:pPr>
            <w:r>
              <w:rPr>
                <w:sz w:val="20"/>
                <w:szCs w:val="20"/>
              </w:rPr>
              <w:t>j</w:t>
            </w:r>
            <w:r w:rsidR="00AA0B0A" w:rsidRPr="000D1146">
              <w:rPr>
                <w:sz w:val="20"/>
                <w:szCs w:val="20"/>
              </w:rPr>
              <w:t>uan.vivas@ogaipoaxaca.org.mx</w:t>
            </w:r>
          </w:p>
        </w:tc>
      </w:tr>
      <w:tr w:rsidR="00AA0B0A" w:rsidRPr="00FA7A26" w14:paraId="7D9C5017" w14:textId="77777777" w:rsidTr="000A4205">
        <w:trPr>
          <w:trHeight w:val="244"/>
        </w:trPr>
        <w:tc>
          <w:tcPr>
            <w:tcW w:w="11034" w:type="dxa"/>
            <w:gridSpan w:val="10"/>
            <w:tcMar>
              <w:top w:w="100" w:type="dxa"/>
              <w:left w:w="100" w:type="dxa"/>
              <w:bottom w:w="100" w:type="dxa"/>
              <w:right w:w="100" w:type="dxa"/>
            </w:tcMar>
          </w:tcPr>
          <w:p w14:paraId="4C413BB4" w14:textId="77777777" w:rsidR="00AA0B0A" w:rsidRPr="00316879" w:rsidRDefault="00AA0B0A" w:rsidP="000A4205">
            <w:pPr>
              <w:pStyle w:val="Prrafodelista"/>
              <w:numPr>
                <w:ilvl w:val="0"/>
                <w:numId w:val="3"/>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AA0B0A" w:rsidRPr="00FA7A26" w14:paraId="1AC27436" w14:textId="77777777" w:rsidTr="000A4205">
        <w:trPr>
          <w:trHeight w:val="558"/>
        </w:trPr>
        <w:tc>
          <w:tcPr>
            <w:tcW w:w="1970" w:type="dxa"/>
            <w:gridSpan w:val="2"/>
            <w:tcMar>
              <w:top w:w="100" w:type="dxa"/>
              <w:left w:w="100" w:type="dxa"/>
              <w:bottom w:w="100" w:type="dxa"/>
              <w:right w:w="100" w:type="dxa"/>
            </w:tcMar>
            <w:hideMark/>
          </w:tcPr>
          <w:p w14:paraId="70B96B2D" w14:textId="77777777" w:rsidR="00AA0B0A" w:rsidRPr="00047FE9" w:rsidRDefault="00AA0B0A"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4" w:type="dxa"/>
            <w:gridSpan w:val="8"/>
            <w:tcMar>
              <w:top w:w="100" w:type="dxa"/>
              <w:left w:w="100" w:type="dxa"/>
              <w:bottom w:w="100" w:type="dxa"/>
              <w:right w:w="100" w:type="dxa"/>
            </w:tcMar>
            <w:hideMark/>
          </w:tcPr>
          <w:p w14:paraId="1451A20C" w14:textId="77777777" w:rsidR="00AA0B0A" w:rsidRPr="00316879" w:rsidRDefault="00AA0B0A"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AA0B0A" w:rsidRPr="00FA7A26" w14:paraId="4E787427" w14:textId="77777777" w:rsidTr="000A4205">
        <w:trPr>
          <w:trHeight w:val="442"/>
        </w:trPr>
        <w:tc>
          <w:tcPr>
            <w:tcW w:w="1970" w:type="dxa"/>
            <w:gridSpan w:val="2"/>
            <w:tcMar>
              <w:top w:w="100" w:type="dxa"/>
              <w:left w:w="100" w:type="dxa"/>
              <w:bottom w:w="100" w:type="dxa"/>
              <w:right w:w="100" w:type="dxa"/>
            </w:tcMar>
            <w:vAlign w:val="center"/>
            <w:hideMark/>
          </w:tcPr>
          <w:p w14:paraId="30F10AE4" w14:textId="77777777" w:rsidR="00AA0B0A" w:rsidRPr="00047FE9" w:rsidRDefault="00AA0B0A" w:rsidP="000A4205">
            <w:pPr>
              <w:ind w:left="142"/>
              <w:rPr>
                <w:rFonts w:eastAsia="Times New Roman"/>
                <w:b/>
              </w:rPr>
            </w:pPr>
            <w:r w:rsidRPr="00047FE9">
              <w:rPr>
                <w:rFonts w:eastAsia="Times New Roman"/>
                <w:b/>
                <w:color w:val="000000"/>
              </w:rPr>
              <w:t>SECCIÓN:</w:t>
            </w:r>
          </w:p>
        </w:tc>
        <w:tc>
          <w:tcPr>
            <w:tcW w:w="9064" w:type="dxa"/>
            <w:gridSpan w:val="8"/>
            <w:tcMar>
              <w:top w:w="100" w:type="dxa"/>
              <w:left w:w="100" w:type="dxa"/>
              <w:bottom w:w="100" w:type="dxa"/>
              <w:right w:w="100" w:type="dxa"/>
            </w:tcMar>
            <w:vAlign w:val="center"/>
          </w:tcPr>
          <w:p w14:paraId="2A3BAD6A" w14:textId="77777777" w:rsidR="00AA0B0A" w:rsidRPr="00047FE9" w:rsidRDefault="00AA0B0A" w:rsidP="000A4205">
            <w:pPr>
              <w:rPr>
                <w:rFonts w:eastAsia="Times New Roman"/>
                <w:b/>
                <w:color w:val="000000" w:themeColor="text1"/>
              </w:rPr>
            </w:pPr>
            <w:r>
              <w:rPr>
                <w:rFonts w:eastAsia="Times New Roman"/>
                <w:b/>
                <w:color w:val="000000" w:themeColor="text1"/>
              </w:rPr>
              <w:t>1S. CONSEJO GENERAL</w:t>
            </w:r>
          </w:p>
        </w:tc>
      </w:tr>
      <w:tr w:rsidR="00AA0B0A" w:rsidRPr="00FA7A26" w14:paraId="168F3662" w14:textId="77777777" w:rsidTr="000A4205">
        <w:trPr>
          <w:trHeight w:val="466"/>
        </w:trPr>
        <w:tc>
          <w:tcPr>
            <w:tcW w:w="1970" w:type="dxa"/>
            <w:gridSpan w:val="2"/>
            <w:tcMar>
              <w:top w:w="100" w:type="dxa"/>
              <w:left w:w="100" w:type="dxa"/>
              <w:bottom w:w="100" w:type="dxa"/>
              <w:right w:w="100" w:type="dxa"/>
            </w:tcMar>
            <w:hideMark/>
          </w:tcPr>
          <w:p w14:paraId="7E0CE24B" w14:textId="77777777" w:rsidR="00AA0B0A" w:rsidRPr="00047FE9" w:rsidRDefault="00AA0B0A" w:rsidP="000A4205">
            <w:pPr>
              <w:spacing w:line="240" w:lineRule="auto"/>
              <w:ind w:left="142"/>
              <w:rPr>
                <w:rFonts w:eastAsia="Times New Roman"/>
                <w:b/>
                <w:sz w:val="24"/>
                <w:szCs w:val="24"/>
              </w:rPr>
            </w:pPr>
            <w:r w:rsidRPr="00047FE9">
              <w:rPr>
                <w:rFonts w:eastAsia="Times New Roman"/>
                <w:b/>
                <w:color w:val="000000"/>
                <w:sz w:val="16"/>
                <w:szCs w:val="16"/>
              </w:rPr>
              <w:lastRenderedPageBreak/>
              <w:t>SERIE DOCUMENTAL</w:t>
            </w:r>
          </w:p>
        </w:tc>
        <w:tc>
          <w:tcPr>
            <w:tcW w:w="1701" w:type="dxa"/>
            <w:tcMar>
              <w:top w:w="100" w:type="dxa"/>
              <w:left w:w="100" w:type="dxa"/>
              <w:bottom w:w="100" w:type="dxa"/>
              <w:right w:w="100" w:type="dxa"/>
            </w:tcMar>
            <w:hideMark/>
          </w:tcPr>
          <w:p w14:paraId="4F524730"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199" w:type="dxa"/>
            <w:gridSpan w:val="2"/>
            <w:tcMar>
              <w:top w:w="100" w:type="dxa"/>
              <w:left w:w="100" w:type="dxa"/>
              <w:bottom w:w="100" w:type="dxa"/>
              <w:right w:w="100" w:type="dxa"/>
            </w:tcMar>
            <w:hideMark/>
          </w:tcPr>
          <w:p w14:paraId="2281E4AA"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211" w:type="dxa"/>
            <w:gridSpan w:val="2"/>
            <w:tcMar>
              <w:top w:w="100" w:type="dxa"/>
              <w:left w:w="100" w:type="dxa"/>
              <w:bottom w:w="100" w:type="dxa"/>
              <w:right w:w="100" w:type="dxa"/>
            </w:tcMar>
            <w:hideMark/>
          </w:tcPr>
          <w:p w14:paraId="6C2E1AA2" w14:textId="77777777" w:rsidR="00AA0B0A" w:rsidRPr="00047FE9" w:rsidRDefault="00AA0B0A"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3394" w:type="dxa"/>
            <w:tcMar>
              <w:top w:w="100" w:type="dxa"/>
              <w:left w:w="100" w:type="dxa"/>
              <w:bottom w:w="100" w:type="dxa"/>
              <w:right w:w="100" w:type="dxa"/>
            </w:tcMar>
            <w:hideMark/>
          </w:tcPr>
          <w:p w14:paraId="3FC0A0A1" w14:textId="77777777" w:rsidR="00AA0B0A" w:rsidRPr="00047FE9" w:rsidRDefault="00AA0B0A"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gridSpan w:val="2"/>
            <w:tcMar>
              <w:top w:w="100" w:type="dxa"/>
              <w:left w:w="100" w:type="dxa"/>
              <w:bottom w:w="100" w:type="dxa"/>
              <w:right w:w="100" w:type="dxa"/>
            </w:tcMar>
            <w:hideMark/>
          </w:tcPr>
          <w:p w14:paraId="5BDF09FE" w14:textId="77777777" w:rsidR="00AA0B0A" w:rsidRPr="00047FE9" w:rsidRDefault="00AA0B0A"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AA0B0A" w:rsidRPr="00FA7A26" w14:paraId="0D1FF021" w14:textId="77777777" w:rsidTr="002F4B6D">
        <w:trPr>
          <w:trHeight w:val="894"/>
        </w:trPr>
        <w:tc>
          <w:tcPr>
            <w:tcW w:w="836" w:type="dxa"/>
            <w:tcMar>
              <w:top w:w="100" w:type="dxa"/>
              <w:left w:w="100" w:type="dxa"/>
              <w:bottom w:w="100" w:type="dxa"/>
              <w:right w:w="100" w:type="dxa"/>
            </w:tcMar>
          </w:tcPr>
          <w:p w14:paraId="0F2610AA" w14:textId="77777777" w:rsidR="00AA0B0A" w:rsidRPr="000D1146" w:rsidRDefault="00AA0B0A" w:rsidP="000A4205">
            <w:pPr>
              <w:spacing w:after="200" w:line="240" w:lineRule="auto"/>
              <w:rPr>
                <w:rFonts w:eastAsia="Times New Roman"/>
                <w:b/>
                <w:bCs/>
                <w:color w:val="000000" w:themeColor="text1"/>
                <w:sz w:val="20"/>
                <w:szCs w:val="20"/>
              </w:rPr>
            </w:pPr>
            <w:r w:rsidRPr="000D1146">
              <w:rPr>
                <w:rFonts w:eastAsia="Times New Roman"/>
                <w:b/>
                <w:bCs/>
                <w:color w:val="000000" w:themeColor="text1"/>
                <w:sz w:val="20"/>
                <w:szCs w:val="20"/>
              </w:rPr>
              <w:t>1S.1</w:t>
            </w:r>
          </w:p>
        </w:tc>
        <w:tc>
          <w:tcPr>
            <w:tcW w:w="1134" w:type="dxa"/>
            <w:tcMar>
              <w:top w:w="100" w:type="dxa"/>
              <w:left w:w="100" w:type="dxa"/>
              <w:bottom w:w="100" w:type="dxa"/>
              <w:right w:w="100" w:type="dxa"/>
            </w:tcMar>
          </w:tcPr>
          <w:p w14:paraId="425A130A"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Sesiones</w:t>
            </w:r>
          </w:p>
        </w:tc>
        <w:tc>
          <w:tcPr>
            <w:tcW w:w="1701" w:type="dxa"/>
            <w:tcMar>
              <w:top w:w="100" w:type="dxa"/>
              <w:left w:w="100" w:type="dxa"/>
              <w:bottom w:w="100" w:type="dxa"/>
              <w:right w:w="100" w:type="dxa"/>
            </w:tcMar>
          </w:tcPr>
          <w:p w14:paraId="149932D6" w14:textId="77777777" w:rsidR="00AA0B0A" w:rsidRPr="000D1146" w:rsidRDefault="00AA0B0A" w:rsidP="000A4205">
            <w:pPr>
              <w:spacing w:line="240" w:lineRule="auto"/>
              <w:jc w:val="both"/>
              <w:rPr>
                <w:rFonts w:eastAsia="Times New Roman"/>
                <w:color w:val="000000" w:themeColor="text1"/>
                <w:sz w:val="20"/>
                <w:szCs w:val="20"/>
              </w:rPr>
            </w:pPr>
            <w:r w:rsidRPr="000D1146">
              <w:rPr>
                <w:rFonts w:eastAsia="Times New Roman"/>
                <w:color w:val="000000" w:themeColor="text1"/>
                <w:sz w:val="20"/>
                <w:szCs w:val="20"/>
              </w:rPr>
              <w:t>convocatoria, oficio de envió de revisión, oficio de acta impresa.</w:t>
            </w:r>
          </w:p>
        </w:tc>
        <w:tc>
          <w:tcPr>
            <w:tcW w:w="1199" w:type="dxa"/>
            <w:gridSpan w:val="2"/>
            <w:tcMar>
              <w:top w:w="100" w:type="dxa"/>
              <w:left w:w="100" w:type="dxa"/>
              <w:bottom w:w="100" w:type="dxa"/>
              <w:right w:w="100" w:type="dxa"/>
            </w:tcMar>
          </w:tcPr>
          <w:p w14:paraId="54400B2A"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03/01/2022-08/12/2022</w:t>
            </w:r>
          </w:p>
        </w:tc>
        <w:tc>
          <w:tcPr>
            <w:tcW w:w="1211" w:type="dxa"/>
            <w:gridSpan w:val="2"/>
            <w:tcMar>
              <w:top w:w="100" w:type="dxa"/>
              <w:left w:w="100" w:type="dxa"/>
              <w:bottom w:w="100" w:type="dxa"/>
              <w:right w:w="100" w:type="dxa"/>
            </w:tcMar>
          </w:tcPr>
          <w:p w14:paraId="37F938C7" w14:textId="77777777" w:rsidR="00AA0B0A" w:rsidRPr="000D1146" w:rsidRDefault="00AA0B0A" w:rsidP="000A4205">
            <w:pPr>
              <w:spacing w:line="240" w:lineRule="auto"/>
              <w:ind w:firstLine="15"/>
              <w:jc w:val="center"/>
              <w:rPr>
                <w:rFonts w:eastAsia="Times New Roman"/>
                <w:color w:val="000000" w:themeColor="text1"/>
                <w:sz w:val="20"/>
                <w:szCs w:val="20"/>
              </w:rPr>
            </w:pPr>
            <w:r w:rsidRPr="000D1146">
              <w:rPr>
                <w:rFonts w:eastAsia="Times New Roman"/>
                <w:color w:val="000000" w:themeColor="text1"/>
                <w:sz w:val="20"/>
                <w:szCs w:val="20"/>
              </w:rPr>
              <w:t>01 expediente en soporte papel</w:t>
            </w:r>
          </w:p>
        </w:tc>
        <w:tc>
          <w:tcPr>
            <w:tcW w:w="3394" w:type="dxa"/>
            <w:tcMar>
              <w:top w:w="100" w:type="dxa"/>
              <w:left w:w="100" w:type="dxa"/>
              <w:bottom w:w="100" w:type="dxa"/>
              <w:right w:w="100" w:type="dxa"/>
            </w:tcMar>
          </w:tcPr>
          <w:p w14:paraId="6F04010F"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Edificio del OGAIPO, calle Almendros 122. Col. Reforma. Edificio del OGAIPO, segunda planta, en la oficina de la Secretaría Técnica</w:t>
            </w:r>
          </w:p>
        </w:tc>
        <w:tc>
          <w:tcPr>
            <w:tcW w:w="1559" w:type="dxa"/>
            <w:gridSpan w:val="2"/>
            <w:tcMar>
              <w:top w:w="100" w:type="dxa"/>
              <w:left w:w="100" w:type="dxa"/>
              <w:bottom w:w="100" w:type="dxa"/>
              <w:right w:w="100" w:type="dxa"/>
            </w:tcMar>
          </w:tcPr>
          <w:p w14:paraId="07A98354" w14:textId="77777777" w:rsidR="00AA0B0A" w:rsidRPr="000D1146" w:rsidRDefault="00AA0B0A" w:rsidP="000A4205">
            <w:pPr>
              <w:spacing w:after="200" w:line="240" w:lineRule="auto"/>
              <w:jc w:val="center"/>
              <w:rPr>
                <w:rFonts w:eastAsia="Times New Roman"/>
                <w:color w:val="000000" w:themeColor="text1"/>
                <w:sz w:val="20"/>
                <w:szCs w:val="20"/>
              </w:rPr>
            </w:pPr>
            <w:r w:rsidRPr="000D1146">
              <w:rPr>
                <w:rFonts w:eastAsia="Times New Roman"/>
                <w:color w:val="000000" w:themeColor="text1"/>
                <w:sz w:val="20"/>
                <w:szCs w:val="20"/>
              </w:rPr>
              <w:t>No se han realizado</w:t>
            </w:r>
          </w:p>
        </w:tc>
      </w:tr>
      <w:tr w:rsidR="00AA0B0A" w:rsidRPr="00FA7A26" w14:paraId="73245984" w14:textId="77777777" w:rsidTr="000A4205">
        <w:trPr>
          <w:trHeight w:val="1093"/>
        </w:trPr>
        <w:tc>
          <w:tcPr>
            <w:tcW w:w="1970" w:type="dxa"/>
            <w:gridSpan w:val="2"/>
            <w:tcMar>
              <w:top w:w="100" w:type="dxa"/>
              <w:left w:w="100" w:type="dxa"/>
              <w:bottom w:w="100" w:type="dxa"/>
              <w:right w:w="100" w:type="dxa"/>
            </w:tcMar>
          </w:tcPr>
          <w:p w14:paraId="1D4BE7D3" w14:textId="77777777" w:rsidR="00AA0B0A" w:rsidRPr="008B05C8" w:rsidRDefault="00AA0B0A"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4" w:type="dxa"/>
            <w:gridSpan w:val="8"/>
          </w:tcPr>
          <w:p w14:paraId="04094839" w14:textId="77777777" w:rsidR="00AA0B0A" w:rsidRPr="008B05C8" w:rsidRDefault="00AA0B0A" w:rsidP="000A4205">
            <w:pPr>
              <w:spacing w:after="200" w:line="240" w:lineRule="auto"/>
              <w:jc w:val="center"/>
              <w:rPr>
                <w:rFonts w:eastAsia="Times New Roman"/>
                <w:color w:val="000000" w:themeColor="text1"/>
                <w:sz w:val="24"/>
                <w:szCs w:val="24"/>
              </w:rPr>
            </w:pPr>
          </w:p>
        </w:tc>
      </w:tr>
      <w:tr w:rsidR="00AA0B0A" w:rsidRPr="00FA7A26" w14:paraId="4516E01F" w14:textId="77777777" w:rsidTr="000A4205">
        <w:trPr>
          <w:trHeight w:val="208"/>
        </w:trPr>
        <w:tc>
          <w:tcPr>
            <w:tcW w:w="1970" w:type="dxa"/>
            <w:gridSpan w:val="2"/>
            <w:tcMar>
              <w:top w:w="100" w:type="dxa"/>
              <w:left w:w="100" w:type="dxa"/>
              <w:bottom w:w="100" w:type="dxa"/>
              <w:right w:w="100" w:type="dxa"/>
            </w:tcMar>
          </w:tcPr>
          <w:p w14:paraId="548B209A"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8"/>
            <w:tcMar>
              <w:top w:w="100" w:type="dxa"/>
              <w:left w:w="100" w:type="dxa"/>
              <w:bottom w:w="100" w:type="dxa"/>
              <w:right w:w="100" w:type="dxa"/>
            </w:tcMar>
            <w:vAlign w:val="center"/>
          </w:tcPr>
          <w:p w14:paraId="786E9353" w14:textId="77777777" w:rsidR="00AA0B0A" w:rsidRPr="00047FE9" w:rsidRDefault="00AA0B0A" w:rsidP="000A4205">
            <w:pPr>
              <w:spacing w:line="240" w:lineRule="auto"/>
              <w:rPr>
                <w:rFonts w:eastAsia="Times New Roman"/>
                <w:b/>
                <w:color w:val="000000" w:themeColor="text1"/>
              </w:rPr>
            </w:pPr>
            <w:r>
              <w:rPr>
                <w:rFonts w:eastAsia="Times New Roman"/>
                <w:b/>
                <w:color w:val="000000" w:themeColor="text1"/>
              </w:rPr>
              <w:t>1S. CONSEJO GENERAL</w:t>
            </w:r>
          </w:p>
        </w:tc>
      </w:tr>
      <w:tr w:rsidR="00AA0B0A" w:rsidRPr="00FA7A26" w14:paraId="1FEEF4E0" w14:textId="77777777" w:rsidTr="000A4205">
        <w:trPr>
          <w:trHeight w:val="208"/>
        </w:trPr>
        <w:tc>
          <w:tcPr>
            <w:tcW w:w="1970" w:type="dxa"/>
            <w:gridSpan w:val="2"/>
            <w:tcMar>
              <w:top w:w="100" w:type="dxa"/>
              <w:left w:w="100" w:type="dxa"/>
              <w:bottom w:w="100" w:type="dxa"/>
              <w:right w:w="100" w:type="dxa"/>
            </w:tcMar>
          </w:tcPr>
          <w:p w14:paraId="19A0E09A"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01" w:type="dxa"/>
            <w:tcMar>
              <w:top w:w="100" w:type="dxa"/>
              <w:left w:w="100" w:type="dxa"/>
              <w:bottom w:w="100" w:type="dxa"/>
              <w:right w:w="100" w:type="dxa"/>
            </w:tcMar>
          </w:tcPr>
          <w:p w14:paraId="4BD53788"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199" w:type="dxa"/>
            <w:gridSpan w:val="2"/>
            <w:tcMar>
              <w:top w:w="100" w:type="dxa"/>
              <w:left w:w="100" w:type="dxa"/>
              <w:bottom w:w="100" w:type="dxa"/>
              <w:right w:w="100" w:type="dxa"/>
            </w:tcMar>
          </w:tcPr>
          <w:p w14:paraId="4DC0301A"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11" w:type="dxa"/>
            <w:gridSpan w:val="2"/>
            <w:tcMar>
              <w:top w:w="100" w:type="dxa"/>
              <w:left w:w="100" w:type="dxa"/>
              <w:bottom w:w="100" w:type="dxa"/>
              <w:right w:w="100" w:type="dxa"/>
            </w:tcMar>
          </w:tcPr>
          <w:p w14:paraId="61022B29"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394" w:type="dxa"/>
            <w:tcMar>
              <w:top w:w="100" w:type="dxa"/>
              <w:left w:w="100" w:type="dxa"/>
              <w:bottom w:w="100" w:type="dxa"/>
              <w:right w:w="100" w:type="dxa"/>
            </w:tcMar>
          </w:tcPr>
          <w:p w14:paraId="2B3EBC4E"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gridSpan w:val="2"/>
            <w:tcMar>
              <w:top w:w="100" w:type="dxa"/>
              <w:left w:w="100" w:type="dxa"/>
              <w:bottom w:w="100" w:type="dxa"/>
              <w:right w:w="100" w:type="dxa"/>
            </w:tcMar>
          </w:tcPr>
          <w:p w14:paraId="20CAD235"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FA7A26" w14:paraId="0E814B74" w14:textId="77777777" w:rsidTr="002F4B6D">
        <w:trPr>
          <w:trHeight w:val="208"/>
        </w:trPr>
        <w:tc>
          <w:tcPr>
            <w:tcW w:w="836" w:type="dxa"/>
            <w:tcMar>
              <w:top w:w="100" w:type="dxa"/>
              <w:left w:w="100" w:type="dxa"/>
              <w:bottom w:w="100" w:type="dxa"/>
              <w:right w:w="100" w:type="dxa"/>
            </w:tcMar>
          </w:tcPr>
          <w:p w14:paraId="2D350301" w14:textId="77777777" w:rsidR="00AA0B0A" w:rsidRPr="000D1146" w:rsidRDefault="00AA0B0A" w:rsidP="000A4205">
            <w:pPr>
              <w:spacing w:line="240" w:lineRule="auto"/>
              <w:rPr>
                <w:rFonts w:eastAsia="Times New Roman"/>
                <w:b/>
                <w:bCs/>
                <w:color w:val="000000" w:themeColor="text1"/>
                <w:sz w:val="20"/>
                <w:szCs w:val="20"/>
              </w:rPr>
            </w:pPr>
            <w:r w:rsidRPr="000D1146">
              <w:rPr>
                <w:rFonts w:eastAsia="Times New Roman"/>
                <w:b/>
                <w:bCs/>
                <w:color w:val="000000" w:themeColor="text1"/>
                <w:sz w:val="20"/>
                <w:szCs w:val="20"/>
              </w:rPr>
              <w:t>1S.1</w:t>
            </w:r>
          </w:p>
        </w:tc>
        <w:tc>
          <w:tcPr>
            <w:tcW w:w="1134" w:type="dxa"/>
            <w:tcMar>
              <w:top w:w="100" w:type="dxa"/>
              <w:left w:w="100" w:type="dxa"/>
              <w:bottom w:w="100" w:type="dxa"/>
              <w:right w:w="100" w:type="dxa"/>
            </w:tcMar>
          </w:tcPr>
          <w:p w14:paraId="65C0F7BB"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Sesiones</w:t>
            </w:r>
          </w:p>
        </w:tc>
        <w:tc>
          <w:tcPr>
            <w:tcW w:w="1701" w:type="dxa"/>
            <w:tcMar>
              <w:top w:w="100" w:type="dxa"/>
              <w:left w:w="100" w:type="dxa"/>
              <w:bottom w:w="100" w:type="dxa"/>
              <w:right w:w="100" w:type="dxa"/>
            </w:tcMar>
          </w:tcPr>
          <w:p w14:paraId="36ECADE1"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convocatoria, oficio de envió de revisión, oficio de acta impresa.</w:t>
            </w:r>
          </w:p>
        </w:tc>
        <w:tc>
          <w:tcPr>
            <w:tcW w:w="1199" w:type="dxa"/>
            <w:gridSpan w:val="2"/>
            <w:tcMar>
              <w:top w:w="100" w:type="dxa"/>
              <w:left w:w="100" w:type="dxa"/>
              <w:bottom w:w="100" w:type="dxa"/>
              <w:right w:w="100" w:type="dxa"/>
            </w:tcMar>
          </w:tcPr>
          <w:p w14:paraId="30D76EA0" w14:textId="77777777" w:rsidR="00AA0B0A" w:rsidRPr="000D1146" w:rsidRDefault="00AA0B0A" w:rsidP="000A4205">
            <w:pPr>
              <w:spacing w:line="240" w:lineRule="auto"/>
              <w:jc w:val="center"/>
              <w:rPr>
                <w:rFonts w:eastAsia="Times New Roman"/>
                <w:sz w:val="20"/>
                <w:szCs w:val="20"/>
              </w:rPr>
            </w:pPr>
            <w:r w:rsidRPr="000D1146">
              <w:rPr>
                <w:rFonts w:eastAsia="Times New Roman"/>
                <w:color w:val="000000" w:themeColor="text1"/>
                <w:sz w:val="20"/>
                <w:szCs w:val="20"/>
              </w:rPr>
              <w:t>06/01/2022-16/12/2022</w:t>
            </w:r>
          </w:p>
        </w:tc>
        <w:tc>
          <w:tcPr>
            <w:tcW w:w="1211" w:type="dxa"/>
            <w:gridSpan w:val="2"/>
            <w:tcMar>
              <w:top w:w="100" w:type="dxa"/>
              <w:left w:w="100" w:type="dxa"/>
              <w:bottom w:w="100" w:type="dxa"/>
              <w:right w:w="100" w:type="dxa"/>
            </w:tcMar>
          </w:tcPr>
          <w:p w14:paraId="53BBBA74" w14:textId="77777777" w:rsidR="00AA0B0A" w:rsidRPr="000D1146" w:rsidRDefault="00AA0B0A" w:rsidP="000A4205">
            <w:pPr>
              <w:spacing w:line="240" w:lineRule="auto"/>
              <w:jc w:val="center"/>
              <w:rPr>
                <w:rFonts w:eastAsia="Times New Roman"/>
                <w:sz w:val="20"/>
                <w:szCs w:val="20"/>
              </w:rPr>
            </w:pPr>
            <w:r w:rsidRPr="000D1146">
              <w:rPr>
                <w:rFonts w:eastAsia="Times New Roman"/>
                <w:color w:val="000000" w:themeColor="text1"/>
                <w:sz w:val="20"/>
                <w:szCs w:val="20"/>
              </w:rPr>
              <w:t>01 expediente en soporte papel</w:t>
            </w:r>
          </w:p>
        </w:tc>
        <w:tc>
          <w:tcPr>
            <w:tcW w:w="3394" w:type="dxa"/>
            <w:tcMar>
              <w:top w:w="100" w:type="dxa"/>
              <w:left w:w="100" w:type="dxa"/>
              <w:bottom w:w="100" w:type="dxa"/>
              <w:right w:w="100" w:type="dxa"/>
            </w:tcMar>
          </w:tcPr>
          <w:p w14:paraId="63ECD52C" w14:textId="77777777" w:rsidR="00AA0B0A" w:rsidRPr="000D1146" w:rsidRDefault="00AA0B0A" w:rsidP="000A4205">
            <w:pPr>
              <w:spacing w:line="240" w:lineRule="auto"/>
              <w:jc w:val="center"/>
              <w:rPr>
                <w:rFonts w:eastAsia="Times New Roman"/>
                <w:sz w:val="20"/>
                <w:szCs w:val="20"/>
              </w:rPr>
            </w:pPr>
            <w:r w:rsidRPr="000D1146">
              <w:rPr>
                <w:rFonts w:eastAsia="Times New Roman"/>
                <w:color w:val="000000" w:themeColor="text1"/>
                <w:sz w:val="20"/>
                <w:szCs w:val="20"/>
              </w:rPr>
              <w:t>Edificio del OGAIPO, calle Almendros 122. Col. Reforma. Edificio del OGAIPO, segunda planta, en la oficina de la Secretaría Técnica</w:t>
            </w:r>
          </w:p>
        </w:tc>
        <w:tc>
          <w:tcPr>
            <w:tcW w:w="1559" w:type="dxa"/>
            <w:gridSpan w:val="2"/>
            <w:tcMar>
              <w:top w:w="100" w:type="dxa"/>
              <w:left w:w="100" w:type="dxa"/>
              <w:bottom w:w="100" w:type="dxa"/>
              <w:right w:w="100" w:type="dxa"/>
            </w:tcMar>
          </w:tcPr>
          <w:p w14:paraId="0FBADB72" w14:textId="77777777" w:rsidR="00AA0B0A" w:rsidRPr="000D1146" w:rsidRDefault="00AA0B0A" w:rsidP="000A4205">
            <w:pPr>
              <w:spacing w:line="240" w:lineRule="auto"/>
              <w:rPr>
                <w:rFonts w:eastAsia="Times New Roman"/>
                <w:sz w:val="20"/>
                <w:szCs w:val="20"/>
              </w:rPr>
            </w:pPr>
            <w:r w:rsidRPr="000D1146">
              <w:rPr>
                <w:rFonts w:eastAsia="Times New Roman"/>
                <w:color w:val="000000" w:themeColor="text1"/>
                <w:sz w:val="20"/>
                <w:szCs w:val="20"/>
              </w:rPr>
              <w:t>No se han realizado</w:t>
            </w:r>
          </w:p>
        </w:tc>
      </w:tr>
      <w:tr w:rsidR="00AA0B0A" w:rsidRPr="00FA7A26" w14:paraId="28CE1165" w14:textId="77777777" w:rsidTr="000A4205">
        <w:trPr>
          <w:trHeight w:val="510"/>
        </w:trPr>
        <w:tc>
          <w:tcPr>
            <w:tcW w:w="1970" w:type="dxa"/>
            <w:gridSpan w:val="2"/>
            <w:tcMar>
              <w:top w:w="100" w:type="dxa"/>
              <w:left w:w="100" w:type="dxa"/>
              <w:bottom w:w="100" w:type="dxa"/>
              <w:right w:w="100" w:type="dxa"/>
            </w:tcMar>
          </w:tcPr>
          <w:p w14:paraId="11386CF9" w14:textId="77777777" w:rsidR="00AA0B0A" w:rsidRPr="00FA7A26" w:rsidRDefault="00AA0B0A"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8"/>
          </w:tcPr>
          <w:p w14:paraId="3CB9390A" w14:textId="77777777" w:rsidR="00AA0B0A" w:rsidRPr="00FA7A26" w:rsidRDefault="00AA0B0A" w:rsidP="000A4205">
            <w:pPr>
              <w:spacing w:after="200" w:line="240" w:lineRule="auto"/>
              <w:ind w:left="142"/>
              <w:jc w:val="center"/>
              <w:rPr>
                <w:rFonts w:eastAsia="Times New Roman"/>
                <w:sz w:val="24"/>
                <w:szCs w:val="24"/>
              </w:rPr>
            </w:pPr>
          </w:p>
        </w:tc>
      </w:tr>
      <w:tr w:rsidR="00AA0B0A" w:rsidRPr="00FA7A26" w14:paraId="37DD43DF" w14:textId="77777777" w:rsidTr="000A4205">
        <w:trPr>
          <w:trHeight w:val="208"/>
        </w:trPr>
        <w:tc>
          <w:tcPr>
            <w:tcW w:w="1970" w:type="dxa"/>
            <w:gridSpan w:val="2"/>
            <w:tcMar>
              <w:top w:w="100" w:type="dxa"/>
              <w:left w:w="100" w:type="dxa"/>
              <w:bottom w:w="100" w:type="dxa"/>
              <w:right w:w="100" w:type="dxa"/>
            </w:tcMar>
          </w:tcPr>
          <w:p w14:paraId="047E2497"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8"/>
            <w:tcMar>
              <w:top w:w="100" w:type="dxa"/>
              <w:left w:w="100" w:type="dxa"/>
              <w:bottom w:w="100" w:type="dxa"/>
              <w:right w:w="100" w:type="dxa"/>
            </w:tcMar>
          </w:tcPr>
          <w:p w14:paraId="764E609C" w14:textId="77777777" w:rsidR="00AA0B0A" w:rsidRPr="00047FE9" w:rsidRDefault="00AA0B0A" w:rsidP="000A4205">
            <w:pPr>
              <w:spacing w:line="240" w:lineRule="auto"/>
              <w:rPr>
                <w:rFonts w:eastAsia="Times New Roman"/>
                <w:b/>
                <w:color w:val="000000" w:themeColor="text1"/>
              </w:rPr>
            </w:pPr>
            <w:r>
              <w:rPr>
                <w:rFonts w:eastAsia="Times New Roman"/>
                <w:b/>
                <w:color w:val="000000" w:themeColor="text1"/>
              </w:rPr>
              <w:t>5S</w:t>
            </w:r>
            <w:r w:rsidRPr="00580E90">
              <w:rPr>
                <w:rFonts w:eastAsia="Times New Roman"/>
                <w:b/>
                <w:color w:val="000000" w:themeColor="text1"/>
              </w:rPr>
              <w:t>.</w:t>
            </w:r>
            <w:r>
              <w:rPr>
                <w:rFonts w:eastAsia="Times New Roman"/>
                <w:b/>
                <w:color w:val="000000" w:themeColor="text1"/>
              </w:rPr>
              <w:t xml:space="preserve"> </w:t>
            </w:r>
            <w:r w:rsidRPr="00C369F8">
              <w:rPr>
                <w:rFonts w:eastAsia="Times New Roman"/>
                <w:b/>
                <w:color w:val="000000" w:themeColor="text1"/>
              </w:rPr>
              <w:t>Políticas en materia de transparencia, acceso a la información, protección de datos personales y buen gobierno.</w:t>
            </w:r>
          </w:p>
        </w:tc>
      </w:tr>
      <w:tr w:rsidR="00AA0B0A" w:rsidRPr="00FA7A26" w14:paraId="3BA364DC" w14:textId="77777777" w:rsidTr="000A4205">
        <w:trPr>
          <w:trHeight w:val="208"/>
        </w:trPr>
        <w:tc>
          <w:tcPr>
            <w:tcW w:w="1970" w:type="dxa"/>
            <w:gridSpan w:val="2"/>
            <w:tcMar>
              <w:top w:w="100" w:type="dxa"/>
              <w:left w:w="100" w:type="dxa"/>
              <w:bottom w:w="100" w:type="dxa"/>
              <w:right w:w="100" w:type="dxa"/>
            </w:tcMar>
          </w:tcPr>
          <w:p w14:paraId="3E819DF3"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01" w:type="dxa"/>
            <w:tcMar>
              <w:top w:w="100" w:type="dxa"/>
              <w:left w:w="100" w:type="dxa"/>
              <w:bottom w:w="100" w:type="dxa"/>
              <w:right w:w="100" w:type="dxa"/>
            </w:tcMar>
          </w:tcPr>
          <w:p w14:paraId="0D954840"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199" w:type="dxa"/>
            <w:gridSpan w:val="2"/>
            <w:tcMar>
              <w:top w:w="100" w:type="dxa"/>
              <w:left w:w="100" w:type="dxa"/>
              <w:bottom w:w="100" w:type="dxa"/>
              <w:right w:w="100" w:type="dxa"/>
            </w:tcMar>
          </w:tcPr>
          <w:p w14:paraId="330171FA"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11" w:type="dxa"/>
            <w:gridSpan w:val="2"/>
            <w:tcMar>
              <w:top w:w="100" w:type="dxa"/>
              <w:left w:w="100" w:type="dxa"/>
              <w:bottom w:w="100" w:type="dxa"/>
              <w:right w:w="100" w:type="dxa"/>
            </w:tcMar>
          </w:tcPr>
          <w:p w14:paraId="597E5C89"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394" w:type="dxa"/>
            <w:tcMar>
              <w:top w:w="100" w:type="dxa"/>
              <w:left w:w="100" w:type="dxa"/>
              <w:bottom w:w="100" w:type="dxa"/>
              <w:right w:w="100" w:type="dxa"/>
            </w:tcMar>
          </w:tcPr>
          <w:p w14:paraId="5FB0D001"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gridSpan w:val="2"/>
            <w:tcMar>
              <w:top w:w="100" w:type="dxa"/>
              <w:left w:w="100" w:type="dxa"/>
              <w:bottom w:w="100" w:type="dxa"/>
              <w:right w:w="100" w:type="dxa"/>
            </w:tcMar>
          </w:tcPr>
          <w:p w14:paraId="1D28A735"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FA7A26" w14:paraId="098D14EC" w14:textId="77777777" w:rsidTr="002F4B6D">
        <w:trPr>
          <w:trHeight w:val="208"/>
        </w:trPr>
        <w:tc>
          <w:tcPr>
            <w:tcW w:w="836" w:type="dxa"/>
            <w:tcMar>
              <w:top w:w="100" w:type="dxa"/>
              <w:left w:w="100" w:type="dxa"/>
              <w:bottom w:w="100" w:type="dxa"/>
              <w:right w:w="100" w:type="dxa"/>
            </w:tcMar>
          </w:tcPr>
          <w:p w14:paraId="06612624" w14:textId="77777777" w:rsidR="00AA0B0A" w:rsidRPr="000D1146" w:rsidRDefault="00AA0B0A" w:rsidP="000A4205">
            <w:pPr>
              <w:spacing w:line="240" w:lineRule="auto"/>
              <w:rPr>
                <w:rFonts w:eastAsia="Times New Roman"/>
                <w:b/>
                <w:bCs/>
                <w:color w:val="000000" w:themeColor="text1"/>
                <w:sz w:val="20"/>
                <w:szCs w:val="20"/>
              </w:rPr>
            </w:pPr>
            <w:r w:rsidRPr="000D1146">
              <w:rPr>
                <w:rFonts w:eastAsia="Times New Roman"/>
                <w:b/>
                <w:bCs/>
                <w:color w:val="000000" w:themeColor="text1"/>
                <w:sz w:val="20"/>
                <w:szCs w:val="20"/>
              </w:rPr>
              <w:t>5S.5</w:t>
            </w:r>
          </w:p>
        </w:tc>
        <w:tc>
          <w:tcPr>
            <w:tcW w:w="1134" w:type="dxa"/>
            <w:tcMar>
              <w:top w:w="100" w:type="dxa"/>
              <w:left w:w="100" w:type="dxa"/>
              <w:bottom w:w="100" w:type="dxa"/>
              <w:right w:w="100" w:type="dxa"/>
            </w:tcMar>
          </w:tcPr>
          <w:p w14:paraId="5800DADD"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Información de interés público</w:t>
            </w:r>
          </w:p>
        </w:tc>
        <w:tc>
          <w:tcPr>
            <w:tcW w:w="1701" w:type="dxa"/>
            <w:tcMar>
              <w:top w:w="100" w:type="dxa"/>
              <w:left w:w="100" w:type="dxa"/>
              <w:bottom w:w="100" w:type="dxa"/>
              <w:right w:w="100" w:type="dxa"/>
            </w:tcMar>
          </w:tcPr>
          <w:p w14:paraId="33D93B6F"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 xml:space="preserve">Oficios de requerimiento y respuesta sobre </w:t>
            </w:r>
          </w:p>
          <w:p w14:paraId="2FC9E16D" w14:textId="77777777" w:rsidR="00AA0B0A" w:rsidRPr="000D1146" w:rsidRDefault="00AA0B0A" w:rsidP="000A4205">
            <w:pPr>
              <w:spacing w:line="240" w:lineRule="auto"/>
              <w:rPr>
                <w:rFonts w:eastAsia="Times New Roman"/>
                <w:color w:val="000000" w:themeColor="text1"/>
                <w:sz w:val="20"/>
                <w:szCs w:val="20"/>
              </w:rPr>
            </w:pPr>
            <w:r w:rsidRPr="000D1146">
              <w:rPr>
                <w:rFonts w:eastAsia="Times New Roman"/>
                <w:color w:val="000000" w:themeColor="text1"/>
                <w:sz w:val="20"/>
                <w:szCs w:val="20"/>
              </w:rPr>
              <w:t>Información de interés público.</w:t>
            </w:r>
          </w:p>
          <w:p w14:paraId="6ED9CCBD" w14:textId="77777777" w:rsidR="00AA0B0A" w:rsidRPr="000D1146" w:rsidRDefault="00AA0B0A" w:rsidP="000A4205">
            <w:pPr>
              <w:spacing w:line="240" w:lineRule="auto"/>
              <w:rPr>
                <w:rFonts w:eastAsia="Times New Roman"/>
                <w:color w:val="000000" w:themeColor="text1"/>
                <w:sz w:val="20"/>
                <w:szCs w:val="20"/>
              </w:rPr>
            </w:pPr>
          </w:p>
        </w:tc>
        <w:tc>
          <w:tcPr>
            <w:tcW w:w="1199" w:type="dxa"/>
            <w:gridSpan w:val="2"/>
            <w:tcMar>
              <w:top w:w="100" w:type="dxa"/>
              <w:left w:w="100" w:type="dxa"/>
              <w:bottom w:w="100" w:type="dxa"/>
              <w:right w:w="100" w:type="dxa"/>
            </w:tcMar>
          </w:tcPr>
          <w:p w14:paraId="34906D11" w14:textId="77777777" w:rsidR="00AA0B0A" w:rsidRPr="000D1146" w:rsidRDefault="00AA0B0A" w:rsidP="000A4205">
            <w:pPr>
              <w:spacing w:line="240" w:lineRule="auto"/>
              <w:rPr>
                <w:rFonts w:eastAsia="Times New Roman"/>
                <w:sz w:val="20"/>
                <w:szCs w:val="20"/>
              </w:rPr>
            </w:pPr>
            <w:r w:rsidRPr="000D1146">
              <w:rPr>
                <w:rFonts w:eastAsia="Times New Roman"/>
                <w:sz w:val="20"/>
                <w:szCs w:val="20"/>
              </w:rPr>
              <w:t>10/01/2022</w:t>
            </w:r>
          </w:p>
          <w:p w14:paraId="23B4E923" w14:textId="77777777" w:rsidR="00AA0B0A" w:rsidRPr="000D1146" w:rsidRDefault="00AA0B0A" w:rsidP="00AA0B0A">
            <w:pPr>
              <w:pStyle w:val="Prrafodelista"/>
              <w:numPr>
                <w:ilvl w:val="0"/>
                <w:numId w:val="7"/>
              </w:numPr>
              <w:spacing w:line="240" w:lineRule="auto"/>
              <w:rPr>
                <w:rFonts w:eastAsia="Times New Roman"/>
                <w:sz w:val="20"/>
                <w:szCs w:val="20"/>
              </w:rPr>
            </w:pPr>
          </w:p>
          <w:p w14:paraId="6E60B3E3" w14:textId="77777777" w:rsidR="00AA0B0A" w:rsidRPr="000D1146" w:rsidRDefault="00AA0B0A" w:rsidP="000A4205">
            <w:pPr>
              <w:spacing w:line="240" w:lineRule="auto"/>
              <w:rPr>
                <w:rFonts w:eastAsia="Times New Roman"/>
                <w:sz w:val="20"/>
                <w:szCs w:val="20"/>
              </w:rPr>
            </w:pPr>
            <w:r w:rsidRPr="000D1146">
              <w:rPr>
                <w:rFonts w:eastAsia="Times New Roman"/>
                <w:sz w:val="20"/>
                <w:szCs w:val="20"/>
              </w:rPr>
              <w:t>12/12/2022</w:t>
            </w:r>
          </w:p>
        </w:tc>
        <w:tc>
          <w:tcPr>
            <w:tcW w:w="1211" w:type="dxa"/>
            <w:gridSpan w:val="2"/>
            <w:tcMar>
              <w:top w:w="100" w:type="dxa"/>
              <w:left w:w="100" w:type="dxa"/>
              <w:bottom w:w="100" w:type="dxa"/>
              <w:right w:w="100" w:type="dxa"/>
            </w:tcMar>
          </w:tcPr>
          <w:p w14:paraId="0EE1F2F2" w14:textId="77777777" w:rsidR="00AA0B0A" w:rsidRPr="000D1146" w:rsidRDefault="00AA0B0A" w:rsidP="000A4205">
            <w:pPr>
              <w:spacing w:line="240" w:lineRule="auto"/>
              <w:jc w:val="center"/>
              <w:rPr>
                <w:rFonts w:eastAsia="Times New Roman"/>
                <w:sz w:val="20"/>
                <w:szCs w:val="20"/>
              </w:rPr>
            </w:pPr>
            <w:r w:rsidRPr="000D1146">
              <w:rPr>
                <w:rFonts w:eastAsia="Times New Roman"/>
                <w:sz w:val="20"/>
                <w:szCs w:val="20"/>
              </w:rPr>
              <w:t>01 expediente soporte papel</w:t>
            </w:r>
          </w:p>
        </w:tc>
        <w:tc>
          <w:tcPr>
            <w:tcW w:w="3394" w:type="dxa"/>
            <w:tcMar>
              <w:top w:w="100" w:type="dxa"/>
              <w:left w:w="100" w:type="dxa"/>
              <w:bottom w:w="100" w:type="dxa"/>
              <w:right w:w="100" w:type="dxa"/>
            </w:tcMar>
          </w:tcPr>
          <w:p w14:paraId="0D31DB8C" w14:textId="77777777" w:rsidR="00AA0B0A" w:rsidRPr="000D1146" w:rsidRDefault="00AA0B0A" w:rsidP="000A4205">
            <w:pPr>
              <w:spacing w:line="240" w:lineRule="auto"/>
              <w:jc w:val="center"/>
              <w:rPr>
                <w:rFonts w:eastAsia="Times New Roman"/>
                <w:sz w:val="20"/>
                <w:szCs w:val="20"/>
              </w:rPr>
            </w:pPr>
            <w:r w:rsidRPr="000D1146">
              <w:rPr>
                <w:rFonts w:eastAsia="Times New Roman"/>
                <w:color w:val="000000" w:themeColor="text1"/>
                <w:sz w:val="20"/>
                <w:szCs w:val="20"/>
              </w:rPr>
              <w:t>Edificio del OGAIPO, calle Almendros 122. Col. Reforma. Edificio del OGAIPO, segunda planta, en la oficina de la Secretaría Técnica</w:t>
            </w:r>
          </w:p>
        </w:tc>
        <w:tc>
          <w:tcPr>
            <w:tcW w:w="1559" w:type="dxa"/>
            <w:gridSpan w:val="2"/>
            <w:tcMar>
              <w:top w:w="100" w:type="dxa"/>
              <w:left w:w="100" w:type="dxa"/>
              <w:bottom w:w="100" w:type="dxa"/>
              <w:right w:w="100" w:type="dxa"/>
            </w:tcMar>
          </w:tcPr>
          <w:p w14:paraId="4CC05516" w14:textId="77777777" w:rsidR="00AA0B0A" w:rsidRPr="000D1146" w:rsidRDefault="00AA0B0A" w:rsidP="000A4205">
            <w:pPr>
              <w:spacing w:line="240" w:lineRule="auto"/>
              <w:rPr>
                <w:rFonts w:eastAsia="Times New Roman"/>
                <w:sz w:val="20"/>
                <w:szCs w:val="20"/>
              </w:rPr>
            </w:pPr>
            <w:r w:rsidRPr="000D1146">
              <w:rPr>
                <w:rFonts w:eastAsia="Times New Roman"/>
                <w:color w:val="000000" w:themeColor="text1"/>
                <w:sz w:val="20"/>
                <w:szCs w:val="20"/>
              </w:rPr>
              <w:t>No se han realizado</w:t>
            </w:r>
          </w:p>
        </w:tc>
      </w:tr>
      <w:tr w:rsidR="00AA0B0A" w:rsidRPr="00FA7A26" w14:paraId="3CDEABE2" w14:textId="77777777" w:rsidTr="000A4205">
        <w:trPr>
          <w:trHeight w:val="510"/>
        </w:trPr>
        <w:tc>
          <w:tcPr>
            <w:tcW w:w="1970" w:type="dxa"/>
            <w:gridSpan w:val="2"/>
            <w:tcMar>
              <w:top w:w="100" w:type="dxa"/>
              <w:left w:w="100" w:type="dxa"/>
              <w:bottom w:w="100" w:type="dxa"/>
              <w:right w:w="100" w:type="dxa"/>
            </w:tcMar>
          </w:tcPr>
          <w:p w14:paraId="046852BE" w14:textId="77777777" w:rsidR="00AA0B0A" w:rsidRPr="00FA7A26" w:rsidRDefault="00AA0B0A"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8"/>
          </w:tcPr>
          <w:p w14:paraId="313AEE8F" w14:textId="77777777" w:rsidR="00AA0B0A" w:rsidRPr="00FA7A26" w:rsidRDefault="00AA0B0A" w:rsidP="000A4205">
            <w:pPr>
              <w:spacing w:after="200" w:line="240" w:lineRule="auto"/>
              <w:ind w:left="142"/>
              <w:jc w:val="center"/>
              <w:rPr>
                <w:rFonts w:eastAsia="Times New Roman"/>
                <w:sz w:val="24"/>
                <w:szCs w:val="24"/>
              </w:rPr>
            </w:pPr>
          </w:p>
        </w:tc>
      </w:tr>
      <w:tr w:rsidR="00AA0B0A" w:rsidRPr="00FA7A26" w14:paraId="5C0BE015" w14:textId="77777777" w:rsidTr="000A4205">
        <w:trPr>
          <w:trHeight w:val="208"/>
        </w:trPr>
        <w:tc>
          <w:tcPr>
            <w:tcW w:w="1970" w:type="dxa"/>
            <w:gridSpan w:val="2"/>
            <w:tcMar>
              <w:top w:w="100" w:type="dxa"/>
              <w:left w:w="100" w:type="dxa"/>
              <w:bottom w:w="100" w:type="dxa"/>
              <w:right w:w="100" w:type="dxa"/>
            </w:tcMar>
          </w:tcPr>
          <w:p w14:paraId="4574BEF7"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8"/>
            <w:tcMar>
              <w:top w:w="100" w:type="dxa"/>
              <w:left w:w="100" w:type="dxa"/>
              <w:bottom w:w="100" w:type="dxa"/>
              <w:right w:w="100" w:type="dxa"/>
            </w:tcMar>
          </w:tcPr>
          <w:p w14:paraId="2ACED69C" w14:textId="77777777" w:rsidR="00AA0B0A" w:rsidRPr="00047FE9" w:rsidRDefault="00AA0B0A" w:rsidP="000A4205">
            <w:pPr>
              <w:spacing w:line="240" w:lineRule="auto"/>
              <w:rPr>
                <w:rFonts w:eastAsia="Times New Roman"/>
                <w:b/>
                <w:color w:val="000000" w:themeColor="text1"/>
              </w:rPr>
            </w:pPr>
            <w:r>
              <w:rPr>
                <w:rFonts w:eastAsia="Times New Roman"/>
                <w:b/>
                <w:color w:val="000000" w:themeColor="text1"/>
              </w:rPr>
              <w:t>2</w:t>
            </w:r>
            <w:r w:rsidRPr="00580E90">
              <w:rPr>
                <w:rFonts w:eastAsia="Times New Roman"/>
                <w:b/>
                <w:color w:val="000000" w:themeColor="text1"/>
              </w:rPr>
              <w:t>C.</w:t>
            </w:r>
            <w:r>
              <w:rPr>
                <w:rFonts w:eastAsia="Times New Roman"/>
                <w:b/>
                <w:color w:val="000000" w:themeColor="text1"/>
              </w:rPr>
              <w:t xml:space="preserve"> Planeación</w:t>
            </w:r>
          </w:p>
        </w:tc>
      </w:tr>
      <w:tr w:rsidR="00AA0B0A" w:rsidRPr="00FA7A26" w14:paraId="45BE68A0" w14:textId="77777777" w:rsidTr="000A4205">
        <w:trPr>
          <w:trHeight w:val="208"/>
        </w:trPr>
        <w:tc>
          <w:tcPr>
            <w:tcW w:w="1970" w:type="dxa"/>
            <w:gridSpan w:val="2"/>
            <w:tcMar>
              <w:top w:w="100" w:type="dxa"/>
              <w:left w:w="100" w:type="dxa"/>
              <w:bottom w:w="100" w:type="dxa"/>
              <w:right w:w="100" w:type="dxa"/>
            </w:tcMar>
          </w:tcPr>
          <w:p w14:paraId="4EA0756C"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01" w:type="dxa"/>
            <w:tcMar>
              <w:top w:w="100" w:type="dxa"/>
              <w:left w:w="100" w:type="dxa"/>
              <w:bottom w:w="100" w:type="dxa"/>
              <w:right w:w="100" w:type="dxa"/>
            </w:tcMar>
          </w:tcPr>
          <w:p w14:paraId="7CC58A5F"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199" w:type="dxa"/>
            <w:gridSpan w:val="2"/>
            <w:tcMar>
              <w:top w:w="100" w:type="dxa"/>
              <w:left w:w="100" w:type="dxa"/>
              <w:bottom w:w="100" w:type="dxa"/>
              <w:right w:w="100" w:type="dxa"/>
            </w:tcMar>
          </w:tcPr>
          <w:p w14:paraId="415A4C0F"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11" w:type="dxa"/>
            <w:gridSpan w:val="2"/>
            <w:tcMar>
              <w:top w:w="100" w:type="dxa"/>
              <w:left w:w="100" w:type="dxa"/>
              <w:bottom w:w="100" w:type="dxa"/>
              <w:right w:w="100" w:type="dxa"/>
            </w:tcMar>
          </w:tcPr>
          <w:p w14:paraId="4024A481"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394" w:type="dxa"/>
            <w:tcMar>
              <w:top w:w="100" w:type="dxa"/>
              <w:left w:w="100" w:type="dxa"/>
              <w:bottom w:w="100" w:type="dxa"/>
              <w:right w:w="100" w:type="dxa"/>
            </w:tcMar>
          </w:tcPr>
          <w:p w14:paraId="58C7C686"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gridSpan w:val="2"/>
            <w:tcMar>
              <w:top w:w="100" w:type="dxa"/>
              <w:left w:w="100" w:type="dxa"/>
              <w:bottom w:w="100" w:type="dxa"/>
              <w:right w:w="100" w:type="dxa"/>
            </w:tcMar>
          </w:tcPr>
          <w:p w14:paraId="0317DE79"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FA7A26" w14:paraId="2A8186C8" w14:textId="77777777" w:rsidTr="002F4B6D">
        <w:trPr>
          <w:trHeight w:val="208"/>
        </w:trPr>
        <w:tc>
          <w:tcPr>
            <w:tcW w:w="836" w:type="dxa"/>
            <w:tcMar>
              <w:top w:w="100" w:type="dxa"/>
              <w:left w:w="100" w:type="dxa"/>
              <w:bottom w:w="100" w:type="dxa"/>
              <w:right w:w="100" w:type="dxa"/>
            </w:tcMar>
          </w:tcPr>
          <w:p w14:paraId="34C0A376" w14:textId="77777777" w:rsidR="00AA0B0A" w:rsidRPr="002F4B6D" w:rsidRDefault="00AA0B0A"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2C.2</w:t>
            </w:r>
          </w:p>
        </w:tc>
        <w:tc>
          <w:tcPr>
            <w:tcW w:w="1134" w:type="dxa"/>
            <w:tcMar>
              <w:top w:w="100" w:type="dxa"/>
              <w:left w:w="100" w:type="dxa"/>
              <w:bottom w:w="100" w:type="dxa"/>
              <w:right w:w="100" w:type="dxa"/>
            </w:tcMar>
          </w:tcPr>
          <w:p w14:paraId="5D4BAE79" w14:textId="77777777" w:rsidR="00AA0B0A" w:rsidRPr="002F4B6D" w:rsidRDefault="00AA0B0A"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Planes y Programas de Trabajo</w:t>
            </w:r>
          </w:p>
        </w:tc>
        <w:tc>
          <w:tcPr>
            <w:tcW w:w="1701" w:type="dxa"/>
            <w:tcMar>
              <w:top w:w="100" w:type="dxa"/>
              <w:left w:w="100" w:type="dxa"/>
              <w:bottom w:w="100" w:type="dxa"/>
              <w:right w:w="100" w:type="dxa"/>
            </w:tcMar>
          </w:tcPr>
          <w:p w14:paraId="3B71322C" w14:textId="77777777" w:rsidR="00AA0B0A" w:rsidRPr="002F4B6D" w:rsidRDefault="00AA0B0A"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Oficio del plan de trabajo</w:t>
            </w:r>
          </w:p>
        </w:tc>
        <w:tc>
          <w:tcPr>
            <w:tcW w:w="1199" w:type="dxa"/>
            <w:gridSpan w:val="2"/>
            <w:tcMar>
              <w:top w:w="100" w:type="dxa"/>
              <w:left w:w="100" w:type="dxa"/>
              <w:bottom w:w="100" w:type="dxa"/>
              <w:right w:w="100" w:type="dxa"/>
            </w:tcMar>
          </w:tcPr>
          <w:p w14:paraId="009E9024"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01/07/2022</w:t>
            </w:r>
          </w:p>
          <w:p w14:paraId="5E0C537F" w14:textId="77777777" w:rsidR="00AA0B0A" w:rsidRPr="002F4B6D" w:rsidRDefault="00AA0B0A" w:rsidP="00AA0B0A">
            <w:pPr>
              <w:pStyle w:val="Prrafodelista"/>
              <w:numPr>
                <w:ilvl w:val="0"/>
                <w:numId w:val="7"/>
              </w:numPr>
              <w:spacing w:line="240" w:lineRule="auto"/>
              <w:rPr>
                <w:rFonts w:eastAsia="Times New Roman"/>
                <w:sz w:val="20"/>
                <w:szCs w:val="20"/>
              </w:rPr>
            </w:pPr>
          </w:p>
          <w:p w14:paraId="19EC259A"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01/07/2022</w:t>
            </w:r>
          </w:p>
        </w:tc>
        <w:tc>
          <w:tcPr>
            <w:tcW w:w="1211" w:type="dxa"/>
            <w:gridSpan w:val="2"/>
            <w:tcMar>
              <w:top w:w="100" w:type="dxa"/>
              <w:left w:w="100" w:type="dxa"/>
              <w:bottom w:w="100" w:type="dxa"/>
              <w:right w:w="100" w:type="dxa"/>
            </w:tcMar>
          </w:tcPr>
          <w:p w14:paraId="136B4A8F" w14:textId="77777777" w:rsidR="00AA0B0A" w:rsidRPr="002F4B6D" w:rsidRDefault="00AA0B0A" w:rsidP="000A4205">
            <w:pPr>
              <w:spacing w:line="240" w:lineRule="auto"/>
              <w:jc w:val="center"/>
              <w:rPr>
                <w:rFonts w:eastAsia="Times New Roman"/>
                <w:sz w:val="20"/>
                <w:szCs w:val="20"/>
              </w:rPr>
            </w:pPr>
            <w:r w:rsidRPr="002F4B6D">
              <w:rPr>
                <w:rFonts w:eastAsia="Times New Roman"/>
                <w:sz w:val="20"/>
                <w:szCs w:val="20"/>
              </w:rPr>
              <w:t>01 expediente soporte papel</w:t>
            </w:r>
          </w:p>
        </w:tc>
        <w:tc>
          <w:tcPr>
            <w:tcW w:w="3394" w:type="dxa"/>
            <w:tcMar>
              <w:top w:w="100" w:type="dxa"/>
              <w:left w:w="100" w:type="dxa"/>
              <w:bottom w:w="100" w:type="dxa"/>
              <w:right w:w="100" w:type="dxa"/>
            </w:tcMar>
          </w:tcPr>
          <w:p w14:paraId="1617F99D" w14:textId="77777777" w:rsidR="00AA0B0A" w:rsidRPr="002F4B6D" w:rsidRDefault="00AA0B0A" w:rsidP="000A4205">
            <w:pPr>
              <w:spacing w:line="240" w:lineRule="auto"/>
              <w:jc w:val="center"/>
              <w:rPr>
                <w:rFonts w:eastAsia="Times New Roman"/>
                <w:sz w:val="20"/>
                <w:szCs w:val="20"/>
              </w:rPr>
            </w:pPr>
            <w:r w:rsidRPr="002F4B6D">
              <w:rPr>
                <w:rFonts w:eastAsia="Times New Roman"/>
                <w:color w:val="000000" w:themeColor="text1"/>
                <w:sz w:val="20"/>
                <w:szCs w:val="20"/>
              </w:rPr>
              <w:t>Edificio del OGAIPO, calle Almendros 122. Col. Reforma. Edificio del OGAIPO, segunda planta, en la oficina de la Secretaría Técnica</w:t>
            </w:r>
          </w:p>
        </w:tc>
        <w:tc>
          <w:tcPr>
            <w:tcW w:w="1559" w:type="dxa"/>
            <w:gridSpan w:val="2"/>
            <w:tcMar>
              <w:top w:w="100" w:type="dxa"/>
              <w:left w:w="100" w:type="dxa"/>
              <w:bottom w:w="100" w:type="dxa"/>
              <w:right w:w="100" w:type="dxa"/>
            </w:tcMar>
          </w:tcPr>
          <w:p w14:paraId="30CFAF36" w14:textId="77777777" w:rsidR="00AA0B0A" w:rsidRPr="002F4B6D" w:rsidRDefault="00AA0B0A" w:rsidP="000A4205">
            <w:pPr>
              <w:spacing w:line="240" w:lineRule="auto"/>
              <w:rPr>
                <w:rFonts w:eastAsia="Times New Roman"/>
                <w:sz w:val="20"/>
                <w:szCs w:val="20"/>
              </w:rPr>
            </w:pPr>
            <w:r w:rsidRPr="002F4B6D">
              <w:rPr>
                <w:rFonts w:eastAsia="Times New Roman"/>
                <w:color w:val="000000" w:themeColor="text1"/>
                <w:sz w:val="20"/>
                <w:szCs w:val="20"/>
              </w:rPr>
              <w:t>No se han realizado</w:t>
            </w:r>
          </w:p>
        </w:tc>
      </w:tr>
      <w:tr w:rsidR="00AA0B0A" w:rsidRPr="00FA7A26" w14:paraId="68DCF02B" w14:textId="77777777" w:rsidTr="000A4205">
        <w:trPr>
          <w:trHeight w:val="510"/>
        </w:trPr>
        <w:tc>
          <w:tcPr>
            <w:tcW w:w="1970" w:type="dxa"/>
            <w:gridSpan w:val="2"/>
            <w:tcMar>
              <w:top w:w="100" w:type="dxa"/>
              <w:left w:w="100" w:type="dxa"/>
              <w:bottom w:w="100" w:type="dxa"/>
              <w:right w:w="100" w:type="dxa"/>
            </w:tcMar>
          </w:tcPr>
          <w:p w14:paraId="461C6A2B" w14:textId="77777777" w:rsidR="00AA0B0A" w:rsidRPr="00FA7A26" w:rsidRDefault="00AA0B0A" w:rsidP="000A4205">
            <w:pPr>
              <w:spacing w:line="240" w:lineRule="auto"/>
              <w:rPr>
                <w:rFonts w:eastAsia="Times New Roman"/>
                <w:sz w:val="24"/>
                <w:szCs w:val="24"/>
              </w:rPr>
            </w:pPr>
            <w:r w:rsidRPr="00FA7A26">
              <w:rPr>
                <w:rFonts w:eastAsia="Times New Roman"/>
                <w:color w:val="000000"/>
                <w:sz w:val="16"/>
                <w:szCs w:val="16"/>
              </w:rPr>
              <w:lastRenderedPageBreak/>
              <w:t>NOTAS</w:t>
            </w:r>
          </w:p>
        </w:tc>
        <w:tc>
          <w:tcPr>
            <w:tcW w:w="9064" w:type="dxa"/>
            <w:gridSpan w:val="8"/>
          </w:tcPr>
          <w:p w14:paraId="4B21C059" w14:textId="77777777" w:rsidR="00AA0B0A" w:rsidRPr="00FA7A26" w:rsidRDefault="00AA0B0A" w:rsidP="000A4205">
            <w:pPr>
              <w:spacing w:after="200" w:line="240" w:lineRule="auto"/>
              <w:ind w:left="142"/>
              <w:jc w:val="center"/>
              <w:rPr>
                <w:rFonts w:eastAsia="Times New Roman"/>
                <w:sz w:val="24"/>
                <w:szCs w:val="24"/>
              </w:rPr>
            </w:pPr>
          </w:p>
        </w:tc>
      </w:tr>
      <w:tr w:rsidR="00AA0B0A" w:rsidRPr="00FA7A26" w14:paraId="02644C8A" w14:textId="77777777" w:rsidTr="000A4205">
        <w:trPr>
          <w:trHeight w:val="208"/>
        </w:trPr>
        <w:tc>
          <w:tcPr>
            <w:tcW w:w="1970" w:type="dxa"/>
            <w:gridSpan w:val="2"/>
            <w:tcMar>
              <w:top w:w="100" w:type="dxa"/>
              <w:left w:w="100" w:type="dxa"/>
              <w:bottom w:w="100" w:type="dxa"/>
              <w:right w:w="100" w:type="dxa"/>
            </w:tcMar>
          </w:tcPr>
          <w:p w14:paraId="7EF699A7"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8"/>
            <w:tcMar>
              <w:top w:w="100" w:type="dxa"/>
              <w:left w:w="100" w:type="dxa"/>
              <w:bottom w:w="100" w:type="dxa"/>
              <w:right w:w="100" w:type="dxa"/>
            </w:tcMar>
          </w:tcPr>
          <w:p w14:paraId="55719B6B" w14:textId="77777777" w:rsidR="00AA0B0A" w:rsidRPr="00047FE9" w:rsidRDefault="00AA0B0A" w:rsidP="000A4205">
            <w:pPr>
              <w:spacing w:line="240" w:lineRule="auto"/>
              <w:rPr>
                <w:rFonts w:eastAsia="Times New Roman"/>
                <w:b/>
                <w:color w:val="000000" w:themeColor="text1"/>
              </w:rPr>
            </w:pPr>
            <w:r>
              <w:rPr>
                <w:rFonts w:eastAsia="Times New Roman"/>
                <w:b/>
                <w:color w:val="000000" w:themeColor="text1"/>
              </w:rPr>
              <w:t>2</w:t>
            </w:r>
            <w:r w:rsidRPr="00580E90">
              <w:rPr>
                <w:rFonts w:eastAsia="Times New Roman"/>
                <w:b/>
                <w:color w:val="000000" w:themeColor="text1"/>
              </w:rPr>
              <w:t>C.</w:t>
            </w:r>
            <w:r>
              <w:rPr>
                <w:rFonts w:eastAsia="Times New Roman"/>
                <w:b/>
                <w:color w:val="000000" w:themeColor="text1"/>
              </w:rPr>
              <w:t xml:space="preserve"> Planeación</w:t>
            </w:r>
          </w:p>
        </w:tc>
      </w:tr>
      <w:tr w:rsidR="00AA0B0A" w:rsidRPr="00FA7A26" w14:paraId="634D8416" w14:textId="77777777" w:rsidTr="000A4205">
        <w:trPr>
          <w:trHeight w:val="208"/>
        </w:trPr>
        <w:tc>
          <w:tcPr>
            <w:tcW w:w="1970" w:type="dxa"/>
            <w:gridSpan w:val="2"/>
            <w:tcMar>
              <w:top w:w="100" w:type="dxa"/>
              <w:left w:w="100" w:type="dxa"/>
              <w:bottom w:w="100" w:type="dxa"/>
              <w:right w:w="100" w:type="dxa"/>
            </w:tcMar>
          </w:tcPr>
          <w:p w14:paraId="5CD8F67D"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01" w:type="dxa"/>
            <w:tcMar>
              <w:top w:w="100" w:type="dxa"/>
              <w:left w:w="100" w:type="dxa"/>
              <w:bottom w:w="100" w:type="dxa"/>
              <w:right w:w="100" w:type="dxa"/>
            </w:tcMar>
          </w:tcPr>
          <w:p w14:paraId="0A7507A3"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199" w:type="dxa"/>
            <w:gridSpan w:val="2"/>
            <w:tcMar>
              <w:top w:w="100" w:type="dxa"/>
              <w:left w:w="100" w:type="dxa"/>
              <w:bottom w:w="100" w:type="dxa"/>
              <w:right w:w="100" w:type="dxa"/>
            </w:tcMar>
          </w:tcPr>
          <w:p w14:paraId="46B2A3C0"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11" w:type="dxa"/>
            <w:gridSpan w:val="2"/>
            <w:tcMar>
              <w:top w:w="100" w:type="dxa"/>
              <w:left w:w="100" w:type="dxa"/>
              <w:bottom w:w="100" w:type="dxa"/>
              <w:right w:w="100" w:type="dxa"/>
            </w:tcMar>
          </w:tcPr>
          <w:p w14:paraId="4E40C4AE"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394" w:type="dxa"/>
            <w:tcMar>
              <w:top w:w="100" w:type="dxa"/>
              <w:left w:w="100" w:type="dxa"/>
              <w:bottom w:w="100" w:type="dxa"/>
              <w:right w:w="100" w:type="dxa"/>
            </w:tcMar>
          </w:tcPr>
          <w:p w14:paraId="25C62F70"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gridSpan w:val="2"/>
            <w:tcMar>
              <w:top w:w="100" w:type="dxa"/>
              <w:left w:w="100" w:type="dxa"/>
              <w:bottom w:w="100" w:type="dxa"/>
              <w:right w:w="100" w:type="dxa"/>
            </w:tcMar>
          </w:tcPr>
          <w:p w14:paraId="3F16A890"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FA7A26" w14:paraId="3D83D138" w14:textId="77777777" w:rsidTr="002F4B6D">
        <w:trPr>
          <w:trHeight w:val="208"/>
        </w:trPr>
        <w:tc>
          <w:tcPr>
            <w:tcW w:w="836" w:type="dxa"/>
            <w:tcMar>
              <w:top w:w="100" w:type="dxa"/>
              <w:left w:w="100" w:type="dxa"/>
              <w:bottom w:w="100" w:type="dxa"/>
              <w:right w:w="100" w:type="dxa"/>
            </w:tcMar>
          </w:tcPr>
          <w:p w14:paraId="2FD12FC9" w14:textId="77777777" w:rsidR="00AA0B0A" w:rsidRPr="002F4B6D" w:rsidRDefault="00AA0B0A"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2C.3</w:t>
            </w:r>
          </w:p>
        </w:tc>
        <w:tc>
          <w:tcPr>
            <w:tcW w:w="1134" w:type="dxa"/>
            <w:tcMar>
              <w:top w:w="100" w:type="dxa"/>
              <w:left w:w="100" w:type="dxa"/>
              <w:bottom w:w="100" w:type="dxa"/>
              <w:right w:w="100" w:type="dxa"/>
            </w:tcMar>
          </w:tcPr>
          <w:p w14:paraId="07230C29" w14:textId="77777777" w:rsidR="00AA0B0A" w:rsidRPr="002F4B6D" w:rsidRDefault="00AA0B0A"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Informe de actividades</w:t>
            </w:r>
          </w:p>
        </w:tc>
        <w:tc>
          <w:tcPr>
            <w:tcW w:w="1701" w:type="dxa"/>
            <w:tcMar>
              <w:top w:w="100" w:type="dxa"/>
              <w:left w:w="100" w:type="dxa"/>
              <w:bottom w:w="100" w:type="dxa"/>
              <w:right w:w="100" w:type="dxa"/>
            </w:tcMar>
          </w:tcPr>
          <w:p w14:paraId="66964813" w14:textId="05266527" w:rsidR="00AA0B0A" w:rsidRPr="002F4B6D" w:rsidRDefault="002F4B6D"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Oficios requiriendo informe de actividades trimestrales</w:t>
            </w:r>
          </w:p>
        </w:tc>
        <w:tc>
          <w:tcPr>
            <w:tcW w:w="1199" w:type="dxa"/>
            <w:gridSpan w:val="2"/>
            <w:tcMar>
              <w:top w:w="100" w:type="dxa"/>
              <w:left w:w="100" w:type="dxa"/>
              <w:bottom w:w="100" w:type="dxa"/>
              <w:right w:w="100" w:type="dxa"/>
            </w:tcMar>
          </w:tcPr>
          <w:p w14:paraId="2E57F02C" w14:textId="7835AEAE" w:rsidR="00AA0B0A" w:rsidRPr="002F4B6D" w:rsidRDefault="00AA0B0A" w:rsidP="000A4205">
            <w:pPr>
              <w:spacing w:line="240" w:lineRule="auto"/>
              <w:rPr>
                <w:rFonts w:eastAsia="Times New Roman"/>
                <w:sz w:val="20"/>
                <w:szCs w:val="20"/>
              </w:rPr>
            </w:pPr>
          </w:p>
        </w:tc>
        <w:tc>
          <w:tcPr>
            <w:tcW w:w="1211" w:type="dxa"/>
            <w:gridSpan w:val="2"/>
            <w:tcMar>
              <w:top w:w="100" w:type="dxa"/>
              <w:left w:w="100" w:type="dxa"/>
              <w:bottom w:w="100" w:type="dxa"/>
              <w:right w:w="100" w:type="dxa"/>
            </w:tcMar>
          </w:tcPr>
          <w:p w14:paraId="7EA597B4" w14:textId="55DEA7D7" w:rsidR="00AA0B0A" w:rsidRPr="002F4B6D" w:rsidRDefault="002F4B6D" w:rsidP="000A4205">
            <w:pPr>
              <w:spacing w:line="240" w:lineRule="auto"/>
              <w:jc w:val="center"/>
              <w:rPr>
                <w:rFonts w:eastAsia="Times New Roman"/>
                <w:sz w:val="20"/>
                <w:szCs w:val="20"/>
              </w:rPr>
            </w:pPr>
            <w:r w:rsidRPr="002F4B6D">
              <w:rPr>
                <w:rFonts w:eastAsia="Times New Roman"/>
                <w:color w:val="000000" w:themeColor="text1"/>
                <w:sz w:val="20"/>
                <w:szCs w:val="20"/>
              </w:rPr>
              <w:t>3</w:t>
            </w:r>
          </w:p>
        </w:tc>
        <w:tc>
          <w:tcPr>
            <w:tcW w:w="3394" w:type="dxa"/>
            <w:tcMar>
              <w:top w:w="100" w:type="dxa"/>
              <w:left w:w="100" w:type="dxa"/>
              <w:bottom w:w="100" w:type="dxa"/>
              <w:right w:w="100" w:type="dxa"/>
            </w:tcMar>
          </w:tcPr>
          <w:p w14:paraId="31B9DEC9" w14:textId="77777777" w:rsidR="00AA0B0A" w:rsidRPr="002F4B6D" w:rsidRDefault="00AA0B0A" w:rsidP="000A4205">
            <w:pPr>
              <w:spacing w:line="240" w:lineRule="auto"/>
              <w:jc w:val="center"/>
              <w:rPr>
                <w:rFonts w:eastAsia="Times New Roman"/>
                <w:sz w:val="20"/>
                <w:szCs w:val="20"/>
              </w:rPr>
            </w:pPr>
            <w:r w:rsidRPr="002F4B6D">
              <w:rPr>
                <w:rFonts w:eastAsia="Times New Roman"/>
                <w:color w:val="000000" w:themeColor="text1"/>
                <w:sz w:val="20"/>
                <w:szCs w:val="20"/>
              </w:rPr>
              <w:t>Informe de actividades</w:t>
            </w:r>
          </w:p>
        </w:tc>
        <w:tc>
          <w:tcPr>
            <w:tcW w:w="1559" w:type="dxa"/>
            <w:gridSpan w:val="2"/>
            <w:tcMar>
              <w:top w:w="100" w:type="dxa"/>
              <w:left w:w="100" w:type="dxa"/>
              <w:bottom w:w="100" w:type="dxa"/>
              <w:right w:w="100" w:type="dxa"/>
            </w:tcMar>
          </w:tcPr>
          <w:p w14:paraId="42A48B61" w14:textId="438FA18E" w:rsidR="00AA0B0A" w:rsidRPr="002F4B6D" w:rsidRDefault="002F4B6D" w:rsidP="000A4205">
            <w:pPr>
              <w:spacing w:line="240" w:lineRule="auto"/>
              <w:rPr>
                <w:rFonts w:eastAsia="Times New Roman"/>
                <w:sz w:val="20"/>
                <w:szCs w:val="20"/>
              </w:rPr>
            </w:pPr>
            <w:r w:rsidRPr="002F4B6D">
              <w:rPr>
                <w:rFonts w:eastAsia="Times New Roman"/>
                <w:color w:val="000000" w:themeColor="text1"/>
                <w:sz w:val="20"/>
                <w:szCs w:val="20"/>
              </w:rPr>
              <w:t>No se han realizado</w:t>
            </w:r>
          </w:p>
        </w:tc>
      </w:tr>
      <w:tr w:rsidR="00AA0B0A" w:rsidRPr="00FA7A26" w14:paraId="72C9C85E" w14:textId="77777777" w:rsidTr="000A4205">
        <w:trPr>
          <w:trHeight w:val="510"/>
        </w:trPr>
        <w:tc>
          <w:tcPr>
            <w:tcW w:w="1970" w:type="dxa"/>
            <w:gridSpan w:val="2"/>
            <w:tcMar>
              <w:top w:w="100" w:type="dxa"/>
              <w:left w:w="100" w:type="dxa"/>
              <w:bottom w:w="100" w:type="dxa"/>
              <w:right w:w="100" w:type="dxa"/>
            </w:tcMar>
          </w:tcPr>
          <w:p w14:paraId="04FE280A" w14:textId="77777777" w:rsidR="00AA0B0A" w:rsidRPr="00FA7A26" w:rsidRDefault="00AA0B0A"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8"/>
          </w:tcPr>
          <w:p w14:paraId="2552C12E" w14:textId="77777777" w:rsidR="00AA0B0A" w:rsidRPr="00FA7A26" w:rsidRDefault="00AA0B0A" w:rsidP="000A4205">
            <w:pPr>
              <w:spacing w:after="200" w:line="240" w:lineRule="auto"/>
              <w:ind w:left="142"/>
              <w:jc w:val="center"/>
              <w:rPr>
                <w:rFonts w:eastAsia="Times New Roman"/>
                <w:sz w:val="24"/>
                <w:szCs w:val="24"/>
              </w:rPr>
            </w:pPr>
          </w:p>
        </w:tc>
      </w:tr>
      <w:tr w:rsidR="00AA0B0A" w:rsidRPr="00FA7A26" w14:paraId="0C913931" w14:textId="77777777" w:rsidTr="000A4205">
        <w:trPr>
          <w:trHeight w:val="510"/>
        </w:trPr>
        <w:tc>
          <w:tcPr>
            <w:tcW w:w="1970" w:type="dxa"/>
            <w:gridSpan w:val="2"/>
            <w:tcMar>
              <w:top w:w="100" w:type="dxa"/>
              <w:left w:w="100" w:type="dxa"/>
              <w:bottom w:w="100" w:type="dxa"/>
              <w:right w:w="100" w:type="dxa"/>
            </w:tcMar>
          </w:tcPr>
          <w:p w14:paraId="4218A301" w14:textId="77777777" w:rsidR="00AA0B0A" w:rsidRPr="00FA7A26" w:rsidRDefault="00AA0B0A" w:rsidP="000A4205">
            <w:pPr>
              <w:spacing w:line="240" w:lineRule="auto"/>
              <w:rPr>
                <w:rFonts w:eastAsia="Times New Roman"/>
                <w:color w:val="000000"/>
                <w:sz w:val="16"/>
                <w:szCs w:val="16"/>
              </w:rPr>
            </w:pPr>
            <w:r w:rsidRPr="00047FE9">
              <w:rPr>
                <w:rFonts w:eastAsia="Times New Roman"/>
                <w:b/>
                <w:color w:val="000000" w:themeColor="text1"/>
              </w:rPr>
              <w:t>SECCIÓN:</w:t>
            </w:r>
          </w:p>
        </w:tc>
        <w:tc>
          <w:tcPr>
            <w:tcW w:w="9064" w:type="dxa"/>
            <w:gridSpan w:val="8"/>
          </w:tcPr>
          <w:p w14:paraId="463223B9" w14:textId="77777777" w:rsidR="00AA0B0A" w:rsidRPr="00FA7A26" w:rsidRDefault="00AA0B0A" w:rsidP="000A4205">
            <w:pPr>
              <w:spacing w:line="240" w:lineRule="auto"/>
              <w:rPr>
                <w:rFonts w:eastAsia="Times New Roman"/>
                <w:sz w:val="24"/>
                <w:szCs w:val="24"/>
              </w:rPr>
            </w:pPr>
            <w:r>
              <w:rPr>
                <w:rFonts w:eastAsia="Times New Roman"/>
                <w:b/>
                <w:color w:val="000000" w:themeColor="text1"/>
              </w:rPr>
              <w:t>4</w:t>
            </w:r>
            <w:r w:rsidRPr="00580E90">
              <w:rPr>
                <w:rFonts w:eastAsia="Times New Roman"/>
                <w:b/>
                <w:color w:val="000000" w:themeColor="text1"/>
              </w:rPr>
              <w:t>C.</w:t>
            </w:r>
            <w:r>
              <w:rPr>
                <w:rFonts w:eastAsia="Times New Roman"/>
                <w:b/>
                <w:color w:val="000000" w:themeColor="text1"/>
              </w:rPr>
              <w:t xml:space="preserve"> Recursos Humanos</w:t>
            </w:r>
          </w:p>
        </w:tc>
      </w:tr>
      <w:tr w:rsidR="00AA0B0A" w:rsidRPr="00FA7A26" w14:paraId="30F0D8A4" w14:textId="77777777" w:rsidTr="002F4B6D">
        <w:trPr>
          <w:trHeight w:val="510"/>
        </w:trPr>
        <w:tc>
          <w:tcPr>
            <w:tcW w:w="1970" w:type="dxa"/>
            <w:gridSpan w:val="2"/>
            <w:tcMar>
              <w:top w:w="100" w:type="dxa"/>
              <w:left w:w="100" w:type="dxa"/>
              <w:bottom w:w="100" w:type="dxa"/>
              <w:right w:w="100" w:type="dxa"/>
            </w:tcMar>
          </w:tcPr>
          <w:p w14:paraId="3A4BBD21" w14:textId="77777777" w:rsidR="00AA0B0A" w:rsidRPr="00FA7A26" w:rsidRDefault="00AA0B0A" w:rsidP="000A4205">
            <w:pPr>
              <w:spacing w:line="240" w:lineRule="auto"/>
              <w:rPr>
                <w:rFonts w:eastAsia="Times New Roman"/>
                <w:color w:val="000000"/>
                <w:sz w:val="16"/>
                <w:szCs w:val="16"/>
              </w:rPr>
            </w:pPr>
            <w:r w:rsidRPr="00047FE9">
              <w:rPr>
                <w:rFonts w:eastAsia="Times New Roman"/>
                <w:b/>
                <w:color w:val="000000" w:themeColor="text1"/>
                <w:sz w:val="16"/>
                <w:szCs w:val="16"/>
              </w:rPr>
              <w:t>SERIE DOCUMENTAL</w:t>
            </w:r>
          </w:p>
        </w:tc>
        <w:tc>
          <w:tcPr>
            <w:tcW w:w="1701" w:type="dxa"/>
          </w:tcPr>
          <w:p w14:paraId="06A37AE6" w14:textId="77777777" w:rsidR="00AA0B0A" w:rsidRPr="003511EB" w:rsidRDefault="00AA0B0A" w:rsidP="000A4205">
            <w:pPr>
              <w:spacing w:line="240" w:lineRule="auto"/>
              <w:ind w:left="-440"/>
              <w:jc w:val="center"/>
              <w:rPr>
                <w:rFonts w:eastAsia="Times New Roman"/>
                <w:b/>
                <w:color w:val="000000" w:themeColor="text1"/>
                <w:sz w:val="16"/>
                <w:szCs w:val="16"/>
              </w:rPr>
            </w:pPr>
            <w:r w:rsidRPr="00047FE9">
              <w:rPr>
                <w:rFonts w:eastAsia="Times New Roman"/>
                <w:b/>
                <w:color w:val="000000" w:themeColor="text1"/>
                <w:sz w:val="16"/>
                <w:szCs w:val="16"/>
              </w:rPr>
              <w:t>DESCRIPCIÓN</w:t>
            </w:r>
          </w:p>
        </w:tc>
        <w:tc>
          <w:tcPr>
            <w:tcW w:w="1276" w:type="dxa"/>
            <w:gridSpan w:val="3"/>
          </w:tcPr>
          <w:p w14:paraId="48AE9036" w14:textId="77777777" w:rsidR="00AA0B0A" w:rsidRPr="003511EB" w:rsidRDefault="00AA0B0A" w:rsidP="000A4205">
            <w:pPr>
              <w:spacing w:line="240" w:lineRule="auto"/>
              <w:ind w:left="-440"/>
              <w:jc w:val="center"/>
              <w:rPr>
                <w:rFonts w:eastAsia="Times New Roman"/>
                <w:b/>
                <w:color w:val="000000" w:themeColor="text1"/>
                <w:sz w:val="16"/>
                <w:szCs w:val="16"/>
              </w:rPr>
            </w:pPr>
            <w:r w:rsidRPr="00047FE9">
              <w:rPr>
                <w:rFonts w:eastAsia="Times New Roman"/>
                <w:b/>
                <w:color w:val="000000"/>
                <w:sz w:val="16"/>
                <w:szCs w:val="16"/>
              </w:rPr>
              <w:t>FECHAS</w:t>
            </w:r>
          </w:p>
        </w:tc>
        <w:tc>
          <w:tcPr>
            <w:tcW w:w="1134" w:type="dxa"/>
          </w:tcPr>
          <w:p w14:paraId="6BDF4C78" w14:textId="77777777" w:rsidR="00AA0B0A" w:rsidRPr="003511EB" w:rsidRDefault="00AA0B0A" w:rsidP="000A4205">
            <w:pPr>
              <w:spacing w:line="240" w:lineRule="auto"/>
              <w:jc w:val="center"/>
              <w:rPr>
                <w:rFonts w:eastAsia="Times New Roman"/>
                <w:b/>
                <w:color w:val="000000"/>
                <w:sz w:val="16"/>
                <w:szCs w:val="16"/>
              </w:rPr>
            </w:pPr>
            <w:r w:rsidRPr="00047FE9">
              <w:rPr>
                <w:rFonts w:eastAsia="Times New Roman"/>
                <w:b/>
                <w:color w:val="000000"/>
                <w:sz w:val="16"/>
                <w:szCs w:val="16"/>
              </w:rPr>
              <w:t>VOLUMEN Y SOPORTE</w:t>
            </w:r>
          </w:p>
        </w:tc>
        <w:tc>
          <w:tcPr>
            <w:tcW w:w="3402" w:type="dxa"/>
            <w:gridSpan w:val="2"/>
          </w:tcPr>
          <w:p w14:paraId="7085842A" w14:textId="77777777" w:rsidR="00AA0B0A" w:rsidRPr="003511EB" w:rsidRDefault="00AA0B0A" w:rsidP="000A4205">
            <w:pPr>
              <w:spacing w:line="240" w:lineRule="auto"/>
              <w:ind w:left="-440" w:firstLine="440"/>
              <w:jc w:val="center"/>
              <w:rPr>
                <w:rFonts w:eastAsia="Times New Roman"/>
                <w:b/>
                <w:color w:val="000000" w:themeColor="text1"/>
                <w:sz w:val="16"/>
                <w:szCs w:val="16"/>
              </w:rPr>
            </w:pPr>
            <w:r w:rsidRPr="00047FE9">
              <w:rPr>
                <w:rFonts w:eastAsia="Times New Roman"/>
                <w:b/>
                <w:color w:val="000000"/>
                <w:sz w:val="16"/>
                <w:szCs w:val="16"/>
              </w:rPr>
              <w:t>UBICACIÓN FÍSICA</w:t>
            </w:r>
          </w:p>
        </w:tc>
        <w:tc>
          <w:tcPr>
            <w:tcW w:w="1551" w:type="dxa"/>
          </w:tcPr>
          <w:p w14:paraId="4D2C20BD" w14:textId="77777777" w:rsidR="00AA0B0A" w:rsidRPr="003511EB" w:rsidRDefault="00AA0B0A" w:rsidP="000A4205">
            <w:pPr>
              <w:spacing w:line="240" w:lineRule="auto"/>
              <w:ind w:left="-440" w:firstLine="440"/>
              <w:jc w:val="center"/>
              <w:rPr>
                <w:rFonts w:eastAsia="Times New Roman"/>
                <w:b/>
                <w:color w:val="000000"/>
                <w:sz w:val="16"/>
                <w:szCs w:val="16"/>
              </w:rPr>
            </w:pPr>
            <w:r w:rsidRPr="00047FE9">
              <w:rPr>
                <w:rFonts w:eastAsia="Times New Roman"/>
                <w:b/>
                <w:color w:val="000000"/>
                <w:sz w:val="16"/>
                <w:szCs w:val="16"/>
              </w:rPr>
              <w:t>TRANSFERENCIA o BAJA</w:t>
            </w:r>
          </w:p>
        </w:tc>
      </w:tr>
      <w:tr w:rsidR="00AA0B0A" w:rsidRPr="00FA7A26" w14:paraId="3C05DE34" w14:textId="77777777" w:rsidTr="002F4B6D">
        <w:trPr>
          <w:trHeight w:val="510"/>
        </w:trPr>
        <w:tc>
          <w:tcPr>
            <w:tcW w:w="836" w:type="dxa"/>
            <w:tcMar>
              <w:top w:w="100" w:type="dxa"/>
              <w:left w:w="100" w:type="dxa"/>
              <w:bottom w:w="100" w:type="dxa"/>
              <w:right w:w="100" w:type="dxa"/>
            </w:tcMar>
          </w:tcPr>
          <w:p w14:paraId="22B3C739" w14:textId="77777777" w:rsidR="00AA0B0A" w:rsidRPr="002F4B6D" w:rsidRDefault="00AA0B0A" w:rsidP="000A4205">
            <w:pPr>
              <w:spacing w:line="240" w:lineRule="auto"/>
              <w:rPr>
                <w:rFonts w:eastAsia="Times New Roman"/>
                <w:b/>
                <w:bCs/>
                <w:color w:val="000000"/>
                <w:sz w:val="20"/>
                <w:szCs w:val="20"/>
              </w:rPr>
            </w:pPr>
            <w:r w:rsidRPr="002F4B6D">
              <w:rPr>
                <w:rFonts w:eastAsia="Times New Roman"/>
                <w:b/>
                <w:bCs/>
                <w:color w:val="000000" w:themeColor="text1"/>
                <w:sz w:val="20"/>
                <w:szCs w:val="20"/>
              </w:rPr>
              <w:t>4C.4</w:t>
            </w:r>
          </w:p>
        </w:tc>
        <w:tc>
          <w:tcPr>
            <w:tcW w:w="1134" w:type="dxa"/>
          </w:tcPr>
          <w:p w14:paraId="65EE9FA9" w14:textId="77777777" w:rsidR="00AA0B0A" w:rsidRPr="002F4B6D" w:rsidRDefault="00AA0B0A" w:rsidP="000A4205">
            <w:pPr>
              <w:spacing w:line="240" w:lineRule="auto"/>
              <w:rPr>
                <w:rFonts w:eastAsia="Times New Roman"/>
                <w:color w:val="000000"/>
                <w:sz w:val="20"/>
                <w:szCs w:val="20"/>
              </w:rPr>
            </w:pPr>
            <w:r w:rsidRPr="002F4B6D">
              <w:rPr>
                <w:rFonts w:eastAsia="Times New Roman"/>
                <w:color w:val="000000" w:themeColor="text1"/>
                <w:sz w:val="20"/>
                <w:szCs w:val="20"/>
              </w:rPr>
              <w:t>Control de asistencia e incidencias</w:t>
            </w:r>
          </w:p>
        </w:tc>
        <w:tc>
          <w:tcPr>
            <w:tcW w:w="1701" w:type="dxa"/>
          </w:tcPr>
          <w:p w14:paraId="0E6FFAF4"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sz w:val="20"/>
                <w:szCs w:val="20"/>
              </w:rPr>
              <w:t>Oficios justificando cuando el personal se encontraba ausente</w:t>
            </w:r>
          </w:p>
        </w:tc>
        <w:tc>
          <w:tcPr>
            <w:tcW w:w="1276" w:type="dxa"/>
            <w:gridSpan w:val="3"/>
          </w:tcPr>
          <w:p w14:paraId="78FB0CF9"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25/01/2022</w:t>
            </w:r>
          </w:p>
          <w:p w14:paraId="522D9E59"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 xml:space="preserve">        -</w:t>
            </w:r>
          </w:p>
          <w:p w14:paraId="3B2099C5"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01/03/2022</w:t>
            </w:r>
          </w:p>
        </w:tc>
        <w:tc>
          <w:tcPr>
            <w:tcW w:w="1134" w:type="dxa"/>
          </w:tcPr>
          <w:p w14:paraId="6CB7E172"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sz w:val="20"/>
                <w:szCs w:val="20"/>
              </w:rPr>
              <w:t>01 expediente soporte papel</w:t>
            </w:r>
          </w:p>
        </w:tc>
        <w:tc>
          <w:tcPr>
            <w:tcW w:w="3402" w:type="dxa"/>
            <w:gridSpan w:val="2"/>
          </w:tcPr>
          <w:p w14:paraId="6550CC2C"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color w:val="000000" w:themeColor="text1"/>
                <w:sz w:val="20"/>
                <w:szCs w:val="20"/>
              </w:rPr>
              <w:t>Edificio del OGAIPO, calle Almendros 122. Col. Reforma. Edificio del OGAIPO, segunda planta, en la oficina de la Secretaría Técnica</w:t>
            </w:r>
          </w:p>
        </w:tc>
        <w:tc>
          <w:tcPr>
            <w:tcW w:w="1551" w:type="dxa"/>
          </w:tcPr>
          <w:p w14:paraId="67B59444"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color w:val="000000" w:themeColor="text1"/>
                <w:sz w:val="20"/>
                <w:szCs w:val="20"/>
              </w:rPr>
              <w:t>No se han realizado</w:t>
            </w:r>
          </w:p>
        </w:tc>
      </w:tr>
      <w:tr w:rsidR="00AA0B0A" w:rsidRPr="00FA7A26" w14:paraId="7D8556B1" w14:textId="77777777" w:rsidTr="000A4205">
        <w:trPr>
          <w:trHeight w:val="510"/>
        </w:trPr>
        <w:tc>
          <w:tcPr>
            <w:tcW w:w="1970" w:type="dxa"/>
            <w:gridSpan w:val="2"/>
            <w:tcMar>
              <w:top w:w="100" w:type="dxa"/>
              <w:left w:w="100" w:type="dxa"/>
              <w:bottom w:w="100" w:type="dxa"/>
              <w:right w:w="100" w:type="dxa"/>
            </w:tcMar>
          </w:tcPr>
          <w:p w14:paraId="482A4123" w14:textId="77777777" w:rsidR="00AA0B0A" w:rsidRPr="00FA7A26" w:rsidRDefault="00AA0B0A" w:rsidP="000A4205">
            <w:pPr>
              <w:spacing w:line="240" w:lineRule="auto"/>
              <w:rPr>
                <w:rFonts w:eastAsia="Times New Roman"/>
                <w:color w:val="000000"/>
                <w:sz w:val="16"/>
                <w:szCs w:val="16"/>
              </w:rPr>
            </w:pPr>
            <w:r w:rsidRPr="00FA7A26">
              <w:rPr>
                <w:rFonts w:eastAsia="Times New Roman"/>
                <w:color w:val="000000"/>
                <w:sz w:val="16"/>
                <w:szCs w:val="16"/>
              </w:rPr>
              <w:t>NOTAS</w:t>
            </w:r>
          </w:p>
        </w:tc>
        <w:tc>
          <w:tcPr>
            <w:tcW w:w="9064" w:type="dxa"/>
            <w:gridSpan w:val="8"/>
          </w:tcPr>
          <w:p w14:paraId="1811CA29" w14:textId="77777777" w:rsidR="00AA0B0A" w:rsidRPr="00FA7A26" w:rsidRDefault="00AA0B0A" w:rsidP="000A4205">
            <w:pPr>
              <w:spacing w:after="200" w:line="240" w:lineRule="auto"/>
              <w:ind w:left="142"/>
              <w:jc w:val="center"/>
              <w:rPr>
                <w:rFonts w:eastAsia="Times New Roman"/>
                <w:sz w:val="24"/>
                <w:szCs w:val="24"/>
              </w:rPr>
            </w:pPr>
          </w:p>
        </w:tc>
      </w:tr>
      <w:tr w:rsidR="00AA0B0A" w:rsidRPr="00FA7A26" w14:paraId="4E5D042D" w14:textId="77777777" w:rsidTr="000A4205">
        <w:trPr>
          <w:trHeight w:val="510"/>
        </w:trPr>
        <w:tc>
          <w:tcPr>
            <w:tcW w:w="1970" w:type="dxa"/>
            <w:gridSpan w:val="2"/>
            <w:tcMar>
              <w:top w:w="100" w:type="dxa"/>
              <w:left w:w="100" w:type="dxa"/>
              <w:bottom w:w="100" w:type="dxa"/>
              <w:right w:w="100" w:type="dxa"/>
            </w:tcMar>
          </w:tcPr>
          <w:p w14:paraId="7F5BAF4B" w14:textId="77777777" w:rsidR="00AA0B0A" w:rsidRPr="001D651F"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8"/>
          </w:tcPr>
          <w:p w14:paraId="7B60DF22" w14:textId="77777777" w:rsidR="00AA0B0A" w:rsidRPr="001D651F" w:rsidRDefault="00AA0B0A" w:rsidP="000A4205">
            <w:pPr>
              <w:spacing w:line="240" w:lineRule="auto"/>
              <w:rPr>
                <w:rFonts w:eastAsia="Times New Roman"/>
                <w:b/>
                <w:color w:val="000000" w:themeColor="text1"/>
              </w:rPr>
            </w:pPr>
            <w:r>
              <w:rPr>
                <w:rFonts w:eastAsia="Times New Roman"/>
                <w:b/>
                <w:color w:val="000000" w:themeColor="text1"/>
              </w:rPr>
              <w:t>9</w:t>
            </w:r>
            <w:r w:rsidRPr="00580E90">
              <w:rPr>
                <w:rFonts w:eastAsia="Times New Roman"/>
                <w:b/>
                <w:color w:val="000000" w:themeColor="text1"/>
              </w:rPr>
              <w:t>C.</w:t>
            </w:r>
            <w:r>
              <w:rPr>
                <w:rFonts w:eastAsia="Times New Roman"/>
                <w:b/>
                <w:color w:val="000000" w:themeColor="text1"/>
              </w:rPr>
              <w:t xml:space="preserve"> Control Interno</w:t>
            </w:r>
          </w:p>
        </w:tc>
      </w:tr>
      <w:tr w:rsidR="00AA0B0A" w:rsidRPr="00FA7A26" w14:paraId="080E4234" w14:textId="77777777" w:rsidTr="002F4B6D">
        <w:trPr>
          <w:trHeight w:val="510"/>
        </w:trPr>
        <w:tc>
          <w:tcPr>
            <w:tcW w:w="1970" w:type="dxa"/>
            <w:gridSpan w:val="2"/>
            <w:tcMar>
              <w:top w:w="100" w:type="dxa"/>
              <w:left w:w="100" w:type="dxa"/>
              <w:bottom w:w="100" w:type="dxa"/>
              <w:right w:w="100" w:type="dxa"/>
            </w:tcMar>
          </w:tcPr>
          <w:p w14:paraId="617610AE" w14:textId="77777777" w:rsidR="00AA0B0A" w:rsidRPr="00FA7A26" w:rsidRDefault="00AA0B0A" w:rsidP="000A4205">
            <w:pPr>
              <w:spacing w:line="240" w:lineRule="auto"/>
              <w:rPr>
                <w:rFonts w:eastAsia="Times New Roman"/>
                <w:color w:val="000000"/>
                <w:sz w:val="16"/>
                <w:szCs w:val="16"/>
              </w:rPr>
            </w:pPr>
            <w:r w:rsidRPr="00047FE9">
              <w:rPr>
                <w:rFonts w:eastAsia="Times New Roman"/>
                <w:b/>
                <w:color w:val="000000" w:themeColor="text1"/>
                <w:sz w:val="16"/>
                <w:szCs w:val="16"/>
              </w:rPr>
              <w:t>SERIE DOCUMENTAL</w:t>
            </w:r>
          </w:p>
        </w:tc>
        <w:tc>
          <w:tcPr>
            <w:tcW w:w="1701" w:type="dxa"/>
          </w:tcPr>
          <w:p w14:paraId="096AD75A"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themeColor="text1"/>
                <w:sz w:val="16"/>
                <w:szCs w:val="16"/>
              </w:rPr>
              <w:t>DESCRIPCIÓN</w:t>
            </w:r>
          </w:p>
        </w:tc>
        <w:tc>
          <w:tcPr>
            <w:tcW w:w="1276" w:type="dxa"/>
            <w:gridSpan w:val="3"/>
          </w:tcPr>
          <w:p w14:paraId="62D46000"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FECHAS</w:t>
            </w:r>
          </w:p>
        </w:tc>
        <w:tc>
          <w:tcPr>
            <w:tcW w:w="1134" w:type="dxa"/>
          </w:tcPr>
          <w:p w14:paraId="0873C4B5"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VOLUMEN Y SOPORTE</w:t>
            </w:r>
          </w:p>
        </w:tc>
        <w:tc>
          <w:tcPr>
            <w:tcW w:w="3402" w:type="dxa"/>
            <w:gridSpan w:val="2"/>
          </w:tcPr>
          <w:p w14:paraId="5C4E0C06"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UBICACIÓN FÍSICA</w:t>
            </w:r>
          </w:p>
        </w:tc>
        <w:tc>
          <w:tcPr>
            <w:tcW w:w="1551" w:type="dxa"/>
          </w:tcPr>
          <w:p w14:paraId="39302BD4"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TRANSFERENCIA o BAJA</w:t>
            </w:r>
          </w:p>
        </w:tc>
      </w:tr>
      <w:tr w:rsidR="00AA0B0A" w:rsidRPr="00FA7A26" w14:paraId="57DBB504" w14:textId="77777777" w:rsidTr="002F4B6D">
        <w:trPr>
          <w:trHeight w:val="510"/>
        </w:trPr>
        <w:tc>
          <w:tcPr>
            <w:tcW w:w="836" w:type="dxa"/>
            <w:tcMar>
              <w:top w:w="100" w:type="dxa"/>
              <w:left w:w="100" w:type="dxa"/>
              <w:bottom w:w="100" w:type="dxa"/>
              <w:right w:w="100" w:type="dxa"/>
            </w:tcMar>
          </w:tcPr>
          <w:p w14:paraId="260E84BB" w14:textId="77777777" w:rsidR="00AA0B0A" w:rsidRPr="002F4B6D" w:rsidRDefault="00AA0B0A" w:rsidP="000A4205">
            <w:pPr>
              <w:spacing w:line="240" w:lineRule="auto"/>
              <w:rPr>
                <w:rFonts w:eastAsia="Times New Roman"/>
                <w:b/>
                <w:bCs/>
                <w:color w:val="000000"/>
                <w:sz w:val="20"/>
                <w:szCs w:val="20"/>
              </w:rPr>
            </w:pPr>
            <w:r w:rsidRPr="002F4B6D">
              <w:rPr>
                <w:rFonts w:eastAsia="Times New Roman"/>
                <w:b/>
                <w:bCs/>
                <w:color w:val="000000" w:themeColor="text1"/>
                <w:sz w:val="20"/>
                <w:szCs w:val="20"/>
              </w:rPr>
              <w:t>9C.4</w:t>
            </w:r>
          </w:p>
        </w:tc>
        <w:tc>
          <w:tcPr>
            <w:tcW w:w="1134" w:type="dxa"/>
          </w:tcPr>
          <w:p w14:paraId="1606CA7C" w14:textId="77777777" w:rsidR="00AA0B0A" w:rsidRPr="002F4B6D" w:rsidRDefault="00AA0B0A" w:rsidP="000A4205">
            <w:pPr>
              <w:spacing w:line="240" w:lineRule="auto"/>
              <w:rPr>
                <w:rFonts w:eastAsia="Times New Roman"/>
                <w:color w:val="000000"/>
                <w:sz w:val="20"/>
                <w:szCs w:val="20"/>
              </w:rPr>
            </w:pPr>
            <w:r w:rsidRPr="002F4B6D">
              <w:rPr>
                <w:rFonts w:eastAsia="Times New Roman"/>
                <w:color w:val="000000" w:themeColor="text1"/>
                <w:sz w:val="20"/>
                <w:szCs w:val="20"/>
              </w:rPr>
              <w:t>Declaraciones de situación patrimonial y de intereses</w:t>
            </w:r>
          </w:p>
        </w:tc>
        <w:tc>
          <w:tcPr>
            <w:tcW w:w="1701" w:type="dxa"/>
          </w:tcPr>
          <w:p w14:paraId="1D92B4A4"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sz w:val="20"/>
                <w:szCs w:val="20"/>
              </w:rPr>
              <w:t>Oficio solicitando la declaración patrimonial del personal del área</w:t>
            </w:r>
          </w:p>
        </w:tc>
        <w:tc>
          <w:tcPr>
            <w:tcW w:w="1276" w:type="dxa"/>
            <w:gridSpan w:val="3"/>
          </w:tcPr>
          <w:p w14:paraId="2028B6E5"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29/04/2022</w:t>
            </w:r>
          </w:p>
          <w:p w14:paraId="54FD3553"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 xml:space="preserve">        -</w:t>
            </w:r>
          </w:p>
          <w:p w14:paraId="10F38B98"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24/05/2022</w:t>
            </w:r>
          </w:p>
        </w:tc>
        <w:tc>
          <w:tcPr>
            <w:tcW w:w="1134" w:type="dxa"/>
          </w:tcPr>
          <w:p w14:paraId="6A3F02E9"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sz w:val="20"/>
                <w:szCs w:val="20"/>
              </w:rPr>
              <w:t>01 expediente soporte papel</w:t>
            </w:r>
          </w:p>
        </w:tc>
        <w:tc>
          <w:tcPr>
            <w:tcW w:w="3402" w:type="dxa"/>
            <w:gridSpan w:val="2"/>
          </w:tcPr>
          <w:p w14:paraId="0E5F836F"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color w:val="000000" w:themeColor="text1"/>
                <w:sz w:val="20"/>
                <w:szCs w:val="20"/>
              </w:rPr>
              <w:t>Edificio del OGAIPO, calle Almendros 122. Col. Reforma. Edificio del OGAIPO, segunda planta, en la oficina de la Secretaría Técnica</w:t>
            </w:r>
          </w:p>
        </w:tc>
        <w:tc>
          <w:tcPr>
            <w:tcW w:w="1551" w:type="dxa"/>
          </w:tcPr>
          <w:p w14:paraId="0141E430"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color w:val="000000" w:themeColor="text1"/>
                <w:sz w:val="20"/>
                <w:szCs w:val="20"/>
              </w:rPr>
              <w:t>No se han realizado</w:t>
            </w:r>
          </w:p>
        </w:tc>
      </w:tr>
      <w:tr w:rsidR="00AA0B0A" w:rsidRPr="00FA7A26" w14:paraId="6D0429D6" w14:textId="77777777" w:rsidTr="000A4205">
        <w:trPr>
          <w:trHeight w:val="510"/>
        </w:trPr>
        <w:tc>
          <w:tcPr>
            <w:tcW w:w="1970" w:type="dxa"/>
            <w:gridSpan w:val="2"/>
            <w:tcMar>
              <w:top w:w="100" w:type="dxa"/>
              <w:left w:w="100" w:type="dxa"/>
              <w:bottom w:w="100" w:type="dxa"/>
              <w:right w:w="100" w:type="dxa"/>
            </w:tcMar>
          </w:tcPr>
          <w:p w14:paraId="22BC4168" w14:textId="77777777" w:rsidR="00AA0B0A" w:rsidRPr="00FA7A26" w:rsidRDefault="00AA0B0A" w:rsidP="000A4205">
            <w:pPr>
              <w:spacing w:line="240" w:lineRule="auto"/>
              <w:rPr>
                <w:rFonts w:eastAsia="Times New Roman"/>
                <w:color w:val="000000"/>
                <w:sz w:val="16"/>
                <w:szCs w:val="16"/>
              </w:rPr>
            </w:pPr>
            <w:r w:rsidRPr="00FA7A26">
              <w:rPr>
                <w:rFonts w:eastAsia="Times New Roman"/>
                <w:color w:val="000000"/>
                <w:sz w:val="16"/>
                <w:szCs w:val="16"/>
              </w:rPr>
              <w:t>NOTAS</w:t>
            </w:r>
          </w:p>
        </w:tc>
        <w:tc>
          <w:tcPr>
            <w:tcW w:w="9064" w:type="dxa"/>
            <w:gridSpan w:val="8"/>
          </w:tcPr>
          <w:p w14:paraId="2B2607C0" w14:textId="77777777" w:rsidR="00AA0B0A" w:rsidRPr="00FA7A26" w:rsidRDefault="00AA0B0A" w:rsidP="000A4205">
            <w:pPr>
              <w:spacing w:after="200" w:line="240" w:lineRule="auto"/>
              <w:ind w:left="142"/>
              <w:jc w:val="center"/>
              <w:rPr>
                <w:rFonts w:eastAsia="Times New Roman"/>
                <w:sz w:val="24"/>
                <w:szCs w:val="24"/>
              </w:rPr>
            </w:pPr>
          </w:p>
        </w:tc>
      </w:tr>
      <w:tr w:rsidR="00AA0B0A" w:rsidRPr="00FA7A26" w14:paraId="4601E686" w14:textId="77777777" w:rsidTr="000A4205">
        <w:trPr>
          <w:trHeight w:val="510"/>
        </w:trPr>
        <w:tc>
          <w:tcPr>
            <w:tcW w:w="1970" w:type="dxa"/>
            <w:gridSpan w:val="2"/>
            <w:tcMar>
              <w:top w:w="100" w:type="dxa"/>
              <w:left w:w="100" w:type="dxa"/>
              <w:bottom w:w="100" w:type="dxa"/>
              <w:right w:w="100" w:type="dxa"/>
            </w:tcMar>
          </w:tcPr>
          <w:p w14:paraId="53C5F5D2" w14:textId="77777777" w:rsidR="00AA0B0A" w:rsidRPr="00FA7A26" w:rsidRDefault="00AA0B0A" w:rsidP="000A4205">
            <w:pPr>
              <w:spacing w:line="240" w:lineRule="auto"/>
              <w:rPr>
                <w:rFonts w:eastAsia="Times New Roman"/>
                <w:color w:val="000000"/>
                <w:sz w:val="16"/>
                <w:szCs w:val="16"/>
              </w:rPr>
            </w:pPr>
            <w:r w:rsidRPr="00047FE9">
              <w:rPr>
                <w:rFonts w:eastAsia="Times New Roman"/>
                <w:b/>
                <w:color w:val="000000" w:themeColor="text1"/>
              </w:rPr>
              <w:t>SECCIÓN:</w:t>
            </w:r>
          </w:p>
        </w:tc>
        <w:tc>
          <w:tcPr>
            <w:tcW w:w="9064" w:type="dxa"/>
            <w:gridSpan w:val="8"/>
          </w:tcPr>
          <w:p w14:paraId="6C745586" w14:textId="77777777" w:rsidR="00AA0B0A" w:rsidRPr="00FA7A26" w:rsidRDefault="00AA0B0A" w:rsidP="000A4205">
            <w:pPr>
              <w:spacing w:line="240" w:lineRule="auto"/>
              <w:rPr>
                <w:rFonts w:eastAsia="Times New Roman"/>
                <w:sz w:val="24"/>
                <w:szCs w:val="24"/>
              </w:rPr>
            </w:pPr>
            <w:r>
              <w:rPr>
                <w:rFonts w:eastAsia="Times New Roman"/>
                <w:b/>
                <w:color w:val="000000" w:themeColor="text1"/>
              </w:rPr>
              <w:t>10</w:t>
            </w:r>
            <w:r w:rsidRPr="00580E90">
              <w:rPr>
                <w:rFonts w:eastAsia="Times New Roman"/>
                <w:b/>
                <w:color w:val="000000" w:themeColor="text1"/>
              </w:rPr>
              <w:t>C.</w:t>
            </w:r>
            <w:r>
              <w:rPr>
                <w:rFonts w:eastAsia="Times New Roman"/>
                <w:b/>
                <w:color w:val="000000" w:themeColor="text1"/>
              </w:rPr>
              <w:t xml:space="preserve"> </w:t>
            </w:r>
            <w:r w:rsidRPr="004002B6">
              <w:rPr>
                <w:rFonts w:eastAsia="Times New Roman"/>
                <w:b/>
                <w:color w:val="000000" w:themeColor="text1"/>
              </w:rPr>
              <w:t>Transparencia, acceso a la información, protección de datos personales y gobierno abierto institucional</w:t>
            </w:r>
          </w:p>
        </w:tc>
      </w:tr>
      <w:tr w:rsidR="00AA0B0A" w:rsidRPr="00FA7A26" w14:paraId="30961E05" w14:textId="77777777" w:rsidTr="002F4B6D">
        <w:trPr>
          <w:trHeight w:val="510"/>
        </w:trPr>
        <w:tc>
          <w:tcPr>
            <w:tcW w:w="1970" w:type="dxa"/>
            <w:gridSpan w:val="2"/>
            <w:tcMar>
              <w:top w:w="100" w:type="dxa"/>
              <w:left w:w="100" w:type="dxa"/>
              <w:bottom w:w="100" w:type="dxa"/>
              <w:right w:w="100" w:type="dxa"/>
            </w:tcMar>
          </w:tcPr>
          <w:p w14:paraId="51F56B6F" w14:textId="77777777" w:rsidR="00AA0B0A" w:rsidRPr="00FA7A26" w:rsidRDefault="00AA0B0A" w:rsidP="000A4205">
            <w:pPr>
              <w:spacing w:line="240" w:lineRule="auto"/>
              <w:rPr>
                <w:rFonts w:eastAsia="Times New Roman"/>
                <w:color w:val="000000"/>
                <w:sz w:val="16"/>
                <w:szCs w:val="16"/>
              </w:rPr>
            </w:pPr>
            <w:r w:rsidRPr="00047FE9">
              <w:rPr>
                <w:rFonts w:eastAsia="Times New Roman"/>
                <w:b/>
                <w:color w:val="000000" w:themeColor="text1"/>
                <w:sz w:val="16"/>
                <w:szCs w:val="16"/>
              </w:rPr>
              <w:lastRenderedPageBreak/>
              <w:t>SERIE DOCUMENTAL</w:t>
            </w:r>
          </w:p>
        </w:tc>
        <w:tc>
          <w:tcPr>
            <w:tcW w:w="1701" w:type="dxa"/>
          </w:tcPr>
          <w:p w14:paraId="4F276979"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themeColor="text1"/>
                <w:sz w:val="16"/>
                <w:szCs w:val="16"/>
              </w:rPr>
              <w:t>DESCRIPCIÓN</w:t>
            </w:r>
          </w:p>
        </w:tc>
        <w:tc>
          <w:tcPr>
            <w:tcW w:w="1276" w:type="dxa"/>
            <w:gridSpan w:val="3"/>
          </w:tcPr>
          <w:p w14:paraId="3606333B"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FECHAS</w:t>
            </w:r>
          </w:p>
        </w:tc>
        <w:tc>
          <w:tcPr>
            <w:tcW w:w="1134" w:type="dxa"/>
          </w:tcPr>
          <w:p w14:paraId="26E823F8"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VOLUMEN Y SOPORTE</w:t>
            </w:r>
          </w:p>
        </w:tc>
        <w:tc>
          <w:tcPr>
            <w:tcW w:w="3402" w:type="dxa"/>
            <w:gridSpan w:val="2"/>
          </w:tcPr>
          <w:p w14:paraId="32B8AA26"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UBICACIÓN FÍSICA</w:t>
            </w:r>
          </w:p>
        </w:tc>
        <w:tc>
          <w:tcPr>
            <w:tcW w:w="1551" w:type="dxa"/>
          </w:tcPr>
          <w:p w14:paraId="71645176" w14:textId="77777777" w:rsidR="00AA0B0A" w:rsidRPr="004002B6" w:rsidRDefault="00AA0B0A" w:rsidP="000A4205">
            <w:pPr>
              <w:spacing w:after="200" w:line="240" w:lineRule="auto"/>
              <w:ind w:left="142"/>
              <w:jc w:val="center"/>
              <w:rPr>
                <w:rFonts w:eastAsia="Times New Roman"/>
                <w:b/>
                <w:color w:val="000000"/>
                <w:sz w:val="16"/>
                <w:szCs w:val="16"/>
              </w:rPr>
            </w:pPr>
            <w:r w:rsidRPr="00047FE9">
              <w:rPr>
                <w:rFonts w:eastAsia="Times New Roman"/>
                <w:b/>
                <w:color w:val="000000"/>
                <w:sz w:val="16"/>
                <w:szCs w:val="16"/>
              </w:rPr>
              <w:t>TRANSFERENCIA o BAJA</w:t>
            </w:r>
          </w:p>
        </w:tc>
      </w:tr>
      <w:tr w:rsidR="00AA0B0A" w:rsidRPr="00FA7A26" w14:paraId="6E9CBADA" w14:textId="77777777" w:rsidTr="002F4B6D">
        <w:trPr>
          <w:trHeight w:val="510"/>
        </w:trPr>
        <w:tc>
          <w:tcPr>
            <w:tcW w:w="836" w:type="dxa"/>
            <w:tcMar>
              <w:top w:w="100" w:type="dxa"/>
              <w:left w:w="100" w:type="dxa"/>
              <w:bottom w:w="100" w:type="dxa"/>
              <w:right w:w="100" w:type="dxa"/>
            </w:tcMar>
          </w:tcPr>
          <w:p w14:paraId="0A0A6CED" w14:textId="77777777" w:rsidR="00AA0B0A" w:rsidRPr="002F4B6D" w:rsidRDefault="00AA0B0A" w:rsidP="000A4205">
            <w:pPr>
              <w:spacing w:line="240" w:lineRule="auto"/>
              <w:rPr>
                <w:rFonts w:eastAsia="Times New Roman"/>
                <w:b/>
                <w:bCs/>
                <w:color w:val="000000"/>
                <w:sz w:val="20"/>
                <w:szCs w:val="20"/>
              </w:rPr>
            </w:pPr>
            <w:r w:rsidRPr="002F4B6D">
              <w:rPr>
                <w:rFonts w:eastAsia="Times New Roman"/>
                <w:b/>
                <w:bCs/>
                <w:color w:val="000000" w:themeColor="text1"/>
                <w:sz w:val="20"/>
                <w:szCs w:val="20"/>
              </w:rPr>
              <w:t>10C.1</w:t>
            </w:r>
          </w:p>
        </w:tc>
        <w:tc>
          <w:tcPr>
            <w:tcW w:w="1134" w:type="dxa"/>
          </w:tcPr>
          <w:p w14:paraId="4D018209" w14:textId="77777777" w:rsidR="00AA0B0A" w:rsidRPr="002F4B6D" w:rsidRDefault="00AA0B0A" w:rsidP="000A4205">
            <w:pPr>
              <w:spacing w:line="240" w:lineRule="auto"/>
              <w:rPr>
                <w:rFonts w:eastAsia="Times New Roman"/>
                <w:color w:val="000000"/>
                <w:sz w:val="20"/>
                <w:szCs w:val="20"/>
              </w:rPr>
            </w:pPr>
            <w:r w:rsidRPr="002F4B6D">
              <w:rPr>
                <w:rFonts w:eastAsia="Times New Roman"/>
                <w:color w:val="000000" w:themeColor="text1"/>
                <w:sz w:val="20"/>
                <w:szCs w:val="20"/>
              </w:rPr>
              <w:t>Procedimientos de acceso a la información y derechos ARCOP</w:t>
            </w:r>
          </w:p>
        </w:tc>
        <w:tc>
          <w:tcPr>
            <w:tcW w:w="1701" w:type="dxa"/>
          </w:tcPr>
          <w:p w14:paraId="4DE6671D"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sz w:val="20"/>
                <w:szCs w:val="20"/>
              </w:rPr>
              <w:t>Oficios de requerimiento de información y contestación</w:t>
            </w:r>
          </w:p>
        </w:tc>
        <w:tc>
          <w:tcPr>
            <w:tcW w:w="1276" w:type="dxa"/>
            <w:gridSpan w:val="3"/>
          </w:tcPr>
          <w:p w14:paraId="1B0EA731" w14:textId="77777777" w:rsidR="00AA0B0A" w:rsidRPr="002F4B6D" w:rsidRDefault="00AA0B0A" w:rsidP="002F4B6D">
            <w:pPr>
              <w:spacing w:line="240" w:lineRule="auto"/>
              <w:jc w:val="center"/>
              <w:rPr>
                <w:rFonts w:eastAsia="Times New Roman"/>
                <w:sz w:val="20"/>
                <w:szCs w:val="20"/>
              </w:rPr>
            </w:pPr>
            <w:r w:rsidRPr="002F4B6D">
              <w:rPr>
                <w:rFonts w:eastAsia="Times New Roman"/>
                <w:sz w:val="20"/>
                <w:szCs w:val="20"/>
              </w:rPr>
              <w:t>16/02/2022</w:t>
            </w:r>
          </w:p>
          <w:p w14:paraId="1C30CC9C" w14:textId="741392D8" w:rsidR="00AA0B0A" w:rsidRPr="002F4B6D" w:rsidRDefault="00AA0B0A" w:rsidP="002F4B6D">
            <w:pPr>
              <w:spacing w:line="240" w:lineRule="auto"/>
              <w:jc w:val="center"/>
              <w:rPr>
                <w:rFonts w:eastAsia="Times New Roman"/>
                <w:sz w:val="20"/>
                <w:szCs w:val="20"/>
              </w:rPr>
            </w:pPr>
            <w:r w:rsidRPr="002F4B6D">
              <w:rPr>
                <w:rFonts w:eastAsia="Times New Roman"/>
                <w:sz w:val="20"/>
                <w:szCs w:val="20"/>
              </w:rPr>
              <w:t>-</w:t>
            </w:r>
          </w:p>
          <w:p w14:paraId="17262CEE" w14:textId="77777777" w:rsidR="00AA0B0A" w:rsidRPr="002F4B6D" w:rsidRDefault="00AA0B0A" w:rsidP="002F4B6D">
            <w:pPr>
              <w:spacing w:after="200" w:line="240" w:lineRule="auto"/>
              <w:ind w:left="142"/>
              <w:jc w:val="center"/>
              <w:rPr>
                <w:rFonts w:eastAsia="Times New Roman"/>
                <w:sz w:val="20"/>
                <w:szCs w:val="20"/>
              </w:rPr>
            </w:pPr>
            <w:r w:rsidRPr="002F4B6D">
              <w:rPr>
                <w:rFonts w:eastAsia="Times New Roman"/>
                <w:sz w:val="20"/>
                <w:szCs w:val="20"/>
              </w:rPr>
              <w:t>23/05/2022</w:t>
            </w:r>
          </w:p>
        </w:tc>
        <w:tc>
          <w:tcPr>
            <w:tcW w:w="1134" w:type="dxa"/>
          </w:tcPr>
          <w:p w14:paraId="2E96590A"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sz w:val="20"/>
                <w:szCs w:val="20"/>
              </w:rPr>
              <w:t>01 expediente soporte papel</w:t>
            </w:r>
          </w:p>
        </w:tc>
        <w:tc>
          <w:tcPr>
            <w:tcW w:w="3402" w:type="dxa"/>
            <w:gridSpan w:val="2"/>
          </w:tcPr>
          <w:p w14:paraId="58E29F69"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color w:val="000000" w:themeColor="text1"/>
                <w:sz w:val="20"/>
                <w:szCs w:val="20"/>
              </w:rPr>
              <w:t>Edificio del OGAIPO, calle Almendros 122. Col. Reforma. Edificio del OGAIPO, segunda planta, en la oficina de la Secretaría Técnica</w:t>
            </w:r>
          </w:p>
        </w:tc>
        <w:tc>
          <w:tcPr>
            <w:tcW w:w="1551" w:type="dxa"/>
          </w:tcPr>
          <w:p w14:paraId="090A63A1"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color w:val="000000" w:themeColor="text1"/>
                <w:sz w:val="20"/>
                <w:szCs w:val="20"/>
              </w:rPr>
              <w:t>No se han realizado</w:t>
            </w:r>
          </w:p>
        </w:tc>
      </w:tr>
      <w:tr w:rsidR="00AA0B0A" w:rsidRPr="00FA7A26" w14:paraId="164EAEB4" w14:textId="77777777" w:rsidTr="000A4205">
        <w:trPr>
          <w:trHeight w:val="510"/>
        </w:trPr>
        <w:tc>
          <w:tcPr>
            <w:tcW w:w="1970" w:type="dxa"/>
            <w:gridSpan w:val="2"/>
            <w:tcMar>
              <w:top w:w="100" w:type="dxa"/>
              <w:left w:w="100" w:type="dxa"/>
              <w:bottom w:w="100" w:type="dxa"/>
              <w:right w:w="100" w:type="dxa"/>
            </w:tcMar>
          </w:tcPr>
          <w:p w14:paraId="0DB93336" w14:textId="77777777" w:rsidR="00AA0B0A" w:rsidRPr="00FA7A26" w:rsidRDefault="00AA0B0A" w:rsidP="000A4205">
            <w:pPr>
              <w:spacing w:line="240" w:lineRule="auto"/>
              <w:rPr>
                <w:rFonts w:eastAsia="Times New Roman"/>
                <w:color w:val="000000"/>
                <w:sz w:val="16"/>
                <w:szCs w:val="16"/>
              </w:rPr>
            </w:pPr>
            <w:r w:rsidRPr="00FA7A26">
              <w:rPr>
                <w:rFonts w:eastAsia="Times New Roman"/>
                <w:color w:val="000000"/>
                <w:sz w:val="16"/>
                <w:szCs w:val="16"/>
              </w:rPr>
              <w:t>NOTAS</w:t>
            </w:r>
          </w:p>
        </w:tc>
        <w:tc>
          <w:tcPr>
            <w:tcW w:w="9064" w:type="dxa"/>
            <w:gridSpan w:val="8"/>
          </w:tcPr>
          <w:p w14:paraId="14EE5565" w14:textId="77777777" w:rsidR="00AA0B0A" w:rsidRPr="00FA7A26" w:rsidRDefault="00AA0B0A" w:rsidP="000A4205">
            <w:pPr>
              <w:spacing w:after="200" w:line="240" w:lineRule="auto"/>
              <w:ind w:left="142"/>
              <w:jc w:val="center"/>
              <w:rPr>
                <w:rFonts w:eastAsia="Times New Roman"/>
                <w:sz w:val="24"/>
                <w:szCs w:val="24"/>
              </w:rPr>
            </w:pPr>
          </w:p>
        </w:tc>
      </w:tr>
      <w:tr w:rsidR="00AA0B0A" w:rsidRPr="00FA7A26" w14:paraId="4C920087" w14:textId="77777777" w:rsidTr="000A4205">
        <w:trPr>
          <w:trHeight w:val="510"/>
        </w:trPr>
        <w:tc>
          <w:tcPr>
            <w:tcW w:w="1970" w:type="dxa"/>
            <w:gridSpan w:val="2"/>
            <w:tcMar>
              <w:top w:w="100" w:type="dxa"/>
              <w:left w:w="100" w:type="dxa"/>
              <w:bottom w:w="100" w:type="dxa"/>
              <w:right w:w="100" w:type="dxa"/>
            </w:tcMar>
          </w:tcPr>
          <w:p w14:paraId="6390ECE8" w14:textId="77777777" w:rsidR="00AA0B0A" w:rsidRPr="00FA7A26" w:rsidRDefault="00AA0B0A" w:rsidP="000A4205">
            <w:pPr>
              <w:spacing w:line="240" w:lineRule="auto"/>
              <w:rPr>
                <w:rFonts w:eastAsia="Times New Roman"/>
                <w:color w:val="000000"/>
                <w:sz w:val="16"/>
                <w:szCs w:val="16"/>
              </w:rPr>
            </w:pPr>
            <w:r w:rsidRPr="00047FE9">
              <w:rPr>
                <w:rFonts w:eastAsia="Times New Roman"/>
                <w:b/>
                <w:color w:val="000000" w:themeColor="text1"/>
              </w:rPr>
              <w:t>SECCIÓN:</w:t>
            </w:r>
          </w:p>
        </w:tc>
        <w:tc>
          <w:tcPr>
            <w:tcW w:w="9064" w:type="dxa"/>
            <w:gridSpan w:val="8"/>
          </w:tcPr>
          <w:p w14:paraId="49DD5EFE" w14:textId="77777777" w:rsidR="00AA0B0A" w:rsidRPr="008B46A4" w:rsidRDefault="00AA0B0A" w:rsidP="000A4205">
            <w:pPr>
              <w:spacing w:line="240" w:lineRule="auto"/>
              <w:rPr>
                <w:rFonts w:eastAsia="Times New Roman"/>
                <w:b/>
                <w:color w:val="000000" w:themeColor="text1"/>
              </w:rPr>
            </w:pPr>
            <w:r>
              <w:rPr>
                <w:rFonts w:eastAsia="Times New Roman"/>
                <w:b/>
                <w:color w:val="000000" w:themeColor="text1"/>
              </w:rPr>
              <w:t>10</w:t>
            </w:r>
            <w:r w:rsidRPr="00580E90">
              <w:rPr>
                <w:rFonts w:eastAsia="Times New Roman"/>
                <w:b/>
                <w:color w:val="000000" w:themeColor="text1"/>
              </w:rPr>
              <w:t>C.</w:t>
            </w:r>
            <w:r>
              <w:rPr>
                <w:rFonts w:eastAsia="Times New Roman"/>
                <w:b/>
                <w:color w:val="000000" w:themeColor="text1"/>
              </w:rPr>
              <w:t xml:space="preserve"> </w:t>
            </w:r>
            <w:r w:rsidRPr="004002B6">
              <w:rPr>
                <w:rFonts w:eastAsia="Times New Roman"/>
                <w:b/>
                <w:color w:val="000000" w:themeColor="text1"/>
              </w:rPr>
              <w:t>Transparencia, acceso a la información, protección de datos personales y gobierno abierto institucional</w:t>
            </w:r>
          </w:p>
        </w:tc>
      </w:tr>
      <w:tr w:rsidR="00AA0B0A" w:rsidRPr="00FA7A26" w14:paraId="6BA7F2C7" w14:textId="77777777" w:rsidTr="002F4B6D">
        <w:trPr>
          <w:trHeight w:val="510"/>
        </w:trPr>
        <w:tc>
          <w:tcPr>
            <w:tcW w:w="1970" w:type="dxa"/>
            <w:gridSpan w:val="2"/>
            <w:tcMar>
              <w:top w:w="100" w:type="dxa"/>
              <w:left w:w="100" w:type="dxa"/>
              <w:bottom w:w="100" w:type="dxa"/>
              <w:right w:w="100" w:type="dxa"/>
            </w:tcMar>
          </w:tcPr>
          <w:p w14:paraId="182B151C" w14:textId="77777777" w:rsidR="00AA0B0A" w:rsidRPr="00FA7A26" w:rsidRDefault="00AA0B0A" w:rsidP="000A4205">
            <w:pPr>
              <w:spacing w:line="240" w:lineRule="auto"/>
              <w:rPr>
                <w:rFonts w:eastAsia="Times New Roman"/>
                <w:color w:val="000000"/>
                <w:sz w:val="16"/>
                <w:szCs w:val="16"/>
              </w:rPr>
            </w:pPr>
            <w:r w:rsidRPr="00047FE9">
              <w:rPr>
                <w:rFonts w:eastAsia="Times New Roman"/>
                <w:b/>
                <w:color w:val="000000" w:themeColor="text1"/>
                <w:sz w:val="16"/>
                <w:szCs w:val="16"/>
              </w:rPr>
              <w:t>SERIE DOCUMENTAL</w:t>
            </w:r>
          </w:p>
        </w:tc>
        <w:tc>
          <w:tcPr>
            <w:tcW w:w="1812" w:type="dxa"/>
            <w:gridSpan w:val="2"/>
          </w:tcPr>
          <w:p w14:paraId="47D59363"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themeColor="text1"/>
                <w:sz w:val="16"/>
                <w:szCs w:val="16"/>
              </w:rPr>
              <w:t>DESCRIPCIÓN</w:t>
            </w:r>
          </w:p>
        </w:tc>
        <w:tc>
          <w:tcPr>
            <w:tcW w:w="1165" w:type="dxa"/>
            <w:gridSpan w:val="2"/>
          </w:tcPr>
          <w:p w14:paraId="678409FD"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FECHAS</w:t>
            </w:r>
          </w:p>
        </w:tc>
        <w:tc>
          <w:tcPr>
            <w:tcW w:w="1134" w:type="dxa"/>
          </w:tcPr>
          <w:p w14:paraId="4F80249F"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VOLUMEN Y SOPORTE</w:t>
            </w:r>
          </w:p>
        </w:tc>
        <w:tc>
          <w:tcPr>
            <w:tcW w:w="3402" w:type="dxa"/>
            <w:gridSpan w:val="2"/>
          </w:tcPr>
          <w:p w14:paraId="0209CF51"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UBICACIÓN FÍSICA</w:t>
            </w:r>
          </w:p>
        </w:tc>
        <w:tc>
          <w:tcPr>
            <w:tcW w:w="1551" w:type="dxa"/>
          </w:tcPr>
          <w:p w14:paraId="4D630AF3" w14:textId="77777777" w:rsidR="00AA0B0A" w:rsidRPr="00FA7A26" w:rsidRDefault="00AA0B0A" w:rsidP="000A4205">
            <w:pPr>
              <w:spacing w:after="200" w:line="240" w:lineRule="auto"/>
              <w:ind w:left="142"/>
              <w:jc w:val="center"/>
              <w:rPr>
                <w:rFonts w:eastAsia="Times New Roman"/>
                <w:sz w:val="24"/>
                <w:szCs w:val="24"/>
              </w:rPr>
            </w:pPr>
            <w:r w:rsidRPr="00047FE9">
              <w:rPr>
                <w:rFonts w:eastAsia="Times New Roman"/>
                <w:b/>
                <w:color w:val="000000"/>
                <w:sz w:val="16"/>
                <w:szCs w:val="16"/>
              </w:rPr>
              <w:t>TRANSFERENCIA o BAJA</w:t>
            </w:r>
          </w:p>
        </w:tc>
      </w:tr>
      <w:tr w:rsidR="00AA0B0A" w:rsidRPr="00FA7A26" w14:paraId="09F4EABB" w14:textId="77777777" w:rsidTr="002F4B6D">
        <w:trPr>
          <w:trHeight w:val="510"/>
        </w:trPr>
        <w:tc>
          <w:tcPr>
            <w:tcW w:w="836" w:type="dxa"/>
            <w:tcMar>
              <w:top w:w="100" w:type="dxa"/>
              <w:left w:w="100" w:type="dxa"/>
              <w:bottom w:w="100" w:type="dxa"/>
              <w:right w:w="100" w:type="dxa"/>
            </w:tcMar>
          </w:tcPr>
          <w:p w14:paraId="2519BFB8" w14:textId="77777777" w:rsidR="00AA0B0A" w:rsidRPr="002F4B6D" w:rsidRDefault="00AA0B0A" w:rsidP="000A4205">
            <w:pPr>
              <w:spacing w:line="240" w:lineRule="auto"/>
              <w:rPr>
                <w:rFonts w:eastAsia="Times New Roman"/>
                <w:b/>
                <w:bCs/>
                <w:color w:val="000000"/>
                <w:sz w:val="20"/>
                <w:szCs w:val="20"/>
              </w:rPr>
            </w:pPr>
            <w:r w:rsidRPr="002F4B6D">
              <w:rPr>
                <w:rFonts w:eastAsia="Times New Roman"/>
                <w:b/>
                <w:bCs/>
                <w:color w:val="000000" w:themeColor="text1"/>
                <w:sz w:val="20"/>
                <w:szCs w:val="20"/>
              </w:rPr>
              <w:t>10C.2</w:t>
            </w:r>
          </w:p>
        </w:tc>
        <w:tc>
          <w:tcPr>
            <w:tcW w:w="1134" w:type="dxa"/>
          </w:tcPr>
          <w:p w14:paraId="67DCC065" w14:textId="77777777" w:rsidR="00AA0B0A" w:rsidRPr="002F4B6D" w:rsidRDefault="00AA0B0A" w:rsidP="000A4205">
            <w:pPr>
              <w:spacing w:line="240" w:lineRule="auto"/>
              <w:rPr>
                <w:rFonts w:eastAsia="Times New Roman"/>
                <w:color w:val="000000"/>
                <w:sz w:val="20"/>
                <w:szCs w:val="20"/>
              </w:rPr>
            </w:pPr>
            <w:r w:rsidRPr="002F4B6D">
              <w:rPr>
                <w:rFonts w:eastAsia="Times New Roman"/>
                <w:color w:val="000000" w:themeColor="text1"/>
                <w:sz w:val="20"/>
                <w:szCs w:val="20"/>
              </w:rPr>
              <w:t>Cumplimiento de obligaciones de Transparencia</w:t>
            </w:r>
          </w:p>
        </w:tc>
        <w:tc>
          <w:tcPr>
            <w:tcW w:w="1812" w:type="dxa"/>
            <w:gridSpan w:val="2"/>
          </w:tcPr>
          <w:p w14:paraId="1ACDD8A2"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sz w:val="20"/>
                <w:szCs w:val="20"/>
              </w:rPr>
              <w:t>Oficios de requerimiento y comprobación de carga de información</w:t>
            </w:r>
          </w:p>
        </w:tc>
        <w:tc>
          <w:tcPr>
            <w:tcW w:w="1165" w:type="dxa"/>
            <w:gridSpan w:val="2"/>
          </w:tcPr>
          <w:p w14:paraId="65FC6E94"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25/02/2022</w:t>
            </w:r>
          </w:p>
          <w:p w14:paraId="202B18A8"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 xml:space="preserve">        -</w:t>
            </w:r>
          </w:p>
          <w:p w14:paraId="305DA64C" w14:textId="77777777" w:rsidR="00AA0B0A" w:rsidRPr="002F4B6D" w:rsidRDefault="00AA0B0A" w:rsidP="000A4205">
            <w:pPr>
              <w:spacing w:line="240" w:lineRule="auto"/>
              <w:rPr>
                <w:rFonts w:eastAsia="Times New Roman"/>
                <w:sz w:val="20"/>
                <w:szCs w:val="20"/>
              </w:rPr>
            </w:pPr>
            <w:r w:rsidRPr="002F4B6D">
              <w:rPr>
                <w:rFonts w:eastAsia="Times New Roman"/>
                <w:sz w:val="20"/>
                <w:szCs w:val="20"/>
              </w:rPr>
              <w:t>19/10/2022</w:t>
            </w:r>
          </w:p>
        </w:tc>
        <w:tc>
          <w:tcPr>
            <w:tcW w:w="1134" w:type="dxa"/>
          </w:tcPr>
          <w:p w14:paraId="13C16D1B"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sz w:val="20"/>
                <w:szCs w:val="20"/>
              </w:rPr>
              <w:t>01 expediente soporte papel</w:t>
            </w:r>
          </w:p>
        </w:tc>
        <w:tc>
          <w:tcPr>
            <w:tcW w:w="3402" w:type="dxa"/>
            <w:gridSpan w:val="2"/>
          </w:tcPr>
          <w:p w14:paraId="7E8360D3"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color w:val="000000" w:themeColor="text1"/>
                <w:sz w:val="20"/>
                <w:szCs w:val="20"/>
              </w:rPr>
              <w:t>Edificio del OGAIPO, calle Almendros 122. Col. Reforma. Edificio del OGAIPO, segunda planta, en la oficina de la Secretaría Técnica</w:t>
            </w:r>
          </w:p>
        </w:tc>
        <w:tc>
          <w:tcPr>
            <w:tcW w:w="1551" w:type="dxa"/>
          </w:tcPr>
          <w:p w14:paraId="11266B74" w14:textId="77777777" w:rsidR="00AA0B0A" w:rsidRPr="002F4B6D" w:rsidRDefault="00AA0B0A" w:rsidP="000A4205">
            <w:pPr>
              <w:spacing w:after="200" w:line="240" w:lineRule="auto"/>
              <w:ind w:left="142"/>
              <w:jc w:val="center"/>
              <w:rPr>
                <w:rFonts w:eastAsia="Times New Roman"/>
                <w:sz w:val="20"/>
                <w:szCs w:val="20"/>
              </w:rPr>
            </w:pPr>
            <w:r w:rsidRPr="002F4B6D">
              <w:rPr>
                <w:rFonts w:eastAsia="Times New Roman"/>
                <w:color w:val="000000" w:themeColor="text1"/>
                <w:sz w:val="20"/>
                <w:szCs w:val="20"/>
              </w:rPr>
              <w:t>No se han realizado</w:t>
            </w:r>
          </w:p>
        </w:tc>
      </w:tr>
      <w:tr w:rsidR="00AA0B0A" w:rsidRPr="00FA7A26" w14:paraId="39F217EC" w14:textId="77777777" w:rsidTr="000A4205">
        <w:trPr>
          <w:trHeight w:val="510"/>
        </w:trPr>
        <w:tc>
          <w:tcPr>
            <w:tcW w:w="1970" w:type="dxa"/>
            <w:gridSpan w:val="2"/>
            <w:tcMar>
              <w:top w:w="100" w:type="dxa"/>
              <w:left w:w="100" w:type="dxa"/>
              <w:bottom w:w="100" w:type="dxa"/>
              <w:right w:w="100" w:type="dxa"/>
            </w:tcMar>
          </w:tcPr>
          <w:p w14:paraId="13DDB425" w14:textId="77777777" w:rsidR="00AA0B0A" w:rsidRPr="00FA7A26" w:rsidRDefault="00AA0B0A" w:rsidP="000A4205">
            <w:pPr>
              <w:spacing w:line="240" w:lineRule="auto"/>
              <w:rPr>
                <w:rFonts w:eastAsia="Times New Roman"/>
                <w:color w:val="000000"/>
                <w:sz w:val="16"/>
                <w:szCs w:val="16"/>
              </w:rPr>
            </w:pPr>
          </w:p>
        </w:tc>
        <w:tc>
          <w:tcPr>
            <w:tcW w:w="9064" w:type="dxa"/>
            <w:gridSpan w:val="8"/>
          </w:tcPr>
          <w:p w14:paraId="3B54A95D" w14:textId="77777777" w:rsidR="00AA0B0A" w:rsidRPr="00FA7A26" w:rsidRDefault="00AA0B0A" w:rsidP="000A4205">
            <w:pPr>
              <w:spacing w:after="200" w:line="240" w:lineRule="auto"/>
              <w:ind w:left="142"/>
              <w:jc w:val="center"/>
              <w:rPr>
                <w:rFonts w:eastAsia="Times New Roman"/>
                <w:sz w:val="24"/>
                <w:szCs w:val="24"/>
              </w:rPr>
            </w:pPr>
          </w:p>
        </w:tc>
      </w:tr>
    </w:tbl>
    <w:p w14:paraId="6950F56B" w14:textId="61E409FF" w:rsidR="00AC1B5B" w:rsidRDefault="00AC1B5B">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134"/>
        <w:gridCol w:w="1799"/>
        <w:gridCol w:w="1319"/>
        <w:gridCol w:w="1134"/>
        <w:gridCol w:w="3253"/>
        <w:gridCol w:w="1559"/>
      </w:tblGrid>
      <w:tr w:rsidR="00AC1B5B" w:rsidRPr="00FA7A26" w14:paraId="6B842C3E" w14:textId="77777777" w:rsidTr="000A4205">
        <w:trPr>
          <w:trHeight w:val="1669"/>
        </w:trPr>
        <w:tc>
          <w:tcPr>
            <w:tcW w:w="3769" w:type="dxa"/>
            <w:gridSpan w:val="3"/>
            <w:tcMar>
              <w:top w:w="100" w:type="dxa"/>
              <w:left w:w="100" w:type="dxa"/>
              <w:bottom w:w="100" w:type="dxa"/>
              <w:right w:w="100" w:type="dxa"/>
            </w:tcMar>
            <w:hideMark/>
          </w:tcPr>
          <w:p w14:paraId="58CD55D7" w14:textId="77777777" w:rsidR="00AC1B5B" w:rsidRPr="00FA7A26" w:rsidRDefault="00AC1B5B"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94080" behindDoc="0" locked="0" layoutInCell="1" allowOverlap="1" wp14:anchorId="0B839493" wp14:editId="51E771FD">
                  <wp:simplePos x="0" y="0"/>
                  <wp:positionH relativeFrom="column">
                    <wp:posOffset>-42545</wp:posOffset>
                  </wp:positionH>
                  <wp:positionV relativeFrom="paragraph">
                    <wp:posOffset>-65405</wp:posOffset>
                  </wp:positionV>
                  <wp:extent cx="2369820" cy="11811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65" w:type="dxa"/>
            <w:gridSpan w:val="4"/>
            <w:tcMar>
              <w:top w:w="100" w:type="dxa"/>
              <w:left w:w="100" w:type="dxa"/>
              <w:bottom w:w="100" w:type="dxa"/>
              <w:right w:w="100" w:type="dxa"/>
            </w:tcMar>
            <w:hideMark/>
          </w:tcPr>
          <w:p w14:paraId="586310B1" w14:textId="77777777" w:rsidR="00AC1B5B" w:rsidRPr="00FA7A26" w:rsidRDefault="00AC1B5B"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AC1B5B" w:rsidRPr="00FA7A26" w14:paraId="10B76AFA" w14:textId="77777777" w:rsidTr="000A4205">
        <w:trPr>
          <w:trHeight w:val="435"/>
        </w:trPr>
        <w:tc>
          <w:tcPr>
            <w:tcW w:w="11034" w:type="dxa"/>
            <w:gridSpan w:val="7"/>
            <w:shd w:val="clear" w:color="auto" w:fill="002060"/>
            <w:tcMar>
              <w:top w:w="100" w:type="dxa"/>
              <w:left w:w="100" w:type="dxa"/>
              <w:bottom w:w="100" w:type="dxa"/>
              <w:right w:w="100" w:type="dxa"/>
            </w:tcMar>
            <w:hideMark/>
          </w:tcPr>
          <w:p w14:paraId="48A22D7A" w14:textId="77777777" w:rsidR="00AC1B5B" w:rsidRPr="00FA7A26" w:rsidRDefault="00AC1B5B"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AC1B5B" w:rsidRPr="00FA7A26" w14:paraId="10FF2CAF" w14:textId="77777777" w:rsidTr="000A4205">
        <w:trPr>
          <w:trHeight w:val="427"/>
        </w:trPr>
        <w:tc>
          <w:tcPr>
            <w:tcW w:w="11034" w:type="dxa"/>
            <w:gridSpan w:val="7"/>
            <w:tcMar>
              <w:top w:w="100" w:type="dxa"/>
              <w:left w:w="100" w:type="dxa"/>
              <w:bottom w:w="100" w:type="dxa"/>
              <w:right w:w="100" w:type="dxa"/>
            </w:tcMar>
            <w:hideMark/>
          </w:tcPr>
          <w:p w14:paraId="678FC180" w14:textId="77777777" w:rsidR="00AC1B5B" w:rsidRPr="001C5FCA" w:rsidRDefault="00AC1B5B" w:rsidP="00AC1B5B">
            <w:pPr>
              <w:pStyle w:val="Prrafodelista"/>
              <w:numPr>
                <w:ilvl w:val="0"/>
                <w:numId w:val="17"/>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AC1B5B" w:rsidRPr="00FA7A26" w14:paraId="1E40A22C" w14:textId="77777777" w:rsidTr="002F4B6D">
        <w:trPr>
          <w:trHeight w:val="492"/>
        </w:trPr>
        <w:tc>
          <w:tcPr>
            <w:tcW w:w="6222" w:type="dxa"/>
            <w:gridSpan w:val="5"/>
            <w:tcMar>
              <w:top w:w="100" w:type="dxa"/>
              <w:left w:w="100" w:type="dxa"/>
              <w:bottom w:w="100" w:type="dxa"/>
              <w:right w:w="100" w:type="dxa"/>
            </w:tcMar>
            <w:hideMark/>
          </w:tcPr>
          <w:p w14:paraId="2861FF9B" w14:textId="77777777" w:rsidR="00AC1B5B" w:rsidRPr="00406ED6" w:rsidRDefault="00AC1B5B" w:rsidP="000A4205">
            <w:pPr>
              <w:spacing w:line="240" w:lineRule="auto"/>
              <w:jc w:val="both"/>
              <w:rPr>
                <w:rFonts w:eastAsia="Times New Roman"/>
                <w:sz w:val="20"/>
                <w:szCs w:val="20"/>
              </w:rPr>
            </w:pPr>
            <w:r w:rsidRPr="00406ED6">
              <w:rPr>
                <w:rFonts w:eastAsia="Times New Roman"/>
                <w:color w:val="000000"/>
                <w:sz w:val="20"/>
                <w:szCs w:val="20"/>
              </w:rPr>
              <w:t>Nombre del sujeto obligado:</w:t>
            </w:r>
          </w:p>
        </w:tc>
        <w:tc>
          <w:tcPr>
            <w:tcW w:w="4812" w:type="dxa"/>
            <w:gridSpan w:val="2"/>
            <w:tcMar>
              <w:top w:w="100" w:type="dxa"/>
              <w:left w:w="100" w:type="dxa"/>
              <w:bottom w:w="100" w:type="dxa"/>
              <w:right w:w="100" w:type="dxa"/>
            </w:tcMar>
            <w:hideMark/>
          </w:tcPr>
          <w:p w14:paraId="5297A277" w14:textId="77777777" w:rsidR="00AC1B5B" w:rsidRPr="00406ED6" w:rsidRDefault="00AC1B5B" w:rsidP="000A4205">
            <w:pPr>
              <w:spacing w:line="240" w:lineRule="auto"/>
              <w:jc w:val="both"/>
              <w:rPr>
                <w:rFonts w:eastAsia="Times New Roman"/>
                <w:sz w:val="20"/>
                <w:szCs w:val="20"/>
              </w:rPr>
            </w:pPr>
            <w:r>
              <w:rPr>
                <w:rFonts w:eastAsia="Times New Roman"/>
                <w:sz w:val="20"/>
                <w:szCs w:val="20"/>
              </w:rPr>
              <w:t xml:space="preserve">Órgano Garante de Acceso a la Información Pública, Transparencia, Protección de Datos Personales y Bueno Gobierno del Estado de Oaxaca. </w:t>
            </w:r>
          </w:p>
        </w:tc>
      </w:tr>
      <w:tr w:rsidR="00AC1B5B" w:rsidRPr="00FA7A26" w14:paraId="7B38ECE0" w14:textId="77777777" w:rsidTr="002F4B6D">
        <w:trPr>
          <w:trHeight w:val="492"/>
        </w:trPr>
        <w:tc>
          <w:tcPr>
            <w:tcW w:w="6222" w:type="dxa"/>
            <w:gridSpan w:val="5"/>
            <w:tcMar>
              <w:top w:w="100" w:type="dxa"/>
              <w:left w:w="100" w:type="dxa"/>
              <w:bottom w:w="100" w:type="dxa"/>
              <w:right w:w="100" w:type="dxa"/>
            </w:tcMar>
          </w:tcPr>
          <w:p w14:paraId="309A3DE3" w14:textId="77777777" w:rsidR="00AC1B5B" w:rsidRPr="00406ED6" w:rsidRDefault="00AC1B5B" w:rsidP="000A4205">
            <w:pPr>
              <w:spacing w:line="240" w:lineRule="auto"/>
              <w:jc w:val="both"/>
              <w:rPr>
                <w:rFonts w:eastAsia="Times New Roman"/>
                <w:sz w:val="20"/>
                <w:szCs w:val="20"/>
              </w:rPr>
            </w:pPr>
            <w:r>
              <w:rPr>
                <w:rFonts w:eastAsia="Times New Roman"/>
                <w:color w:val="000000"/>
                <w:sz w:val="20"/>
                <w:szCs w:val="20"/>
              </w:rPr>
              <w:t>Fecha de elaboración:</w:t>
            </w:r>
          </w:p>
        </w:tc>
        <w:tc>
          <w:tcPr>
            <w:tcW w:w="4812" w:type="dxa"/>
            <w:gridSpan w:val="2"/>
          </w:tcPr>
          <w:p w14:paraId="28450761" w14:textId="77777777" w:rsidR="00AC1B5B" w:rsidRPr="00406ED6" w:rsidRDefault="00AC1B5B" w:rsidP="000A4205">
            <w:pPr>
              <w:spacing w:line="240" w:lineRule="auto"/>
              <w:jc w:val="both"/>
              <w:rPr>
                <w:rFonts w:eastAsia="Times New Roman"/>
                <w:sz w:val="20"/>
                <w:szCs w:val="20"/>
              </w:rPr>
            </w:pPr>
            <w:r>
              <w:rPr>
                <w:rFonts w:eastAsia="Times New Roman"/>
                <w:sz w:val="20"/>
                <w:szCs w:val="20"/>
              </w:rPr>
              <w:t xml:space="preserve"> 07 de febrero de 2023</w:t>
            </w:r>
          </w:p>
        </w:tc>
      </w:tr>
      <w:tr w:rsidR="00AC1B5B" w:rsidRPr="00FA7A26" w14:paraId="2E063E7D" w14:textId="77777777" w:rsidTr="002F4B6D">
        <w:trPr>
          <w:trHeight w:val="406"/>
        </w:trPr>
        <w:tc>
          <w:tcPr>
            <w:tcW w:w="6222" w:type="dxa"/>
            <w:gridSpan w:val="5"/>
            <w:tcMar>
              <w:top w:w="100" w:type="dxa"/>
              <w:left w:w="100" w:type="dxa"/>
              <w:bottom w:w="100" w:type="dxa"/>
              <w:right w:w="100" w:type="dxa"/>
            </w:tcMar>
            <w:hideMark/>
          </w:tcPr>
          <w:p w14:paraId="51E44902" w14:textId="77777777" w:rsidR="00AC1B5B" w:rsidRPr="00406ED6" w:rsidRDefault="00AC1B5B" w:rsidP="000A4205">
            <w:pPr>
              <w:spacing w:line="240" w:lineRule="auto"/>
              <w:jc w:val="both"/>
              <w:rPr>
                <w:rFonts w:eastAsia="Times New Roman"/>
                <w:sz w:val="20"/>
                <w:szCs w:val="20"/>
              </w:rPr>
            </w:pPr>
            <w:r w:rsidRPr="00406ED6">
              <w:rPr>
                <w:rFonts w:eastAsia="Times New Roman"/>
                <w:color w:val="000000"/>
                <w:sz w:val="20"/>
                <w:szCs w:val="20"/>
              </w:rPr>
              <w:t>Nombre de la unidad/área productora del archivo:</w:t>
            </w:r>
          </w:p>
        </w:tc>
        <w:tc>
          <w:tcPr>
            <w:tcW w:w="4812" w:type="dxa"/>
            <w:gridSpan w:val="2"/>
            <w:tcMar>
              <w:top w:w="100" w:type="dxa"/>
              <w:left w:w="100" w:type="dxa"/>
              <w:bottom w:w="100" w:type="dxa"/>
              <w:right w:w="100" w:type="dxa"/>
            </w:tcMar>
          </w:tcPr>
          <w:p w14:paraId="3DD1A07A" w14:textId="77777777" w:rsidR="00AC1B5B" w:rsidRPr="002F4B6D" w:rsidRDefault="00AC1B5B" w:rsidP="000A4205">
            <w:pPr>
              <w:rPr>
                <w:bCs/>
                <w:color w:val="000000" w:themeColor="text1"/>
                <w:sz w:val="20"/>
              </w:rPr>
            </w:pPr>
            <w:r w:rsidRPr="002F4B6D">
              <w:rPr>
                <w:bCs/>
                <w:color w:val="000000" w:themeColor="text1"/>
                <w:sz w:val="20"/>
              </w:rPr>
              <w:t xml:space="preserve">Área Coordinadora de Archivos </w:t>
            </w:r>
          </w:p>
        </w:tc>
      </w:tr>
      <w:tr w:rsidR="00AC1B5B" w:rsidRPr="00FA7A26" w14:paraId="722C3476" w14:textId="77777777" w:rsidTr="002F4B6D">
        <w:trPr>
          <w:trHeight w:val="165"/>
        </w:trPr>
        <w:tc>
          <w:tcPr>
            <w:tcW w:w="6222" w:type="dxa"/>
            <w:gridSpan w:val="5"/>
            <w:tcMar>
              <w:top w:w="100" w:type="dxa"/>
              <w:left w:w="100" w:type="dxa"/>
              <w:bottom w:w="100" w:type="dxa"/>
              <w:right w:w="100" w:type="dxa"/>
            </w:tcMar>
            <w:hideMark/>
          </w:tcPr>
          <w:p w14:paraId="409816E7" w14:textId="77777777" w:rsidR="00AC1B5B" w:rsidRPr="00406ED6" w:rsidRDefault="00AC1B5B" w:rsidP="000A4205">
            <w:pPr>
              <w:spacing w:line="240" w:lineRule="auto"/>
              <w:jc w:val="both"/>
              <w:rPr>
                <w:rFonts w:eastAsia="Times New Roman"/>
                <w:sz w:val="20"/>
                <w:szCs w:val="20"/>
              </w:rPr>
            </w:pPr>
            <w:r w:rsidRPr="00406ED6">
              <w:rPr>
                <w:rFonts w:eastAsia="Times New Roman"/>
                <w:color w:val="000000"/>
                <w:sz w:val="20"/>
                <w:szCs w:val="20"/>
              </w:rPr>
              <w:t xml:space="preserve">Nombre de la </w:t>
            </w:r>
            <w:r>
              <w:rPr>
                <w:rFonts w:eastAsia="Times New Roman"/>
                <w:color w:val="000000"/>
                <w:sz w:val="20"/>
                <w:szCs w:val="20"/>
              </w:rPr>
              <w:t xml:space="preserve">o el </w:t>
            </w:r>
            <w:r w:rsidRPr="00406ED6">
              <w:rPr>
                <w:rFonts w:eastAsia="Times New Roman"/>
                <w:color w:val="000000"/>
                <w:sz w:val="20"/>
                <w:szCs w:val="20"/>
              </w:rPr>
              <w:t>titular de la unidad o área productora.</w:t>
            </w:r>
          </w:p>
        </w:tc>
        <w:tc>
          <w:tcPr>
            <w:tcW w:w="4812" w:type="dxa"/>
            <w:gridSpan w:val="2"/>
            <w:tcMar>
              <w:top w:w="100" w:type="dxa"/>
              <w:left w:w="100" w:type="dxa"/>
              <w:bottom w:w="100" w:type="dxa"/>
              <w:right w:w="100" w:type="dxa"/>
            </w:tcMar>
            <w:hideMark/>
          </w:tcPr>
          <w:p w14:paraId="25B37F6D" w14:textId="77777777" w:rsidR="00AC1B5B" w:rsidRPr="008B05C8" w:rsidRDefault="00AC1B5B" w:rsidP="000A4205">
            <w:pPr>
              <w:rPr>
                <w:color w:val="000000" w:themeColor="text1"/>
                <w:sz w:val="20"/>
              </w:rPr>
            </w:pPr>
            <w:r>
              <w:rPr>
                <w:color w:val="000000" w:themeColor="text1"/>
                <w:sz w:val="20"/>
              </w:rPr>
              <w:t xml:space="preserve">C. Carlos Bautista Rojas </w:t>
            </w:r>
          </w:p>
        </w:tc>
      </w:tr>
      <w:tr w:rsidR="00AC1B5B" w:rsidRPr="00FA7A26" w14:paraId="3C8AC66C" w14:textId="77777777" w:rsidTr="002F4B6D">
        <w:trPr>
          <w:trHeight w:val="146"/>
        </w:trPr>
        <w:tc>
          <w:tcPr>
            <w:tcW w:w="6222" w:type="dxa"/>
            <w:gridSpan w:val="5"/>
            <w:tcMar>
              <w:top w:w="100" w:type="dxa"/>
              <w:left w:w="100" w:type="dxa"/>
              <w:bottom w:w="100" w:type="dxa"/>
              <w:right w:w="100" w:type="dxa"/>
            </w:tcMar>
            <w:hideMark/>
          </w:tcPr>
          <w:p w14:paraId="24E59817" w14:textId="77777777" w:rsidR="00AC1B5B" w:rsidRPr="00406ED6" w:rsidRDefault="00AC1B5B" w:rsidP="000A4205">
            <w:pPr>
              <w:spacing w:line="240" w:lineRule="auto"/>
              <w:jc w:val="both"/>
              <w:rPr>
                <w:rFonts w:eastAsia="Times New Roman"/>
                <w:sz w:val="20"/>
                <w:szCs w:val="20"/>
              </w:rPr>
            </w:pPr>
            <w:r w:rsidRPr="00406ED6">
              <w:rPr>
                <w:rFonts w:eastAsia="Times New Roman"/>
                <w:color w:val="000000"/>
                <w:sz w:val="20"/>
                <w:szCs w:val="20"/>
              </w:rPr>
              <w:t xml:space="preserve">Cargo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812" w:type="dxa"/>
            <w:gridSpan w:val="2"/>
            <w:tcMar>
              <w:top w:w="100" w:type="dxa"/>
              <w:left w:w="100" w:type="dxa"/>
              <w:bottom w:w="100" w:type="dxa"/>
              <w:right w:w="100" w:type="dxa"/>
            </w:tcMar>
            <w:hideMark/>
          </w:tcPr>
          <w:p w14:paraId="170882B3" w14:textId="77777777" w:rsidR="00AC1B5B" w:rsidRPr="008B05C8" w:rsidRDefault="00AC1B5B" w:rsidP="000A4205">
            <w:pPr>
              <w:rPr>
                <w:color w:val="000000" w:themeColor="text1"/>
                <w:sz w:val="20"/>
              </w:rPr>
            </w:pPr>
            <w:r>
              <w:rPr>
                <w:color w:val="000000" w:themeColor="text1"/>
                <w:sz w:val="20"/>
              </w:rPr>
              <w:t xml:space="preserve">Secretario Técnico </w:t>
            </w:r>
          </w:p>
        </w:tc>
      </w:tr>
      <w:tr w:rsidR="00AC1B5B" w:rsidRPr="00FA7A26" w14:paraId="26278624" w14:textId="77777777" w:rsidTr="002F4B6D">
        <w:trPr>
          <w:trHeight w:val="554"/>
        </w:trPr>
        <w:tc>
          <w:tcPr>
            <w:tcW w:w="6222" w:type="dxa"/>
            <w:gridSpan w:val="5"/>
            <w:tcMar>
              <w:top w:w="100" w:type="dxa"/>
              <w:left w:w="100" w:type="dxa"/>
              <w:bottom w:w="100" w:type="dxa"/>
              <w:right w:w="100" w:type="dxa"/>
            </w:tcMar>
            <w:hideMark/>
          </w:tcPr>
          <w:p w14:paraId="32EAFC52" w14:textId="77777777" w:rsidR="00AC1B5B" w:rsidRPr="00406ED6" w:rsidRDefault="00AC1B5B" w:rsidP="000A4205">
            <w:pPr>
              <w:spacing w:line="240" w:lineRule="auto"/>
              <w:jc w:val="both"/>
              <w:rPr>
                <w:rFonts w:eastAsia="Times New Roman"/>
                <w:sz w:val="20"/>
                <w:szCs w:val="20"/>
              </w:rPr>
            </w:pPr>
            <w:r w:rsidRPr="00406ED6">
              <w:rPr>
                <w:rFonts w:eastAsia="Times New Roman"/>
                <w:color w:val="000000"/>
                <w:sz w:val="20"/>
                <w:szCs w:val="20"/>
              </w:rPr>
              <w:t xml:space="preserve">Teléfono oficial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812" w:type="dxa"/>
            <w:gridSpan w:val="2"/>
            <w:tcMar>
              <w:top w:w="100" w:type="dxa"/>
              <w:left w:w="100" w:type="dxa"/>
              <w:bottom w:w="100" w:type="dxa"/>
              <w:right w:w="100" w:type="dxa"/>
            </w:tcMar>
            <w:hideMark/>
          </w:tcPr>
          <w:p w14:paraId="7BDE9C85" w14:textId="77777777" w:rsidR="00AC1B5B" w:rsidRPr="008B05C8" w:rsidRDefault="00AC1B5B"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951 51 5 11 90 Ext. 214</w:t>
            </w:r>
          </w:p>
        </w:tc>
      </w:tr>
      <w:tr w:rsidR="00AC1B5B" w:rsidRPr="00FA7A26" w14:paraId="0A7B5AF1" w14:textId="77777777" w:rsidTr="002F4B6D">
        <w:trPr>
          <w:trHeight w:val="466"/>
        </w:trPr>
        <w:tc>
          <w:tcPr>
            <w:tcW w:w="6222" w:type="dxa"/>
            <w:gridSpan w:val="5"/>
            <w:tcMar>
              <w:top w:w="100" w:type="dxa"/>
              <w:left w:w="100" w:type="dxa"/>
              <w:bottom w:w="100" w:type="dxa"/>
              <w:right w:w="100" w:type="dxa"/>
            </w:tcMar>
            <w:hideMark/>
          </w:tcPr>
          <w:p w14:paraId="5551D53D" w14:textId="77777777" w:rsidR="00AC1B5B" w:rsidRPr="00406ED6" w:rsidRDefault="00AC1B5B" w:rsidP="000A4205">
            <w:pPr>
              <w:spacing w:line="240" w:lineRule="auto"/>
              <w:jc w:val="both"/>
              <w:rPr>
                <w:rFonts w:eastAsia="Times New Roman"/>
                <w:sz w:val="20"/>
                <w:szCs w:val="20"/>
              </w:rPr>
            </w:pPr>
            <w:r w:rsidRPr="00406ED6">
              <w:rPr>
                <w:rFonts w:eastAsia="Times New Roman"/>
                <w:color w:val="000000"/>
                <w:sz w:val="20"/>
                <w:szCs w:val="20"/>
              </w:rPr>
              <w:t>Correo electrónico instituciona</w:t>
            </w:r>
            <w:r w:rsidRPr="00406ED6">
              <w:rPr>
                <w:rFonts w:eastAsia="Times New Roman"/>
                <w:strike/>
                <w:color w:val="000000"/>
                <w:sz w:val="20"/>
                <w:szCs w:val="20"/>
              </w:rPr>
              <w:t>l</w:t>
            </w:r>
            <w:r w:rsidRPr="00406ED6">
              <w:rPr>
                <w:rFonts w:eastAsia="Times New Roman"/>
                <w:color w:val="000000"/>
                <w:sz w:val="20"/>
                <w:szCs w:val="20"/>
              </w:rPr>
              <w:t xml:space="preserve">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812" w:type="dxa"/>
            <w:gridSpan w:val="2"/>
            <w:tcMar>
              <w:top w:w="100" w:type="dxa"/>
              <w:left w:w="100" w:type="dxa"/>
              <w:bottom w:w="100" w:type="dxa"/>
              <w:right w:w="100" w:type="dxa"/>
            </w:tcMar>
            <w:hideMark/>
          </w:tcPr>
          <w:p w14:paraId="3F6E6DE9" w14:textId="77777777" w:rsidR="00AC1B5B" w:rsidRPr="008B05C8" w:rsidRDefault="00AC1B5B"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Carlos.bautista@ogaipoaxaca.org.mx</w:t>
            </w:r>
          </w:p>
        </w:tc>
      </w:tr>
      <w:tr w:rsidR="00AC1B5B" w:rsidRPr="00FA7A26" w14:paraId="58B04820" w14:textId="77777777" w:rsidTr="002F4B6D">
        <w:trPr>
          <w:trHeight w:val="391"/>
        </w:trPr>
        <w:tc>
          <w:tcPr>
            <w:tcW w:w="6222" w:type="dxa"/>
            <w:gridSpan w:val="5"/>
            <w:tcMar>
              <w:top w:w="100" w:type="dxa"/>
              <w:left w:w="100" w:type="dxa"/>
              <w:bottom w:w="100" w:type="dxa"/>
              <w:right w:w="100" w:type="dxa"/>
            </w:tcMar>
            <w:hideMark/>
          </w:tcPr>
          <w:p w14:paraId="395C741E" w14:textId="77777777" w:rsidR="00AC1B5B" w:rsidRPr="00086A9D" w:rsidRDefault="00AC1B5B" w:rsidP="000A4205">
            <w:pPr>
              <w:spacing w:line="240" w:lineRule="auto"/>
              <w:jc w:val="both"/>
              <w:rPr>
                <w:rFonts w:eastAsia="Times New Roman"/>
                <w:sz w:val="20"/>
                <w:szCs w:val="20"/>
              </w:rPr>
            </w:pPr>
            <w:r w:rsidRPr="00086A9D">
              <w:rPr>
                <w:rFonts w:eastAsia="Times New Roman"/>
                <w:color w:val="000000"/>
                <w:sz w:val="20"/>
                <w:szCs w:val="20"/>
              </w:rPr>
              <w:t>Tipo de archivo</w:t>
            </w:r>
            <w:r w:rsidRPr="00086A9D">
              <w:rPr>
                <w:rFonts w:eastAsia="Montserrat Medium"/>
                <w:sz w:val="20"/>
                <w:szCs w:val="20"/>
              </w:rPr>
              <w:t>, etapa del ciclo documental en que se encuentra (trámite, concentración, histórico)</w:t>
            </w:r>
            <w:r w:rsidRPr="00086A9D">
              <w:rPr>
                <w:rFonts w:eastAsia="Times New Roman"/>
                <w:color w:val="000000"/>
                <w:sz w:val="20"/>
                <w:szCs w:val="20"/>
              </w:rPr>
              <w:t>:</w:t>
            </w:r>
          </w:p>
        </w:tc>
        <w:tc>
          <w:tcPr>
            <w:tcW w:w="4812" w:type="dxa"/>
            <w:gridSpan w:val="2"/>
            <w:tcMar>
              <w:top w:w="100" w:type="dxa"/>
              <w:left w:w="100" w:type="dxa"/>
              <w:bottom w:w="100" w:type="dxa"/>
              <w:right w:w="100" w:type="dxa"/>
            </w:tcMar>
            <w:hideMark/>
          </w:tcPr>
          <w:p w14:paraId="2ADF6EF4" w14:textId="77777777" w:rsidR="00AC1B5B" w:rsidRPr="008B05C8" w:rsidRDefault="00AC1B5B" w:rsidP="000A4205">
            <w:pPr>
              <w:spacing w:line="240" w:lineRule="auto"/>
              <w:rPr>
                <w:rFonts w:eastAsia="Times New Roman"/>
                <w:color w:val="000000" w:themeColor="text1"/>
                <w:sz w:val="20"/>
                <w:szCs w:val="20"/>
              </w:rPr>
            </w:pPr>
            <w:r>
              <w:rPr>
                <w:rFonts w:eastAsia="Times New Roman"/>
                <w:color w:val="000000" w:themeColor="text1"/>
                <w:sz w:val="20"/>
                <w:szCs w:val="20"/>
              </w:rPr>
              <w:t xml:space="preserve">Trámite </w:t>
            </w:r>
          </w:p>
        </w:tc>
      </w:tr>
      <w:tr w:rsidR="00AC1B5B" w:rsidRPr="00FA7A26" w14:paraId="767E641A" w14:textId="77777777" w:rsidTr="002F4B6D">
        <w:trPr>
          <w:trHeight w:val="319"/>
        </w:trPr>
        <w:tc>
          <w:tcPr>
            <w:tcW w:w="6222" w:type="dxa"/>
            <w:gridSpan w:val="5"/>
            <w:tcMar>
              <w:top w:w="100" w:type="dxa"/>
              <w:left w:w="100" w:type="dxa"/>
              <w:bottom w:w="100" w:type="dxa"/>
              <w:right w:w="100" w:type="dxa"/>
            </w:tcMar>
            <w:hideMark/>
          </w:tcPr>
          <w:p w14:paraId="7DCBEA62" w14:textId="77777777" w:rsidR="00AC1B5B" w:rsidRPr="00406ED6" w:rsidRDefault="00AC1B5B" w:rsidP="000A4205">
            <w:pPr>
              <w:spacing w:line="240" w:lineRule="auto"/>
              <w:jc w:val="both"/>
              <w:rPr>
                <w:rFonts w:eastAsia="Times New Roman"/>
                <w:sz w:val="20"/>
                <w:szCs w:val="20"/>
              </w:rPr>
            </w:pPr>
            <w:r w:rsidRPr="00406ED6">
              <w:rPr>
                <w:rFonts w:eastAsia="Times New Roman"/>
                <w:color w:val="000000"/>
                <w:sz w:val="20"/>
                <w:szCs w:val="20"/>
              </w:rPr>
              <w:t>Domicilio en el que se ubica el Archivo:</w:t>
            </w:r>
          </w:p>
        </w:tc>
        <w:tc>
          <w:tcPr>
            <w:tcW w:w="4812" w:type="dxa"/>
            <w:gridSpan w:val="2"/>
            <w:tcMar>
              <w:top w:w="100" w:type="dxa"/>
              <w:left w:w="100" w:type="dxa"/>
              <w:bottom w:w="100" w:type="dxa"/>
              <w:right w:w="100" w:type="dxa"/>
            </w:tcMar>
            <w:hideMark/>
          </w:tcPr>
          <w:p w14:paraId="12EBADFC" w14:textId="77777777" w:rsidR="00AC1B5B" w:rsidRPr="008B05C8" w:rsidRDefault="00AC1B5B"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Almendros 122, edificio primer nivel, pasillo norte, oficina 2</w:t>
            </w:r>
          </w:p>
        </w:tc>
      </w:tr>
      <w:tr w:rsidR="00AC1B5B" w:rsidRPr="00FA7A26" w14:paraId="060531CE" w14:textId="77777777" w:rsidTr="002F4B6D">
        <w:trPr>
          <w:trHeight w:val="450"/>
        </w:trPr>
        <w:tc>
          <w:tcPr>
            <w:tcW w:w="6222" w:type="dxa"/>
            <w:gridSpan w:val="5"/>
            <w:tcMar>
              <w:top w:w="100" w:type="dxa"/>
              <w:left w:w="100" w:type="dxa"/>
              <w:bottom w:w="100" w:type="dxa"/>
              <w:right w:w="100" w:type="dxa"/>
            </w:tcMar>
            <w:hideMark/>
          </w:tcPr>
          <w:p w14:paraId="69D32531" w14:textId="77777777" w:rsidR="00AC1B5B" w:rsidRPr="00406ED6" w:rsidRDefault="00AC1B5B" w:rsidP="000A4205">
            <w:pPr>
              <w:spacing w:before="240" w:line="240" w:lineRule="auto"/>
              <w:jc w:val="both"/>
              <w:rPr>
                <w:rFonts w:eastAsia="Times New Roman"/>
                <w:sz w:val="20"/>
                <w:szCs w:val="20"/>
              </w:rPr>
            </w:pPr>
            <w:r w:rsidRPr="00406ED6">
              <w:rPr>
                <w:rFonts w:eastAsia="Times New Roman"/>
                <w:color w:val="000000"/>
                <w:sz w:val="20"/>
                <w:szCs w:val="20"/>
              </w:rPr>
              <w:t>Nombre de la</w:t>
            </w:r>
            <w:r>
              <w:rPr>
                <w:rFonts w:eastAsia="Times New Roman"/>
                <w:color w:val="000000"/>
                <w:sz w:val="20"/>
                <w:szCs w:val="20"/>
              </w:rPr>
              <w:t xml:space="preserve"> o el</w:t>
            </w:r>
            <w:r w:rsidRPr="00406ED6">
              <w:rPr>
                <w:rFonts w:eastAsia="Times New Roman"/>
                <w:color w:val="000000"/>
                <w:sz w:val="20"/>
                <w:szCs w:val="20"/>
              </w:rPr>
              <w:t xml:space="preserve"> responsable del Archivo:</w:t>
            </w:r>
          </w:p>
        </w:tc>
        <w:tc>
          <w:tcPr>
            <w:tcW w:w="4812" w:type="dxa"/>
            <w:gridSpan w:val="2"/>
            <w:tcMar>
              <w:top w:w="100" w:type="dxa"/>
              <w:left w:w="100" w:type="dxa"/>
              <w:bottom w:w="100" w:type="dxa"/>
              <w:right w:w="100" w:type="dxa"/>
            </w:tcMar>
            <w:hideMark/>
          </w:tcPr>
          <w:p w14:paraId="6446AA6E" w14:textId="77777777" w:rsidR="00AC1B5B" w:rsidRPr="008B05C8" w:rsidRDefault="00AC1B5B"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 xml:space="preserve">C. Rigoberto Clemente Canseco Díaz </w:t>
            </w:r>
          </w:p>
        </w:tc>
      </w:tr>
      <w:tr w:rsidR="00AC1B5B" w:rsidRPr="00FA7A26" w14:paraId="2B34251B" w14:textId="77777777" w:rsidTr="002F4B6D">
        <w:trPr>
          <w:trHeight w:val="376"/>
        </w:trPr>
        <w:tc>
          <w:tcPr>
            <w:tcW w:w="6222" w:type="dxa"/>
            <w:gridSpan w:val="5"/>
            <w:tcMar>
              <w:top w:w="100" w:type="dxa"/>
              <w:left w:w="100" w:type="dxa"/>
              <w:bottom w:w="100" w:type="dxa"/>
              <w:right w:w="100" w:type="dxa"/>
            </w:tcMar>
            <w:hideMark/>
          </w:tcPr>
          <w:p w14:paraId="10545846" w14:textId="77777777" w:rsidR="00AC1B5B" w:rsidRPr="00406ED6" w:rsidRDefault="00AC1B5B" w:rsidP="000A4205">
            <w:pPr>
              <w:spacing w:before="240" w:line="240" w:lineRule="auto"/>
              <w:jc w:val="both"/>
              <w:rPr>
                <w:rFonts w:eastAsia="Times New Roman"/>
                <w:sz w:val="20"/>
                <w:szCs w:val="20"/>
              </w:rPr>
            </w:pPr>
            <w:r w:rsidRPr="00406ED6">
              <w:rPr>
                <w:rFonts w:eastAsia="Times New Roman"/>
                <w:color w:val="000000"/>
                <w:sz w:val="20"/>
                <w:szCs w:val="20"/>
              </w:rPr>
              <w:t>Corr</w:t>
            </w:r>
            <w:r>
              <w:rPr>
                <w:rFonts w:eastAsia="Times New Roman"/>
                <w:color w:val="000000"/>
                <w:sz w:val="20"/>
                <w:szCs w:val="20"/>
              </w:rPr>
              <w:t>eo electrónico institucional de la o el</w:t>
            </w:r>
            <w:r w:rsidRPr="00406ED6">
              <w:rPr>
                <w:rFonts w:eastAsia="Times New Roman"/>
                <w:color w:val="000000"/>
                <w:sz w:val="20"/>
                <w:szCs w:val="20"/>
              </w:rPr>
              <w:t xml:space="preserve"> responsable del Archivo:</w:t>
            </w:r>
          </w:p>
        </w:tc>
        <w:tc>
          <w:tcPr>
            <w:tcW w:w="4812" w:type="dxa"/>
            <w:gridSpan w:val="2"/>
            <w:tcMar>
              <w:top w:w="100" w:type="dxa"/>
              <w:left w:w="100" w:type="dxa"/>
              <w:bottom w:w="100" w:type="dxa"/>
              <w:right w:w="100" w:type="dxa"/>
            </w:tcMar>
            <w:hideMark/>
          </w:tcPr>
          <w:p w14:paraId="0ECB1DE5" w14:textId="77777777" w:rsidR="00AC1B5B" w:rsidRDefault="00AC1B5B" w:rsidP="000A4205">
            <w:pPr>
              <w:spacing w:line="240" w:lineRule="auto"/>
              <w:ind w:left="142"/>
              <w:jc w:val="both"/>
              <w:rPr>
                <w:sz w:val="20"/>
              </w:rPr>
            </w:pPr>
          </w:p>
          <w:p w14:paraId="214690F7" w14:textId="77777777" w:rsidR="00AC1B5B" w:rsidRPr="00D4260A" w:rsidRDefault="00AC1B5B" w:rsidP="000A4205">
            <w:pPr>
              <w:spacing w:line="240" w:lineRule="auto"/>
              <w:jc w:val="both"/>
              <w:rPr>
                <w:rFonts w:eastAsia="Times New Roman"/>
                <w:color w:val="FF0000"/>
                <w:sz w:val="20"/>
                <w:szCs w:val="20"/>
              </w:rPr>
            </w:pPr>
            <w:r>
              <w:rPr>
                <w:sz w:val="20"/>
              </w:rPr>
              <w:t>rigoberto.canseco@ogaipoaxaca.org.mx</w:t>
            </w:r>
          </w:p>
        </w:tc>
      </w:tr>
      <w:tr w:rsidR="00AC1B5B" w:rsidRPr="00FA7A26" w14:paraId="744A60DC" w14:textId="77777777" w:rsidTr="000A4205">
        <w:trPr>
          <w:trHeight w:val="244"/>
        </w:trPr>
        <w:tc>
          <w:tcPr>
            <w:tcW w:w="11034" w:type="dxa"/>
            <w:gridSpan w:val="7"/>
            <w:tcMar>
              <w:top w:w="100" w:type="dxa"/>
              <w:left w:w="100" w:type="dxa"/>
              <w:bottom w:w="100" w:type="dxa"/>
              <w:right w:w="100" w:type="dxa"/>
            </w:tcMar>
          </w:tcPr>
          <w:p w14:paraId="0A803A54" w14:textId="77777777" w:rsidR="00AC1B5B" w:rsidRPr="00316879" w:rsidRDefault="00AC1B5B" w:rsidP="00AC1B5B">
            <w:pPr>
              <w:pStyle w:val="Prrafodelista"/>
              <w:numPr>
                <w:ilvl w:val="0"/>
                <w:numId w:val="17"/>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AC1B5B" w:rsidRPr="00FA7A26" w14:paraId="443CB49D" w14:textId="77777777" w:rsidTr="000A4205">
        <w:trPr>
          <w:trHeight w:val="558"/>
        </w:trPr>
        <w:tc>
          <w:tcPr>
            <w:tcW w:w="1970" w:type="dxa"/>
            <w:gridSpan w:val="2"/>
            <w:tcMar>
              <w:top w:w="100" w:type="dxa"/>
              <w:left w:w="100" w:type="dxa"/>
              <w:bottom w:w="100" w:type="dxa"/>
              <w:right w:w="100" w:type="dxa"/>
            </w:tcMar>
            <w:hideMark/>
          </w:tcPr>
          <w:p w14:paraId="6472C88A" w14:textId="77777777" w:rsidR="00AC1B5B" w:rsidRPr="00047FE9" w:rsidRDefault="00AC1B5B"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4" w:type="dxa"/>
            <w:gridSpan w:val="5"/>
            <w:tcMar>
              <w:top w:w="100" w:type="dxa"/>
              <w:left w:w="100" w:type="dxa"/>
              <w:bottom w:w="100" w:type="dxa"/>
              <w:right w:w="100" w:type="dxa"/>
            </w:tcMar>
            <w:hideMark/>
          </w:tcPr>
          <w:p w14:paraId="22843046" w14:textId="77777777" w:rsidR="00AC1B5B" w:rsidRPr="00316879" w:rsidRDefault="00AC1B5B"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AC1B5B" w:rsidRPr="00FA7A26" w14:paraId="6BB00575" w14:textId="77777777" w:rsidTr="000A4205">
        <w:trPr>
          <w:trHeight w:val="442"/>
        </w:trPr>
        <w:tc>
          <w:tcPr>
            <w:tcW w:w="1970" w:type="dxa"/>
            <w:gridSpan w:val="2"/>
            <w:tcMar>
              <w:top w:w="100" w:type="dxa"/>
              <w:left w:w="100" w:type="dxa"/>
              <w:bottom w:w="100" w:type="dxa"/>
              <w:right w:w="100" w:type="dxa"/>
            </w:tcMar>
            <w:vAlign w:val="center"/>
            <w:hideMark/>
          </w:tcPr>
          <w:p w14:paraId="67E9B3F0" w14:textId="77777777" w:rsidR="00AC1B5B" w:rsidRPr="00047FE9" w:rsidRDefault="00AC1B5B" w:rsidP="000A4205">
            <w:pPr>
              <w:ind w:left="142"/>
              <w:rPr>
                <w:rFonts w:eastAsia="Times New Roman"/>
                <w:b/>
              </w:rPr>
            </w:pPr>
            <w:r w:rsidRPr="00047FE9">
              <w:rPr>
                <w:rFonts w:eastAsia="Times New Roman"/>
                <w:b/>
                <w:color w:val="000000"/>
              </w:rPr>
              <w:t>SECCIÓN:</w:t>
            </w:r>
          </w:p>
        </w:tc>
        <w:tc>
          <w:tcPr>
            <w:tcW w:w="9064" w:type="dxa"/>
            <w:gridSpan w:val="5"/>
            <w:tcMar>
              <w:top w:w="100" w:type="dxa"/>
              <w:left w:w="100" w:type="dxa"/>
              <w:bottom w:w="100" w:type="dxa"/>
              <w:right w:w="100" w:type="dxa"/>
            </w:tcMar>
            <w:vAlign w:val="center"/>
          </w:tcPr>
          <w:p w14:paraId="0BA8F447" w14:textId="77777777" w:rsidR="00AC1B5B" w:rsidRPr="00047FE9" w:rsidRDefault="00AC1B5B" w:rsidP="000A4205">
            <w:pPr>
              <w:rPr>
                <w:rFonts w:eastAsia="Times New Roman"/>
                <w:b/>
                <w:color w:val="000000" w:themeColor="text1"/>
              </w:rPr>
            </w:pPr>
            <w:r>
              <w:rPr>
                <w:rFonts w:eastAsia="Times New Roman"/>
                <w:b/>
                <w:color w:val="000000" w:themeColor="text1"/>
              </w:rPr>
              <w:t>2C PLANEACIÓN</w:t>
            </w:r>
          </w:p>
        </w:tc>
      </w:tr>
      <w:tr w:rsidR="00AC1B5B" w:rsidRPr="00FA7A26" w14:paraId="1E8A786C" w14:textId="77777777" w:rsidTr="002F4B6D">
        <w:trPr>
          <w:trHeight w:val="466"/>
        </w:trPr>
        <w:tc>
          <w:tcPr>
            <w:tcW w:w="1970" w:type="dxa"/>
            <w:gridSpan w:val="2"/>
            <w:tcMar>
              <w:top w:w="100" w:type="dxa"/>
              <w:left w:w="100" w:type="dxa"/>
              <w:bottom w:w="100" w:type="dxa"/>
              <w:right w:w="100" w:type="dxa"/>
            </w:tcMar>
            <w:hideMark/>
          </w:tcPr>
          <w:p w14:paraId="5ACE4626" w14:textId="77777777" w:rsidR="00AC1B5B" w:rsidRPr="00047FE9" w:rsidRDefault="00AC1B5B" w:rsidP="000A4205">
            <w:pPr>
              <w:spacing w:line="240" w:lineRule="auto"/>
              <w:ind w:left="142"/>
              <w:rPr>
                <w:rFonts w:eastAsia="Times New Roman"/>
                <w:b/>
                <w:sz w:val="24"/>
                <w:szCs w:val="24"/>
              </w:rPr>
            </w:pPr>
            <w:r w:rsidRPr="00047FE9">
              <w:rPr>
                <w:rFonts w:eastAsia="Times New Roman"/>
                <w:b/>
                <w:color w:val="000000"/>
                <w:sz w:val="16"/>
                <w:szCs w:val="16"/>
              </w:rPr>
              <w:lastRenderedPageBreak/>
              <w:t>SERIE DOCUMENTAL</w:t>
            </w:r>
          </w:p>
        </w:tc>
        <w:tc>
          <w:tcPr>
            <w:tcW w:w="1799" w:type="dxa"/>
            <w:tcMar>
              <w:top w:w="100" w:type="dxa"/>
              <w:left w:w="100" w:type="dxa"/>
              <w:bottom w:w="100" w:type="dxa"/>
              <w:right w:w="100" w:type="dxa"/>
            </w:tcMar>
            <w:hideMark/>
          </w:tcPr>
          <w:p w14:paraId="36660855" w14:textId="77777777" w:rsidR="00AC1B5B" w:rsidRPr="00047FE9" w:rsidRDefault="00AC1B5B"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hideMark/>
          </w:tcPr>
          <w:p w14:paraId="035A6745" w14:textId="77777777" w:rsidR="00AC1B5B" w:rsidRPr="00047FE9" w:rsidRDefault="00AC1B5B"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134" w:type="dxa"/>
            <w:tcMar>
              <w:top w:w="100" w:type="dxa"/>
              <w:left w:w="100" w:type="dxa"/>
              <w:bottom w:w="100" w:type="dxa"/>
              <w:right w:w="100" w:type="dxa"/>
            </w:tcMar>
            <w:hideMark/>
          </w:tcPr>
          <w:p w14:paraId="3E3872FF" w14:textId="77777777" w:rsidR="00AC1B5B" w:rsidRPr="00047FE9" w:rsidRDefault="00AC1B5B"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3253" w:type="dxa"/>
            <w:tcMar>
              <w:top w:w="100" w:type="dxa"/>
              <w:left w:w="100" w:type="dxa"/>
              <w:bottom w:w="100" w:type="dxa"/>
              <w:right w:w="100" w:type="dxa"/>
            </w:tcMar>
            <w:hideMark/>
          </w:tcPr>
          <w:p w14:paraId="16A06B91" w14:textId="77777777" w:rsidR="00AC1B5B" w:rsidRPr="00047FE9" w:rsidRDefault="00AC1B5B"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234B65BB" w14:textId="77777777" w:rsidR="00AC1B5B" w:rsidRPr="00047FE9" w:rsidRDefault="00AC1B5B"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AC1B5B" w:rsidRPr="000119A8" w14:paraId="7BB9327B" w14:textId="77777777" w:rsidTr="002F4B6D">
        <w:trPr>
          <w:trHeight w:val="894"/>
        </w:trPr>
        <w:tc>
          <w:tcPr>
            <w:tcW w:w="836" w:type="dxa"/>
            <w:tcMar>
              <w:top w:w="100" w:type="dxa"/>
              <w:left w:w="100" w:type="dxa"/>
              <w:bottom w:w="100" w:type="dxa"/>
              <w:right w:w="100" w:type="dxa"/>
            </w:tcMar>
          </w:tcPr>
          <w:p w14:paraId="413A97A2" w14:textId="77777777" w:rsidR="00AC1B5B" w:rsidRPr="002F4B6D" w:rsidRDefault="00AC1B5B" w:rsidP="000A4205">
            <w:pPr>
              <w:spacing w:after="200" w:line="240" w:lineRule="auto"/>
              <w:rPr>
                <w:rFonts w:eastAsia="Times New Roman"/>
                <w:b/>
                <w:bCs/>
                <w:color w:val="000000" w:themeColor="text1"/>
                <w:sz w:val="20"/>
                <w:szCs w:val="20"/>
              </w:rPr>
            </w:pPr>
            <w:r w:rsidRPr="002F4B6D">
              <w:rPr>
                <w:rFonts w:eastAsia="Times New Roman"/>
                <w:b/>
                <w:bCs/>
                <w:color w:val="000000" w:themeColor="text1"/>
                <w:sz w:val="20"/>
                <w:szCs w:val="20"/>
              </w:rPr>
              <w:t>2C.1</w:t>
            </w:r>
          </w:p>
        </w:tc>
        <w:tc>
          <w:tcPr>
            <w:tcW w:w="1134" w:type="dxa"/>
            <w:tcMar>
              <w:top w:w="100" w:type="dxa"/>
              <w:left w:w="100" w:type="dxa"/>
              <w:bottom w:w="100" w:type="dxa"/>
              <w:right w:w="100" w:type="dxa"/>
            </w:tcMar>
          </w:tcPr>
          <w:p w14:paraId="7FD7F7DE" w14:textId="77777777" w:rsidR="00AC1B5B" w:rsidRPr="002F4B6D" w:rsidRDefault="00AC1B5B"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Panes y programas de trabajo</w:t>
            </w:r>
          </w:p>
        </w:tc>
        <w:tc>
          <w:tcPr>
            <w:tcW w:w="1799" w:type="dxa"/>
            <w:tcMar>
              <w:top w:w="100" w:type="dxa"/>
              <w:left w:w="100" w:type="dxa"/>
              <w:bottom w:w="100" w:type="dxa"/>
              <w:right w:w="100" w:type="dxa"/>
            </w:tcMar>
          </w:tcPr>
          <w:p w14:paraId="1B4CED92" w14:textId="77777777" w:rsidR="00AC1B5B" w:rsidRPr="002F4B6D" w:rsidRDefault="00AC1B5B"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Contiene la información relativa al Programa Anual de Desarrollo Archivístico 2022</w:t>
            </w:r>
          </w:p>
        </w:tc>
        <w:tc>
          <w:tcPr>
            <w:tcW w:w="1319" w:type="dxa"/>
            <w:tcMar>
              <w:top w:w="100" w:type="dxa"/>
              <w:left w:w="100" w:type="dxa"/>
              <w:bottom w:w="100" w:type="dxa"/>
              <w:right w:w="100" w:type="dxa"/>
            </w:tcMar>
          </w:tcPr>
          <w:p w14:paraId="7142BF7F" w14:textId="77777777" w:rsidR="00AC1B5B" w:rsidRPr="002F4B6D" w:rsidRDefault="00AC1B5B" w:rsidP="000A4205">
            <w:pPr>
              <w:spacing w:after="200" w:line="240" w:lineRule="auto"/>
              <w:jc w:val="center"/>
              <w:rPr>
                <w:rFonts w:eastAsia="Times New Roman"/>
                <w:color w:val="000000" w:themeColor="text1"/>
                <w:sz w:val="20"/>
                <w:szCs w:val="20"/>
              </w:rPr>
            </w:pPr>
            <w:r w:rsidRPr="002F4B6D">
              <w:rPr>
                <w:rFonts w:eastAsia="Times New Roman"/>
                <w:color w:val="000000" w:themeColor="text1"/>
                <w:sz w:val="20"/>
                <w:szCs w:val="20"/>
              </w:rPr>
              <w:t>22/01/2022</w:t>
            </w:r>
          </w:p>
          <w:p w14:paraId="28B95397" w14:textId="77777777" w:rsidR="00AC1B5B" w:rsidRPr="002F4B6D" w:rsidRDefault="00AC1B5B" w:rsidP="000A4205">
            <w:pPr>
              <w:spacing w:after="200" w:line="240" w:lineRule="auto"/>
              <w:rPr>
                <w:rFonts w:eastAsia="Times New Roman"/>
                <w:color w:val="000000" w:themeColor="text1"/>
                <w:sz w:val="20"/>
                <w:szCs w:val="20"/>
              </w:rPr>
            </w:pPr>
          </w:p>
        </w:tc>
        <w:tc>
          <w:tcPr>
            <w:tcW w:w="1134" w:type="dxa"/>
            <w:tcMar>
              <w:top w:w="100" w:type="dxa"/>
              <w:left w:w="100" w:type="dxa"/>
              <w:bottom w:w="100" w:type="dxa"/>
              <w:right w:w="100" w:type="dxa"/>
            </w:tcMar>
          </w:tcPr>
          <w:p w14:paraId="68C8836C" w14:textId="77777777" w:rsidR="00AC1B5B" w:rsidRPr="002F4B6D" w:rsidRDefault="00AC1B5B" w:rsidP="000A4205">
            <w:pPr>
              <w:spacing w:line="240" w:lineRule="auto"/>
              <w:ind w:firstLine="15"/>
              <w:jc w:val="center"/>
              <w:rPr>
                <w:rFonts w:eastAsia="Times New Roman"/>
                <w:color w:val="000000" w:themeColor="text1"/>
                <w:sz w:val="20"/>
                <w:szCs w:val="20"/>
              </w:rPr>
            </w:pPr>
            <w:r w:rsidRPr="002F4B6D">
              <w:rPr>
                <w:rFonts w:eastAsia="Times New Roman"/>
                <w:color w:val="000000" w:themeColor="text1"/>
                <w:sz w:val="20"/>
                <w:szCs w:val="20"/>
              </w:rPr>
              <w:t>25 fojas en soporte papel</w:t>
            </w:r>
          </w:p>
        </w:tc>
        <w:tc>
          <w:tcPr>
            <w:tcW w:w="3253" w:type="dxa"/>
            <w:tcMar>
              <w:top w:w="100" w:type="dxa"/>
              <w:left w:w="100" w:type="dxa"/>
              <w:bottom w:w="100" w:type="dxa"/>
              <w:right w:w="100" w:type="dxa"/>
            </w:tcMar>
          </w:tcPr>
          <w:p w14:paraId="6F66AF95"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Archivos electrónicos: se encuentran almacenados en el disco duro externo ADATA HD 710 1TB Serie: 1J4020120643.</w:t>
            </w:r>
          </w:p>
          <w:p w14:paraId="516ACFCE"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Resguardado en el archivo de trámite Área Coordinadora de Archivos, piso 1, pasillo lado norte, oficina 2, escritorio 2, primer cajón. y en el correo institucional</w:t>
            </w:r>
          </w:p>
          <w:p w14:paraId="09B2E23D" w14:textId="77777777" w:rsidR="00AC1B5B" w:rsidRPr="002F4B6D" w:rsidRDefault="000A4205" w:rsidP="000A4205">
            <w:pPr>
              <w:spacing w:after="200" w:line="240" w:lineRule="auto"/>
              <w:jc w:val="both"/>
              <w:rPr>
                <w:rFonts w:eastAsia="Times New Roman"/>
                <w:color w:val="000000" w:themeColor="text1"/>
                <w:sz w:val="20"/>
                <w:szCs w:val="20"/>
              </w:rPr>
            </w:pPr>
            <w:hyperlink r:id="rId14" w:history="1">
              <w:r w:rsidR="00AC1B5B" w:rsidRPr="002F4B6D">
                <w:rPr>
                  <w:rStyle w:val="Hipervnculo"/>
                  <w:rFonts w:eastAsia="Times New Roman"/>
                  <w:sz w:val="20"/>
                  <w:szCs w:val="20"/>
                </w:rPr>
                <w:t>coordinación.archivos@ogaipooaxaca.org.mx</w:t>
              </w:r>
            </w:hyperlink>
            <w:r w:rsidR="00AC1B5B" w:rsidRPr="002F4B6D">
              <w:rPr>
                <w:rFonts w:eastAsia="Times New Roman"/>
                <w:color w:val="000000" w:themeColor="text1"/>
                <w:sz w:val="20"/>
                <w:szCs w:val="20"/>
              </w:rPr>
              <w:t xml:space="preserve"> </w:t>
            </w:r>
          </w:p>
        </w:tc>
        <w:tc>
          <w:tcPr>
            <w:tcW w:w="1559" w:type="dxa"/>
            <w:tcMar>
              <w:top w:w="100" w:type="dxa"/>
              <w:left w:w="100" w:type="dxa"/>
              <w:bottom w:w="100" w:type="dxa"/>
              <w:right w:w="100" w:type="dxa"/>
            </w:tcMar>
          </w:tcPr>
          <w:p w14:paraId="2E9DEDD1" w14:textId="77777777" w:rsidR="00AC1B5B" w:rsidRPr="002F4B6D" w:rsidRDefault="00AC1B5B" w:rsidP="000A4205">
            <w:pPr>
              <w:spacing w:after="200" w:line="240" w:lineRule="auto"/>
              <w:jc w:val="center"/>
              <w:rPr>
                <w:rFonts w:eastAsia="Times New Roman"/>
                <w:color w:val="000000" w:themeColor="text1"/>
                <w:sz w:val="20"/>
                <w:szCs w:val="20"/>
              </w:rPr>
            </w:pPr>
            <w:r w:rsidRPr="002F4B6D">
              <w:rPr>
                <w:rFonts w:eastAsia="Times New Roman"/>
                <w:color w:val="000000" w:themeColor="text1"/>
                <w:sz w:val="20"/>
                <w:szCs w:val="20"/>
              </w:rPr>
              <w:t>No</w:t>
            </w:r>
          </w:p>
        </w:tc>
      </w:tr>
      <w:tr w:rsidR="00AC1B5B" w:rsidRPr="00FA7A26" w14:paraId="375A01B2" w14:textId="77777777" w:rsidTr="000A4205">
        <w:trPr>
          <w:trHeight w:val="289"/>
        </w:trPr>
        <w:tc>
          <w:tcPr>
            <w:tcW w:w="1970" w:type="dxa"/>
            <w:gridSpan w:val="2"/>
            <w:tcMar>
              <w:top w:w="100" w:type="dxa"/>
              <w:left w:w="100" w:type="dxa"/>
              <w:bottom w:w="100" w:type="dxa"/>
              <w:right w:w="100" w:type="dxa"/>
            </w:tcMar>
          </w:tcPr>
          <w:p w14:paraId="0AD2846F" w14:textId="77777777" w:rsidR="00AC1B5B" w:rsidRPr="008B05C8" w:rsidRDefault="00AC1B5B"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4" w:type="dxa"/>
            <w:gridSpan w:val="5"/>
          </w:tcPr>
          <w:p w14:paraId="492F5198" w14:textId="77777777" w:rsidR="00AC1B5B" w:rsidRPr="008B05C8" w:rsidRDefault="00AC1B5B" w:rsidP="000A4205">
            <w:pPr>
              <w:spacing w:after="200" w:line="240" w:lineRule="auto"/>
              <w:jc w:val="center"/>
              <w:rPr>
                <w:rFonts w:eastAsia="Times New Roman"/>
                <w:color w:val="000000" w:themeColor="text1"/>
                <w:sz w:val="24"/>
                <w:szCs w:val="24"/>
              </w:rPr>
            </w:pPr>
          </w:p>
        </w:tc>
      </w:tr>
      <w:tr w:rsidR="00AC1B5B" w:rsidRPr="00FA7A26" w14:paraId="7018886F" w14:textId="77777777" w:rsidTr="000A4205">
        <w:trPr>
          <w:trHeight w:val="208"/>
        </w:trPr>
        <w:tc>
          <w:tcPr>
            <w:tcW w:w="1970" w:type="dxa"/>
            <w:gridSpan w:val="2"/>
            <w:tcMar>
              <w:top w:w="100" w:type="dxa"/>
              <w:left w:w="100" w:type="dxa"/>
              <w:bottom w:w="100" w:type="dxa"/>
              <w:right w:w="100" w:type="dxa"/>
            </w:tcMar>
          </w:tcPr>
          <w:p w14:paraId="12FFDC77" w14:textId="77777777" w:rsidR="00AC1B5B" w:rsidRPr="00047FE9" w:rsidRDefault="00AC1B5B"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7CB969B0" w14:textId="77777777" w:rsidR="00AC1B5B" w:rsidRPr="00047FE9" w:rsidRDefault="00AC1B5B" w:rsidP="000A4205">
            <w:pPr>
              <w:spacing w:line="240" w:lineRule="auto"/>
              <w:rPr>
                <w:rFonts w:eastAsia="Times New Roman"/>
                <w:b/>
                <w:color w:val="000000" w:themeColor="text1"/>
              </w:rPr>
            </w:pPr>
            <w:r w:rsidRPr="00B136BD">
              <w:rPr>
                <w:rFonts w:eastAsia="Times New Roman"/>
                <w:b/>
                <w:color w:val="000000" w:themeColor="text1"/>
              </w:rPr>
              <w:t>10C TRANSPARENCIA, ACCESO A LA INFORMACIÓN, PROTECCIÓN DE DATOS PERSONALES Y GOBIERNO ABIERTO INSTITUCIONAL</w:t>
            </w:r>
          </w:p>
        </w:tc>
      </w:tr>
      <w:tr w:rsidR="00AC1B5B" w:rsidRPr="00FA7A26" w14:paraId="2723189C" w14:textId="77777777" w:rsidTr="002F4B6D">
        <w:trPr>
          <w:trHeight w:val="208"/>
        </w:trPr>
        <w:tc>
          <w:tcPr>
            <w:tcW w:w="1970" w:type="dxa"/>
            <w:gridSpan w:val="2"/>
            <w:tcMar>
              <w:top w:w="100" w:type="dxa"/>
              <w:left w:w="100" w:type="dxa"/>
              <w:bottom w:w="100" w:type="dxa"/>
              <w:right w:w="100" w:type="dxa"/>
            </w:tcMar>
          </w:tcPr>
          <w:p w14:paraId="78370222" w14:textId="77777777" w:rsidR="00AC1B5B" w:rsidRPr="00047FE9" w:rsidRDefault="00AC1B5B"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7159BD46" w14:textId="77777777" w:rsidR="00AC1B5B" w:rsidRPr="00047FE9" w:rsidRDefault="00AC1B5B"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1ABF0810" w14:textId="77777777" w:rsidR="00AC1B5B" w:rsidRPr="00047FE9" w:rsidRDefault="00AC1B5B"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2DA51B5D" w14:textId="77777777" w:rsidR="00AC1B5B" w:rsidRPr="00047FE9" w:rsidRDefault="00AC1B5B"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3217988D"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4E4423ED"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C1B5B" w:rsidRPr="000119A8" w14:paraId="5AAF9685" w14:textId="77777777" w:rsidTr="002F4B6D">
        <w:trPr>
          <w:trHeight w:val="208"/>
        </w:trPr>
        <w:tc>
          <w:tcPr>
            <w:tcW w:w="836" w:type="dxa"/>
            <w:tcMar>
              <w:top w:w="100" w:type="dxa"/>
              <w:left w:w="100" w:type="dxa"/>
              <w:bottom w:w="100" w:type="dxa"/>
              <w:right w:w="100" w:type="dxa"/>
            </w:tcMar>
          </w:tcPr>
          <w:p w14:paraId="0873E687" w14:textId="77777777" w:rsidR="00AC1B5B" w:rsidRPr="002F4B6D" w:rsidRDefault="00AC1B5B"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10C.1</w:t>
            </w:r>
          </w:p>
        </w:tc>
        <w:tc>
          <w:tcPr>
            <w:tcW w:w="1134" w:type="dxa"/>
            <w:tcMar>
              <w:top w:w="100" w:type="dxa"/>
              <w:left w:w="100" w:type="dxa"/>
              <w:bottom w:w="100" w:type="dxa"/>
              <w:right w:w="100" w:type="dxa"/>
            </w:tcMar>
          </w:tcPr>
          <w:p w14:paraId="615F71F4" w14:textId="77777777" w:rsidR="00AC1B5B" w:rsidRPr="002F4B6D" w:rsidRDefault="00AC1B5B"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Procedimientos de acceso a la información y derechos ARCO</w:t>
            </w:r>
          </w:p>
        </w:tc>
        <w:tc>
          <w:tcPr>
            <w:tcW w:w="1799" w:type="dxa"/>
            <w:tcMar>
              <w:top w:w="100" w:type="dxa"/>
              <w:left w:w="100" w:type="dxa"/>
              <w:bottom w:w="100" w:type="dxa"/>
              <w:right w:w="100" w:type="dxa"/>
            </w:tcMar>
          </w:tcPr>
          <w:p w14:paraId="25A37E3A" w14:textId="77777777" w:rsidR="00AC1B5B" w:rsidRPr="002F4B6D" w:rsidRDefault="00AC1B5B"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Contiene la información relativa a las solicitudes de acceso a la información y derechos ARCOP dirigidas al Área Coordinadora de Archivos</w:t>
            </w:r>
          </w:p>
        </w:tc>
        <w:tc>
          <w:tcPr>
            <w:tcW w:w="1319" w:type="dxa"/>
            <w:tcMar>
              <w:top w:w="100" w:type="dxa"/>
              <w:left w:w="100" w:type="dxa"/>
              <w:bottom w:w="100" w:type="dxa"/>
              <w:right w:w="100" w:type="dxa"/>
            </w:tcMar>
          </w:tcPr>
          <w:p w14:paraId="0C2E2FB8"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05/01/2022</w:t>
            </w:r>
          </w:p>
          <w:p w14:paraId="62E9659B"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18/01/2022</w:t>
            </w:r>
          </w:p>
          <w:p w14:paraId="2EEBDB41" w14:textId="77777777" w:rsidR="00AC1B5B" w:rsidRPr="002F4B6D" w:rsidRDefault="00AC1B5B" w:rsidP="000A4205">
            <w:pPr>
              <w:spacing w:line="240" w:lineRule="auto"/>
              <w:rPr>
                <w:rFonts w:eastAsia="Times New Roman"/>
                <w:sz w:val="20"/>
                <w:szCs w:val="20"/>
              </w:rPr>
            </w:pPr>
          </w:p>
        </w:tc>
        <w:tc>
          <w:tcPr>
            <w:tcW w:w="1134" w:type="dxa"/>
            <w:tcMar>
              <w:top w:w="100" w:type="dxa"/>
              <w:left w:w="100" w:type="dxa"/>
              <w:bottom w:w="100" w:type="dxa"/>
              <w:right w:w="100" w:type="dxa"/>
            </w:tcMar>
          </w:tcPr>
          <w:p w14:paraId="29470E54"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22 fojas en soporte papel.</w:t>
            </w:r>
          </w:p>
        </w:tc>
        <w:tc>
          <w:tcPr>
            <w:tcW w:w="3253" w:type="dxa"/>
            <w:tcMar>
              <w:top w:w="100" w:type="dxa"/>
              <w:left w:w="100" w:type="dxa"/>
              <w:bottom w:w="100" w:type="dxa"/>
              <w:right w:w="100" w:type="dxa"/>
            </w:tcMar>
          </w:tcPr>
          <w:p w14:paraId="25FD6B75"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Archivos electrónicos: se encuentran almacenados en el disco duro externo ADATA HD 710 1TB Serie: 1J4020120643.</w:t>
            </w:r>
          </w:p>
          <w:p w14:paraId="0610312A"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Resguardado en el archivo de trámite Área Coordinadora de Archivos, piso 1, pasillo lado norte, oficina 2, escritorio 2, primer cajón. y en el correo institucional</w:t>
            </w:r>
          </w:p>
          <w:p w14:paraId="363ABA93" w14:textId="77777777" w:rsidR="00AC1B5B" w:rsidRPr="002F4B6D" w:rsidRDefault="000A4205" w:rsidP="000A4205">
            <w:pPr>
              <w:spacing w:line="240" w:lineRule="auto"/>
              <w:jc w:val="center"/>
              <w:rPr>
                <w:rFonts w:eastAsia="Times New Roman"/>
                <w:sz w:val="20"/>
                <w:szCs w:val="20"/>
              </w:rPr>
            </w:pPr>
            <w:hyperlink r:id="rId15" w:history="1">
              <w:r w:rsidR="00AC1B5B" w:rsidRPr="002F4B6D">
                <w:rPr>
                  <w:rStyle w:val="Hipervnculo"/>
                  <w:rFonts w:eastAsia="Times New Roman"/>
                  <w:sz w:val="20"/>
                  <w:szCs w:val="20"/>
                </w:rPr>
                <w:t>coordinación.archivos@ogaipooaxaca.org.mx</w:t>
              </w:r>
            </w:hyperlink>
            <w:r w:rsidR="00AC1B5B" w:rsidRPr="002F4B6D">
              <w:rPr>
                <w:rFonts w:eastAsia="Times New Roman"/>
                <w:color w:val="000000" w:themeColor="text1"/>
                <w:sz w:val="20"/>
                <w:szCs w:val="20"/>
              </w:rPr>
              <w:t xml:space="preserve"> </w:t>
            </w:r>
          </w:p>
        </w:tc>
        <w:tc>
          <w:tcPr>
            <w:tcW w:w="1559" w:type="dxa"/>
            <w:tcMar>
              <w:top w:w="100" w:type="dxa"/>
              <w:left w:w="100" w:type="dxa"/>
              <w:bottom w:w="100" w:type="dxa"/>
              <w:right w:w="100" w:type="dxa"/>
            </w:tcMar>
          </w:tcPr>
          <w:p w14:paraId="06147A97" w14:textId="77777777" w:rsidR="00AC1B5B" w:rsidRPr="002F4B6D" w:rsidRDefault="00AC1B5B" w:rsidP="000A4205">
            <w:pPr>
              <w:spacing w:line="240" w:lineRule="auto"/>
              <w:jc w:val="center"/>
              <w:rPr>
                <w:rFonts w:eastAsia="Times New Roman"/>
                <w:sz w:val="20"/>
                <w:szCs w:val="20"/>
              </w:rPr>
            </w:pPr>
            <w:r w:rsidRPr="002F4B6D">
              <w:rPr>
                <w:rFonts w:eastAsia="Times New Roman"/>
                <w:sz w:val="20"/>
                <w:szCs w:val="20"/>
              </w:rPr>
              <w:t>No</w:t>
            </w:r>
          </w:p>
        </w:tc>
      </w:tr>
      <w:tr w:rsidR="00AC1B5B" w:rsidRPr="00FA7A26" w14:paraId="31B6C87A" w14:textId="77777777" w:rsidTr="000A4205">
        <w:trPr>
          <w:trHeight w:val="247"/>
        </w:trPr>
        <w:tc>
          <w:tcPr>
            <w:tcW w:w="1970" w:type="dxa"/>
            <w:gridSpan w:val="2"/>
            <w:tcMar>
              <w:top w:w="100" w:type="dxa"/>
              <w:left w:w="100" w:type="dxa"/>
              <w:bottom w:w="100" w:type="dxa"/>
              <w:right w:w="100" w:type="dxa"/>
            </w:tcMar>
          </w:tcPr>
          <w:p w14:paraId="1D2E57D7" w14:textId="77777777" w:rsidR="00AC1B5B" w:rsidRPr="00FA7A26" w:rsidRDefault="00AC1B5B"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15EC9FAF" w14:textId="77777777" w:rsidR="00AC1B5B" w:rsidRPr="00FA7A26" w:rsidRDefault="00AC1B5B" w:rsidP="000A4205">
            <w:pPr>
              <w:spacing w:after="200" w:line="240" w:lineRule="auto"/>
              <w:ind w:left="142"/>
              <w:jc w:val="center"/>
              <w:rPr>
                <w:rFonts w:eastAsia="Times New Roman"/>
                <w:sz w:val="24"/>
                <w:szCs w:val="24"/>
              </w:rPr>
            </w:pPr>
          </w:p>
        </w:tc>
      </w:tr>
      <w:tr w:rsidR="00AC1B5B" w:rsidRPr="00047FE9" w14:paraId="722DF5F4" w14:textId="77777777" w:rsidTr="000A4205">
        <w:trPr>
          <w:trHeight w:val="208"/>
        </w:trPr>
        <w:tc>
          <w:tcPr>
            <w:tcW w:w="1970" w:type="dxa"/>
            <w:gridSpan w:val="2"/>
            <w:tcMar>
              <w:top w:w="100" w:type="dxa"/>
              <w:left w:w="100" w:type="dxa"/>
              <w:bottom w:w="100" w:type="dxa"/>
              <w:right w:w="100" w:type="dxa"/>
            </w:tcMar>
          </w:tcPr>
          <w:p w14:paraId="4C35CA3C" w14:textId="77777777" w:rsidR="00AC1B5B" w:rsidRPr="00047FE9" w:rsidRDefault="00AC1B5B"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469C3870" w14:textId="77777777" w:rsidR="00AC1B5B" w:rsidRPr="00047FE9" w:rsidRDefault="00AC1B5B" w:rsidP="000A4205">
            <w:pPr>
              <w:spacing w:line="240" w:lineRule="auto"/>
              <w:rPr>
                <w:rFonts w:eastAsia="Times New Roman"/>
                <w:b/>
                <w:color w:val="000000" w:themeColor="text1"/>
              </w:rPr>
            </w:pPr>
            <w:r w:rsidRPr="00B136BD">
              <w:rPr>
                <w:rFonts w:eastAsia="Times New Roman"/>
                <w:b/>
                <w:color w:val="000000" w:themeColor="text1"/>
              </w:rPr>
              <w:t>10C TRANSPARENCIA, ACCESO A LA INFORMACIÓN, PROTECCIÓN DE DATOS PERSONALES Y GOBIERNO ABIERTO INSTITUCIONAL</w:t>
            </w:r>
          </w:p>
        </w:tc>
      </w:tr>
      <w:tr w:rsidR="00AC1B5B" w:rsidRPr="00047FE9" w14:paraId="303531D2" w14:textId="77777777" w:rsidTr="002F4B6D">
        <w:trPr>
          <w:trHeight w:val="208"/>
        </w:trPr>
        <w:tc>
          <w:tcPr>
            <w:tcW w:w="1970" w:type="dxa"/>
            <w:gridSpan w:val="2"/>
            <w:tcMar>
              <w:top w:w="100" w:type="dxa"/>
              <w:left w:w="100" w:type="dxa"/>
              <w:bottom w:w="100" w:type="dxa"/>
              <w:right w:w="100" w:type="dxa"/>
            </w:tcMar>
          </w:tcPr>
          <w:p w14:paraId="6841869A" w14:textId="77777777" w:rsidR="00AC1B5B" w:rsidRPr="00047FE9" w:rsidRDefault="00AC1B5B"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34D5B09E" w14:textId="77777777" w:rsidR="00AC1B5B" w:rsidRPr="00047FE9" w:rsidRDefault="00AC1B5B"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04E55BBE" w14:textId="77777777" w:rsidR="00AC1B5B" w:rsidRPr="00047FE9" w:rsidRDefault="00AC1B5B"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6DFD404B" w14:textId="77777777" w:rsidR="00AC1B5B" w:rsidRPr="00047FE9" w:rsidRDefault="00AC1B5B"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279866E6"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1CB03D87"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C1B5B" w:rsidRPr="000119A8" w14:paraId="46234813" w14:textId="77777777" w:rsidTr="002F4B6D">
        <w:trPr>
          <w:trHeight w:val="208"/>
        </w:trPr>
        <w:tc>
          <w:tcPr>
            <w:tcW w:w="836" w:type="dxa"/>
            <w:tcMar>
              <w:top w:w="100" w:type="dxa"/>
              <w:left w:w="100" w:type="dxa"/>
              <w:bottom w:w="100" w:type="dxa"/>
              <w:right w:w="100" w:type="dxa"/>
            </w:tcMar>
          </w:tcPr>
          <w:p w14:paraId="03C50D99" w14:textId="77777777" w:rsidR="00AC1B5B" w:rsidRPr="002F4B6D" w:rsidRDefault="00AC1B5B"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10C.1</w:t>
            </w:r>
          </w:p>
        </w:tc>
        <w:tc>
          <w:tcPr>
            <w:tcW w:w="1134" w:type="dxa"/>
            <w:tcMar>
              <w:top w:w="100" w:type="dxa"/>
              <w:left w:w="100" w:type="dxa"/>
              <w:bottom w:w="100" w:type="dxa"/>
              <w:right w:w="100" w:type="dxa"/>
            </w:tcMar>
          </w:tcPr>
          <w:p w14:paraId="39A764EC" w14:textId="77777777" w:rsidR="00AC1B5B" w:rsidRPr="002F4B6D" w:rsidRDefault="00AC1B5B"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 xml:space="preserve">Procedimientos de acceso a la información y </w:t>
            </w:r>
            <w:r w:rsidRPr="002F4B6D">
              <w:rPr>
                <w:rFonts w:eastAsia="Times New Roman"/>
                <w:color w:val="000000" w:themeColor="text1"/>
                <w:sz w:val="20"/>
                <w:szCs w:val="20"/>
              </w:rPr>
              <w:lastRenderedPageBreak/>
              <w:t>derechos ARCO</w:t>
            </w:r>
          </w:p>
        </w:tc>
        <w:tc>
          <w:tcPr>
            <w:tcW w:w="1799" w:type="dxa"/>
            <w:tcMar>
              <w:top w:w="100" w:type="dxa"/>
              <w:left w:w="100" w:type="dxa"/>
              <w:bottom w:w="100" w:type="dxa"/>
              <w:right w:w="100" w:type="dxa"/>
            </w:tcMar>
          </w:tcPr>
          <w:p w14:paraId="65D7905E" w14:textId="77777777" w:rsidR="00AC1B5B" w:rsidRPr="002F4B6D" w:rsidRDefault="00AC1B5B"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lastRenderedPageBreak/>
              <w:t xml:space="preserve">Contiene la información relativa a la publicación de obligaciones de transparencia en </w:t>
            </w:r>
            <w:r w:rsidRPr="002F4B6D">
              <w:rPr>
                <w:rFonts w:eastAsia="Times New Roman"/>
                <w:color w:val="000000" w:themeColor="text1"/>
                <w:sz w:val="20"/>
                <w:szCs w:val="20"/>
              </w:rPr>
              <w:lastRenderedPageBreak/>
              <w:t>el portal institucional así como en la PNT.</w:t>
            </w:r>
          </w:p>
        </w:tc>
        <w:tc>
          <w:tcPr>
            <w:tcW w:w="1319" w:type="dxa"/>
            <w:tcMar>
              <w:top w:w="100" w:type="dxa"/>
              <w:left w:w="100" w:type="dxa"/>
              <w:bottom w:w="100" w:type="dxa"/>
              <w:right w:w="100" w:type="dxa"/>
            </w:tcMar>
          </w:tcPr>
          <w:p w14:paraId="19CA4FCD"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lastRenderedPageBreak/>
              <w:t>03/02/2022</w:t>
            </w:r>
          </w:p>
          <w:p w14:paraId="0164234C" w14:textId="77777777" w:rsidR="00AC1B5B" w:rsidRPr="002F4B6D" w:rsidRDefault="00AC1B5B" w:rsidP="000A4205">
            <w:pPr>
              <w:spacing w:line="240" w:lineRule="auto"/>
              <w:rPr>
                <w:rFonts w:eastAsia="Times New Roman"/>
                <w:sz w:val="20"/>
                <w:szCs w:val="20"/>
              </w:rPr>
            </w:pPr>
          </w:p>
          <w:p w14:paraId="79AADA72"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12/12/2022</w:t>
            </w:r>
          </w:p>
        </w:tc>
        <w:tc>
          <w:tcPr>
            <w:tcW w:w="1134" w:type="dxa"/>
            <w:tcMar>
              <w:top w:w="100" w:type="dxa"/>
              <w:left w:w="100" w:type="dxa"/>
              <w:bottom w:w="100" w:type="dxa"/>
              <w:right w:w="100" w:type="dxa"/>
            </w:tcMar>
          </w:tcPr>
          <w:p w14:paraId="2A8B3E54"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9 fojas en soporte papel</w:t>
            </w:r>
          </w:p>
        </w:tc>
        <w:tc>
          <w:tcPr>
            <w:tcW w:w="3253" w:type="dxa"/>
            <w:tcMar>
              <w:top w:w="100" w:type="dxa"/>
              <w:left w:w="100" w:type="dxa"/>
              <w:bottom w:w="100" w:type="dxa"/>
              <w:right w:w="100" w:type="dxa"/>
            </w:tcMar>
          </w:tcPr>
          <w:p w14:paraId="3AE2E5B9"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Archivos electrónicos: se encuentran almacenados en el disco duro externo ADATA HD 710 1TB Serie: 1J4020120643.</w:t>
            </w:r>
          </w:p>
          <w:p w14:paraId="2D93AF71"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lastRenderedPageBreak/>
              <w:t>Resguardado en el archivo de trámite Área Coordinadora de Archivos, piso 1, pasillo lado norte, oficina 2, escritorio 2, primer cajón. y en el correo institucional</w:t>
            </w:r>
          </w:p>
          <w:p w14:paraId="15BE5599" w14:textId="77777777" w:rsidR="00AC1B5B" w:rsidRPr="002F4B6D" w:rsidRDefault="000A4205" w:rsidP="000A4205">
            <w:pPr>
              <w:spacing w:line="240" w:lineRule="auto"/>
              <w:jc w:val="center"/>
              <w:rPr>
                <w:rFonts w:eastAsia="Times New Roman"/>
                <w:sz w:val="20"/>
                <w:szCs w:val="20"/>
              </w:rPr>
            </w:pPr>
            <w:hyperlink r:id="rId16" w:history="1">
              <w:r w:rsidR="00AC1B5B" w:rsidRPr="002F4B6D">
                <w:rPr>
                  <w:rStyle w:val="Hipervnculo"/>
                  <w:rFonts w:eastAsia="Times New Roman"/>
                  <w:sz w:val="20"/>
                  <w:szCs w:val="20"/>
                </w:rPr>
                <w:t>coordinación.archivos@ogaipooaxaca.org.mx</w:t>
              </w:r>
            </w:hyperlink>
            <w:r w:rsidR="00AC1B5B" w:rsidRPr="002F4B6D">
              <w:rPr>
                <w:rFonts w:eastAsia="Times New Roman"/>
                <w:color w:val="000000" w:themeColor="text1"/>
                <w:sz w:val="20"/>
                <w:szCs w:val="20"/>
              </w:rPr>
              <w:t xml:space="preserve"> </w:t>
            </w:r>
          </w:p>
        </w:tc>
        <w:tc>
          <w:tcPr>
            <w:tcW w:w="1559" w:type="dxa"/>
            <w:tcMar>
              <w:top w:w="100" w:type="dxa"/>
              <w:left w:w="100" w:type="dxa"/>
              <w:bottom w:w="100" w:type="dxa"/>
              <w:right w:w="100" w:type="dxa"/>
            </w:tcMar>
          </w:tcPr>
          <w:p w14:paraId="41E6965D" w14:textId="77777777" w:rsidR="00AC1B5B" w:rsidRPr="002F4B6D" w:rsidRDefault="00AC1B5B" w:rsidP="000A4205">
            <w:pPr>
              <w:spacing w:line="240" w:lineRule="auto"/>
              <w:jc w:val="center"/>
              <w:rPr>
                <w:rFonts w:eastAsia="Times New Roman"/>
                <w:sz w:val="20"/>
                <w:szCs w:val="20"/>
              </w:rPr>
            </w:pPr>
            <w:r w:rsidRPr="002F4B6D">
              <w:rPr>
                <w:rFonts w:eastAsia="Times New Roman"/>
                <w:sz w:val="20"/>
                <w:szCs w:val="20"/>
              </w:rPr>
              <w:lastRenderedPageBreak/>
              <w:t>No</w:t>
            </w:r>
          </w:p>
        </w:tc>
      </w:tr>
      <w:tr w:rsidR="00AC1B5B" w:rsidRPr="00FA7A26" w14:paraId="617C82F1" w14:textId="77777777" w:rsidTr="000A4205">
        <w:trPr>
          <w:trHeight w:val="210"/>
        </w:trPr>
        <w:tc>
          <w:tcPr>
            <w:tcW w:w="1970" w:type="dxa"/>
            <w:gridSpan w:val="2"/>
            <w:tcMar>
              <w:top w:w="100" w:type="dxa"/>
              <w:left w:w="100" w:type="dxa"/>
              <w:bottom w:w="100" w:type="dxa"/>
              <w:right w:w="100" w:type="dxa"/>
            </w:tcMar>
          </w:tcPr>
          <w:p w14:paraId="5290D605" w14:textId="77777777" w:rsidR="00AC1B5B" w:rsidRPr="00FA7A26" w:rsidRDefault="00AC1B5B" w:rsidP="000A4205">
            <w:pPr>
              <w:spacing w:line="240" w:lineRule="auto"/>
              <w:rPr>
                <w:rFonts w:eastAsia="Times New Roman"/>
                <w:sz w:val="24"/>
                <w:szCs w:val="24"/>
              </w:rPr>
            </w:pPr>
            <w:r w:rsidRPr="00FA7A26">
              <w:rPr>
                <w:rFonts w:eastAsia="Times New Roman"/>
                <w:color w:val="000000"/>
                <w:sz w:val="16"/>
                <w:szCs w:val="16"/>
              </w:rPr>
              <w:lastRenderedPageBreak/>
              <w:t>NOTAS</w:t>
            </w:r>
          </w:p>
        </w:tc>
        <w:tc>
          <w:tcPr>
            <w:tcW w:w="9064" w:type="dxa"/>
            <w:gridSpan w:val="5"/>
          </w:tcPr>
          <w:p w14:paraId="196F64D8" w14:textId="77777777" w:rsidR="00AC1B5B" w:rsidRPr="00FA7A26" w:rsidRDefault="00AC1B5B" w:rsidP="000A4205">
            <w:pPr>
              <w:spacing w:after="200" w:line="240" w:lineRule="auto"/>
              <w:ind w:left="142"/>
              <w:jc w:val="center"/>
              <w:rPr>
                <w:rFonts w:eastAsia="Times New Roman"/>
                <w:sz w:val="24"/>
                <w:szCs w:val="24"/>
              </w:rPr>
            </w:pPr>
          </w:p>
        </w:tc>
      </w:tr>
      <w:tr w:rsidR="00AC1B5B" w:rsidRPr="00047FE9" w14:paraId="481387CC" w14:textId="77777777" w:rsidTr="000A4205">
        <w:trPr>
          <w:trHeight w:val="208"/>
        </w:trPr>
        <w:tc>
          <w:tcPr>
            <w:tcW w:w="1970" w:type="dxa"/>
            <w:gridSpan w:val="2"/>
            <w:tcMar>
              <w:top w:w="100" w:type="dxa"/>
              <w:left w:w="100" w:type="dxa"/>
              <w:bottom w:w="100" w:type="dxa"/>
              <w:right w:w="100" w:type="dxa"/>
            </w:tcMar>
          </w:tcPr>
          <w:p w14:paraId="00B8348A" w14:textId="77777777" w:rsidR="00AC1B5B" w:rsidRPr="00047FE9" w:rsidRDefault="00AC1B5B"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35C45592" w14:textId="77777777" w:rsidR="00AC1B5B" w:rsidRPr="00047FE9" w:rsidRDefault="00AC1B5B" w:rsidP="000A4205">
            <w:pPr>
              <w:spacing w:line="240" w:lineRule="auto"/>
              <w:rPr>
                <w:rFonts w:eastAsia="Times New Roman"/>
                <w:b/>
                <w:color w:val="000000" w:themeColor="text1"/>
              </w:rPr>
            </w:pPr>
            <w:r w:rsidRPr="000119A8">
              <w:rPr>
                <w:rFonts w:eastAsia="Times New Roman"/>
                <w:b/>
                <w:color w:val="000000" w:themeColor="text1"/>
              </w:rPr>
              <w:t>11C GESTIÓN DOCUMENTAL Y ADMINISTRACIÓN DEL ARCHIVO.</w:t>
            </w:r>
          </w:p>
        </w:tc>
      </w:tr>
      <w:tr w:rsidR="00AC1B5B" w:rsidRPr="00047FE9" w14:paraId="4524361A" w14:textId="77777777" w:rsidTr="002F4B6D">
        <w:trPr>
          <w:trHeight w:val="208"/>
        </w:trPr>
        <w:tc>
          <w:tcPr>
            <w:tcW w:w="1970" w:type="dxa"/>
            <w:gridSpan w:val="2"/>
            <w:tcMar>
              <w:top w:w="100" w:type="dxa"/>
              <w:left w:w="100" w:type="dxa"/>
              <w:bottom w:w="100" w:type="dxa"/>
              <w:right w:w="100" w:type="dxa"/>
            </w:tcMar>
          </w:tcPr>
          <w:p w14:paraId="304D8689" w14:textId="77777777" w:rsidR="00AC1B5B" w:rsidRPr="00047FE9" w:rsidRDefault="00AC1B5B"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292EFF0D" w14:textId="77777777" w:rsidR="00AC1B5B" w:rsidRPr="00047FE9" w:rsidRDefault="00AC1B5B"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0AFB61EE" w14:textId="77777777" w:rsidR="00AC1B5B" w:rsidRPr="00047FE9" w:rsidRDefault="00AC1B5B"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68E89085" w14:textId="77777777" w:rsidR="00AC1B5B" w:rsidRPr="00047FE9" w:rsidRDefault="00AC1B5B"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3CFD2CD6"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57ADE482"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C1B5B" w:rsidRPr="00D44116" w14:paraId="4FE8CDCE" w14:textId="77777777" w:rsidTr="002F4B6D">
        <w:trPr>
          <w:trHeight w:val="208"/>
        </w:trPr>
        <w:tc>
          <w:tcPr>
            <w:tcW w:w="836" w:type="dxa"/>
            <w:tcMar>
              <w:top w:w="100" w:type="dxa"/>
              <w:left w:w="100" w:type="dxa"/>
              <w:bottom w:w="100" w:type="dxa"/>
              <w:right w:w="100" w:type="dxa"/>
            </w:tcMar>
          </w:tcPr>
          <w:p w14:paraId="193C6C59" w14:textId="77777777" w:rsidR="00AC1B5B" w:rsidRPr="002F4B6D" w:rsidRDefault="00AC1B5B"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11C.1</w:t>
            </w:r>
          </w:p>
        </w:tc>
        <w:tc>
          <w:tcPr>
            <w:tcW w:w="1134" w:type="dxa"/>
            <w:tcMar>
              <w:top w:w="100" w:type="dxa"/>
              <w:left w:w="100" w:type="dxa"/>
              <w:bottom w:w="100" w:type="dxa"/>
              <w:right w:w="100" w:type="dxa"/>
            </w:tcMar>
          </w:tcPr>
          <w:p w14:paraId="3E155133" w14:textId="77777777" w:rsidR="00AC1B5B" w:rsidRPr="002F4B6D" w:rsidRDefault="00AC1B5B" w:rsidP="000A4205">
            <w:pPr>
              <w:spacing w:line="240" w:lineRule="auto"/>
              <w:jc w:val="both"/>
              <w:rPr>
                <w:rFonts w:eastAsia="Times New Roman"/>
                <w:color w:val="000000" w:themeColor="text1"/>
                <w:sz w:val="20"/>
                <w:szCs w:val="20"/>
                <w:lang w:val="es-MX"/>
              </w:rPr>
            </w:pPr>
            <w:r w:rsidRPr="002F4B6D">
              <w:rPr>
                <w:rFonts w:eastAsia="Times New Roman"/>
                <w:color w:val="000000" w:themeColor="text1"/>
                <w:sz w:val="20"/>
                <w:szCs w:val="20"/>
                <w:lang w:val="es-MX"/>
              </w:rPr>
              <w:t>Políticas de gestión documental y administración de archivos</w:t>
            </w:r>
          </w:p>
          <w:p w14:paraId="52D8D436" w14:textId="77777777" w:rsidR="00AC1B5B" w:rsidRPr="002F4B6D" w:rsidRDefault="00AC1B5B" w:rsidP="000A4205">
            <w:pPr>
              <w:spacing w:line="240" w:lineRule="auto"/>
              <w:jc w:val="both"/>
              <w:rPr>
                <w:rFonts w:eastAsia="Times New Roman"/>
                <w:color w:val="000000" w:themeColor="text1"/>
                <w:sz w:val="20"/>
                <w:szCs w:val="20"/>
              </w:rPr>
            </w:pPr>
          </w:p>
        </w:tc>
        <w:tc>
          <w:tcPr>
            <w:tcW w:w="1799" w:type="dxa"/>
            <w:tcMar>
              <w:top w:w="100" w:type="dxa"/>
              <w:left w:w="100" w:type="dxa"/>
              <w:bottom w:w="100" w:type="dxa"/>
              <w:right w:w="100" w:type="dxa"/>
            </w:tcMar>
          </w:tcPr>
          <w:p w14:paraId="63520EC8" w14:textId="77777777" w:rsidR="00AC1B5B" w:rsidRPr="002F4B6D" w:rsidRDefault="00AC1B5B"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Contiene información relativa a las reuniones de trabajo del Grupo Interdisciplinario.</w:t>
            </w:r>
          </w:p>
        </w:tc>
        <w:tc>
          <w:tcPr>
            <w:tcW w:w="1319" w:type="dxa"/>
            <w:tcMar>
              <w:top w:w="100" w:type="dxa"/>
              <w:left w:w="100" w:type="dxa"/>
              <w:bottom w:w="100" w:type="dxa"/>
              <w:right w:w="100" w:type="dxa"/>
            </w:tcMar>
          </w:tcPr>
          <w:p w14:paraId="5E0DEF76"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11/01/2022</w:t>
            </w:r>
          </w:p>
          <w:p w14:paraId="57A875C8" w14:textId="77777777" w:rsidR="00AC1B5B" w:rsidRPr="002F4B6D" w:rsidRDefault="00AC1B5B" w:rsidP="000A4205">
            <w:pPr>
              <w:spacing w:line="240" w:lineRule="auto"/>
              <w:rPr>
                <w:rFonts w:eastAsia="Times New Roman"/>
                <w:sz w:val="20"/>
                <w:szCs w:val="20"/>
              </w:rPr>
            </w:pPr>
          </w:p>
          <w:p w14:paraId="74BB536B"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12/12/2022</w:t>
            </w:r>
          </w:p>
          <w:p w14:paraId="517C20F0" w14:textId="77777777" w:rsidR="00AC1B5B" w:rsidRPr="002F4B6D" w:rsidRDefault="00AC1B5B" w:rsidP="000A4205">
            <w:pPr>
              <w:spacing w:line="240" w:lineRule="auto"/>
              <w:rPr>
                <w:rFonts w:eastAsia="Times New Roman"/>
                <w:sz w:val="20"/>
                <w:szCs w:val="20"/>
              </w:rPr>
            </w:pPr>
          </w:p>
        </w:tc>
        <w:tc>
          <w:tcPr>
            <w:tcW w:w="1134" w:type="dxa"/>
            <w:tcMar>
              <w:top w:w="100" w:type="dxa"/>
              <w:left w:w="100" w:type="dxa"/>
              <w:bottom w:w="100" w:type="dxa"/>
              <w:right w:w="100" w:type="dxa"/>
            </w:tcMar>
          </w:tcPr>
          <w:p w14:paraId="220874C6"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35 fojas en soporte papel</w:t>
            </w:r>
          </w:p>
        </w:tc>
        <w:tc>
          <w:tcPr>
            <w:tcW w:w="3253" w:type="dxa"/>
            <w:tcMar>
              <w:top w:w="100" w:type="dxa"/>
              <w:left w:w="100" w:type="dxa"/>
              <w:bottom w:w="100" w:type="dxa"/>
              <w:right w:w="100" w:type="dxa"/>
            </w:tcMar>
          </w:tcPr>
          <w:p w14:paraId="3974A4C0"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Archivos electrónicos: se encuentran almacenados en el disco duro externo ADATA HD 710 1TB Serie: 1J4020120643.</w:t>
            </w:r>
          </w:p>
          <w:p w14:paraId="4AE124E7"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Resguardado en el archivo de trámite Área Coordinadora de Archivos, piso 1, pasillo lado norte, oficina 2, escritorio 2, primer cajón. y en el correo institucional</w:t>
            </w:r>
          </w:p>
          <w:p w14:paraId="3A5192E0" w14:textId="77777777" w:rsidR="00AC1B5B" w:rsidRPr="002F4B6D" w:rsidRDefault="000A4205" w:rsidP="000A4205">
            <w:pPr>
              <w:spacing w:line="240" w:lineRule="auto"/>
              <w:jc w:val="center"/>
              <w:rPr>
                <w:rFonts w:eastAsia="Times New Roman"/>
                <w:sz w:val="20"/>
                <w:szCs w:val="20"/>
              </w:rPr>
            </w:pPr>
            <w:hyperlink r:id="rId17" w:history="1">
              <w:r w:rsidR="00AC1B5B" w:rsidRPr="002F4B6D">
                <w:rPr>
                  <w:rStyle w:val="Hipervnculo"/>
                  <w:rFonts w:eastAsia="Times New Roman"/>
                  <w:sz w:val="20"/>
                  <w:szCs w:val="20"/>
                </w:rPr>
                <w:t>coordinación.archivos@ogaipooaxaca.org.mx</w:t>
              </w:r>
            </w:hyperlink>
            <w:r w:rsidR="00AC1B5B" w:rsidRPr="002F4B6D">
              <w:rPr>
                <w:rFonts w:eastAsia="Times New Roman"/>
                <w:color w:val="000000" w:themeColor="text1"/>
                <w:sz w:val="20"/>
                <w:szCs w:val="20"/>
              </w:rPr>
              <w:t xml:space="preserve"> </w:t>
            </w:r>
          </w:p>
        </w:tc>
        <w:tc>
          <w:tcPr>
            <w:tcW w:w="1559" w:type="dxa"/>
            <w:tcMar>
              <w:top w:w="100" w:type="dxa"/>
              <w:left w:w="100" w:type="dxa"/>
              <w:bottom w:w="100" w:type="dxa"/>
              <w:right w:w="100" w:type="dxa"/>
            </w:tcMar>
          </w:tcPr>
          <w:p w14:paraId="667C76DC" w14:textId="77777777" w:rsidR="00AC1B5B" w:rsidRPr="002F4B6D" w:rsidRDefault="00AC1B5B" w:rsidP="000A4205">
            <w:pPr>
              <w:spacing w:line="240" w:lineRule="auto"/>
              <w:jc w:val="center"/>
              <w:rPr>
                <w:rFonts w:eastAsia="Times New Roman"/>
                <w:sz w:val="20"/>
                <w:szCs w:val="20"/>
              </w:rPr>
            </w:pPr>
            <w:r w:rsidRPr="002F4B6D">
              <w:rPr>
                <w:rFonts w:eastAsia="Times New Roman"/>
                <w:sz w:val="20"/>
                <w:szCs w:val="20"/>
              </w:rPr>
              <w:t>No</w:t>
            </w:r>
          </w:p>
        </w:tc>
      </w:tr>
      <w:tr w:rsidR="00AC1B5B" w:rsidRPr="00FA7A26" w14:paraId="5B4BA3B7" w14:textId="77777777" w:rsidTr="000A4205">
        <w:trPr>
          <w:trHeight w:val="156"/>
        </w:trPr>
        <w:tc>
          <w:tcPr>
            <w:tcW w:w="1970" w:type="dxa"/>
            <w:gridSpan w:val="2"/>
            <w:tcMar>
              <w:top w:w="100" w:type="dxa"/>
              <w:left w:w="100" w:type="dxa"/>
              <w:bottom w:w="100" w:type="dxa"/>
              <w:right w:w="100" w:type="dxa"/>
            </w:tcMar>
          </w:tcPr>
          <w:p w14:paraId="312C49A7" w14:textId="77777777" w:rsidR="00AC1B5B" w:rsidRPr="00FA7A26" w:rsidRDefault="00AC1B5B"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0B126224" w14:textId="77777777" w:rsidR="00AC1B5B" w:rsidRPr="00FA7A26" w:rsidRDefault="00AC1B5B" w:rsidP="000A4205">
            <w:pPr>
              <w:spacing w:after="200" w:line="240" w:lineRule="auto"/>
              <w:ind w:left="142"/>
              <w:jc w:val="center"/>
              <w:rPr>
                <w:rFonts w:eastAsia="Times New Roman"/>
                <w:sz w:val="24"/>
                <w:szCs w:val="24"/>
              </w:rPr>
            </w:pPr>
          </w:p>
        </w:tc>
      </w:tr>
      <w:tr w:rsidR="00AC1B5B" w:rsidRPr="00047FE9" w14:paraId="082AA04E" w14:textId="77777777" w:rsidTr="000A4205">
        <w:trPr>
          <w:trHeight w:val="208"/>
        </w:trPr>
        <w:tc>
          <w:tcPr>
            <w:tcW w:w="1970" w:type="dxa"/>
            <w:gridSpan w:val="2"/>
            <w:tcMar>
              <w:top w:w="100" w:type="dxa"/>
              <w:left w:w="100" w:type="dxa"/>
              <w:bottom w:w="100" w:type="dxa"/>
              <w:right w:w="100" w:type="dxa"/>
            </w:tcMar>
          </w:tcPr>
          <w:p w14:paraId="7FD49CDC" w14:textId="77777777" w:rsidR="00AC1B5B" w:rsidRPr="00047FE9" w:rsidRDefault="00AC1B5B"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1A92AE04" w14:textId="77777777" w:rsidR="00AC1B5B" w:rsidRPr="00047FE9" w:rsidRDefault="00AC1B5B" w:rsidP="000A4205">
            <w:pPr>
              <w:spacing w:line="240" w:lineRule="auto"/>
              <w:rPr>
                <w:rFonts w:eastAsia="Times New Roman"/>
                <w:b/>
                <w:color w:val="000000" w:themeColor="text1"/>
              </w:rPr>
            </w:pPr>
            <w:r w:rsidRPr="000119A8">
              <w:rPr>
                <w:rFonts w:eastAsia="Times New Roman"/>
                <w:b/>
                <w:color w:val="000000" w:themeColor="text1"/>
              </w:rPr>
              <w:t>11C GESTIÓN DOCUMENTAL Y ADMINISTRACIÓN DEL ARCHIVO.</w:t>
            </w:r>
          </w:p>
        </w:tc>
      </w:tr>
      <w:tr w:rsidR="00AC1B5B" w:rsidRPr="00047FE9" w14:paraId="28D526DD" w14:textId="77777777" w:rsidTr="002F4B6D">
        <w:trPr>
          <w:trHeight w:val="208"/>
        </w:trPr>
        <w:tc>
          <w:tcPr>
            <w:tcW w:w="1970" w:type="dxa"/>
            <w:gridSpan w:val="2"/>
            <w:tcMar>
              <w:top w:w="100" w:type="dxa"/>
              <w:left w:w="100" w:type="dxa"/>
              <w:bottom w:w="100" w:type="dxa"/>
              <w:right w:w="100" w:type="dxa"/>
            </w:tcMar>
          </w:tcPr>
          <w:p w14:paraId="6654836F" w14:textId="77777777" w:rsidR="00AC1B5B" w:rsidRPr="00047FE9" w:rsidRDefault="00AC1B5B"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534334E1" w14:textId="77777777" w:rsidR="00AC1B5B" w:rsidRPr="00047FE9" w:rsidRDefault="00AC1B5B"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545089BB" w14:textId="77777777" w:rsidR="00AC1B5B" w:rsidRPr="00047FE9" w:rsidRDefault="00AC1B5B"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30C0BDA6" w14:textId="77777777" w:rsidR="00AC1B5B" w:rsidRPr="00047FE9" w:rsidRDefault="00AC1B5B"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6D3866AA"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27C76E09"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C1B5B" w:rsidRPr="00D44116" w14:paraId="67A35825" w14:textId="77777777" w:rsidTr="002F4B6D">
        <w:trPr>
          <w:trHeight w:val="208"/>
        </w:trPr>
        <w:tc>
          <w:tcPr>
            <w:tcW w:w="836" w:type="dxa"/>
            <w:tcMar>
              <w:top w:w="100" w:type="dxa"/>
              <w:left w:w="100" w:type="dxa"/>
              <w:bottom w:w="100" w:type="dxa"/>
              <w:right w:w="100" w:type="dxa"/>
            </w:tcMar>
          </w:tcPr>
          <w:p w14:paraId="1440ACBA" w14:textId="77777777" w:rsidR="00AC1B5B" w:rsidRPr="002F4B6D" w:rsidRDefault="00AC1B5B"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11C.1</w:t>
            </w:r>
          </w:p>
        </w:tc>
        <w:tc>
          <w:tcPr>
            <w:tcW w:w="1134" w:type="dxa"/>
            <w:tcMar>
              <w:top w:w="100" w:type="dxa"/>
              <w:left w:w="100" w:type="dxa"/>
              <w:bottom w:w="100" w:type="dxa"/>
              <w:right w:w="100" w:type="dxa"/>
            </w:tcMar>
          </w:tcPr>
          <w:p w14:paraId="102F1724" w14:textId="77777777" w:rsidR="00AC1B5B" w:rsidRPr="002F4B6D" w:rsidRDefault="00AC1B5B" w:rsidP="000A4205">
            <w:pPr>
              <w:spacing w:line="240" w:lineRule="auto"/>
              <w:jc w:val="both"/>
              <w:rPr>
                <w:rFonts w:eastAsia="Times New Roman"/>
                <w:color w:val="000000" w:themeColor="text1"/>
                <w:sz w:val="20"/>
                <w:szCs w:val="20"/>
                <w:lang w:val="es-MX"/>
              </w:rPr>
            </w:pPr>
            <w:r w:rsidRPr="002F4B6D">
              <w:rPr>
                <w:rFonts w:eastAsia="Times New Roman"/>
                <w:color w:val="000000" w:themeColor="text1"/>
                <w:sz w:val="20"/>
                <w:szCs w:val="20"/>
                <w:lang w:val="es-MX"/>
              </w:rPr>
              <w:t>Políticas de gestión documental y administración de archivos</w:t>
            </w:r>
          </w:p>
          <w:p w14:paraId="79978310" w14:textId="77777777" w:rsidR="00AC1B5B" w:rsidRPr="002F4B6D" w:rsidRDefault="00AC1B5B" w:rsidP="000A4205">
            <w:pPr>
              <w:spacing w:line="240" w:lineRule="auto"/>
              <w:rPr>
                <w:rFonts w:eastAsia="Times New Roman"/>
                <w:color w:val="000000" w:themeColor="text1"/>
                <w:sz w:val="20"/>
                <w:szCs w:val="20"/>
              </w:rPr>
            </w:pPr>
          </w:p>
        </w:tc>
        <w:tc>
          <w:tcPr>
            <w:tcW w:w="1799" w:type="dxa"/>
            <w:tcMar>
              <w:top w:w="100" w:type="dxa"/>
              <w:left w:w="100" w:type="dxa"/>
              <w:bottom w:w="100" w:type="dxa"/>
              <w:right w:w="100" w:type="dxa"/>
            </w:tcMar>
          </w:tcPr>
          <w:p w14:paraId="448BE57D" w14:textId="77777777" w:rsidR="00AC1B5B" w:rsidRPr="002F4B6D" w:rsidRDefault="00AC1B5B"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Contiene la información relativa a las designaciones de las y los Responsables de Archivo de Trámite de las unidades administrativas productoras de la documentación.</w:t>
            </w:r>
          </w:p>
        </w:tc>
        <w:tc>
          <w:tcPr>
            <w:tcW w:w="1319" w:type="dxa"/>
            <w:tcMar>
              <w:top w:w="100" w:type="dxa"/>
              <w:left w:w="100" w:type="dxa"/>
              <w:bottom w:w="100" w:type="dxa"/>
              <w:right w:w="100" w:type="dxa"/>
            </w:tcMar>
          </w:tcPr>
          <w:p w14:paraId="45EFBCCF"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25/02/2022</w:t>
            </w:r>
          </w:p>
          <w:p w14:paraId="192B2738"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28/04/2022</w:t>
            </w:r>
          </w:p>
          <w:p w14:paraId="278C56E7" w14:textId="77777777" w:rsidR="00AC1B5B" w:rsidRPr="002F4B6D" w:rsidRDefault="00AC1B5B" w:rsidP="000A4205">
            <w:pPr>
              <w:spacing w:line="240" w:lineRule="auto"/>
              <w:rPr>
                <w:rFonts w:eastAsia="Times New Roman"/>
                <w:sz w:val="20"/>
                <w:szCs w:val="20"/>
              </w:rPr>
            </w:pPr>
          </w:p>
        </w:tc>
        <w:tc>
          <w:tcPr>
            <w:tcW w:w="1134" w:type="dxa"/>
            <w:tcMar>
              <w:top w:w="100" w:type="dxa"/>
              <w:left w:w="100" w:type="dxa"/>
              <w:bottom w:w="100" w:type="dxa"/>
              <w:right w:w="100" w:type="dxa"/>
            </w:tcMar>
          </w:tcPr>
          <w:p w14:paraId="4DEEA14D"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15 fojas en soporte papel</w:t>
            </w:r>
          </w:p>
        </w:tc>
        <w:tc>
          <w:tcPr>
            <w:tcW w:w="3253" w:type="dxa"/>
            <w:tcMar>
              <w:top w:w="100" w:type="dxa"/>
              <w:left w:w="100" w:type="dxa"/>
              <w:bottom w:w="100" w:type="dxa"/>
              <w:right w:w="100" w:type="dxa"/>
            </w:tcMar>
          </w:tcPr>
          <w:p w14:paraId="56AEE874"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Archivos electrónicos: se encuentran almacenados en el disco duro externo ADATA HD 710 1TB Serie: 1J4020120643.</w:t>
            </w:r>
          </w:p>
          <w:p w14:paraId="0F18900C"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Resguardado en el archivo de trámite Área Coordinadora de Archivos, piso 1, pasillo lado norte, oficina 2, escritorio 2, primer cajón. y en el correo institucional</w:t>
            </w:r>
          </w:p>
          <w:p w14:paraId="3C5AD109" w14:textId="77777777" w:rsidR="00AC1B5B" w:rsidRPr="002F4B6D" w:rsidRDefault="000A4205" w:rsidP="000A4205">
            <w:pPr>
              <w:spacing w:line="240" w:lineRule="auto"/>
              <w:jc w:val="center"/>
              <w:rPr>
                <w:rFonts w:eastAsia="Times New Roman"/>
                <w:sz w:val="20"/>
                <w:szCs w:val="20"/>
              </w:rPr>
            </w:pPr>
            <w:hyperlink r:id="rId18" w:history="1">
              <w:r w:rsidR="00AC1B5B" w:rsidRPr="002F4B6D">
                <w:rPr>
                  <w:rStyle w:val="Hipervnculo"/>
                  <w:rFonts w:eastAsia="Times New Roman"/>
                  <w:sz w:val="20"/>
                  <w:szCs w:val="20"/>
                </w:rPr>
                <w:t>coordinación.archivos@ogaipooaxaca.org.mx</w:t>
              </w:r>
            </w:hyperlink>
            <w:r w:rsidR="00AC1B5B" w:rsidRPr="002F4B6D">
              <w:rPr>
                <w:rFonts w:eastAsia="Times New Roman"/>
                <w:color w:val="000000" w:themeColor="text1"/>
                <w:sz w:val="20"/>
                <w:szCs w:val="20"/>
              </w:rPr>
              <w:t xml:space="preserve"> </w:t>
            </w:r>
          </w:p>
        </w:tc>
        <w:tc>
          <w:tcPr>
            <w:tcW w:w="1559" w:type="dxa"/>
            <w:tcMar>
              <w:top w:w="100" w:type="dxa"/>
              <w:left w:w="100" w:type="dxa"/>
              <w:bottom w:w="100" w:type="dxa"/>
              <w:right w:w="100" w:type="dxa"/>
            </w:tcMar>
          </w:tcPr>
          <w:p w14:paraId="03121459" w14:textId="77777777" w:rsidR="00AC1B5B" w:rsidRPr="002F4B6D" w:rsidRDefault="00AC1B5B" w:rsidP="000A4205">
            <w:pPr>
              <w:spacing w:line="240" w:lineRule="auto"/>
              <w:jc w:val="center"/>
              <w:rPr>
                <w:rFonts w:eastAsia="Times New Roman"/>
                <w:sz w:val="20"/>
                <w:szCs w:val="20"/>
              </w:rPr>
            </w:pPr>
            <w:r w:rsidRPr="002F4B6D">
              <w:rPr>
                <w:rFonts w:eastAsia="Times New Roman"/>
                <w:sz w:val="20"/>
                <w:szCs w:val="20"/>
              </w:rPr>
              <w:t>No</w:t>
            </w:r>
          </w:p>
        </w:tc>
      </w:tr>
      <w:tr w:rsidR="00AC1B5B" w:rsidRPr="00FA7A26" w14:paraId="115A2CED" w14:textId="77777777" w:rsidTr="000A4205">
        <w:trPr>
          <w:trHeight w:val="156"/>
        </w:trPr>
        <w:tc>
          <w:tcPr>
            <w:tcW w:w="1970" w:type="dxa"/>
            <w:gridSpan w:val="2"/>
            <w:tcMar>
              <w:top w:w="100" w:type="dxa"/>
              <w:left w:w="100" w:type="dxa"/>
              <w:bottom w:w="100" w:type="dxa"/>
              <w:right w:w="100" w:type="dxa"/>
            </w:tcMar>
          </w:tcPr>
          <w:p w14:paraId="00797E08" w14:textId="77777777" w:rsidR="00AC1B5B" w:rsidRPr="00FA7A26" w:rsidRDefault="00AC1B5B"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4FE4A351" w14:textId="77777777" w:rsidR="00AC1B5B" w:rsidRPr="00FA7A26" w:rsidRDefault="00AC1B5B" w:rsidP="000A4205">
            <w:pPr>
              <w:spacing w:after="200" w:line="240" w:lineRule="auto"/>
              <w:ind w:left="142"/>
              <w:jc w:val="center"/>
              <w:rPr>
                <w:rFonts w:eastAsia="Times New Roman"/>
                <w:sz w:val="24"/>
                <w:szCs w:val="24"/>
              </w:rPr>
            </w:pPr>
          </w:p>
        </w:tc>
      </w:tr>
      <w:tr w:rsidR="00AC1B5B" w:rsidRPr="00047FE9" w14:paraId="0EAFF655" w14:textId="77777777" w:rsidTr="000A4205">
        <w:trPr>
          <w:trHeight w:val="208"/>
        </w:trPr>
        <w:tc>
          <w:tcPr>
            <w:tcW w:w="1970" w:type="dxa"/>
            <w:gridSpan w:val="2"/>
            <w:tcMar>
              <w:top w:w="100" w:type="dxa"/>
              <w:left w:w="100" w:type="dxa"/>
              <w:bottom w:w="100" w:type="dxa"/>
              <w:right w:w="100" w:type="dxa"/>
            </w:tcMar>
          </w:tcPr>
          <w:p w14:paraId="4B7A3E83" w14:textId="77777777" w:rsidR="00AC1B5B" w:rsidRPr="00047FE9" w:rsidRDefault="00AC1B5B" w:rsidP="000A4205">
            <w:pPr>
              <w:spacing w:line="240" w:lineRule="auto"/>
              <w:rPr>
                <w:rFonts w:eastAsia="Times New Roman"/>
                <w:b/>
                <w:color w:val="000000" w:themeColor="text1"/>
              </w:rPr>
            </w:pPr>
            <w:r w:rsidRPr="00047FE9">
              <w:rPr>
                <w:rFonts w:eastAsia="Times New Roman"/>
                <w:b/>
                <w:color w:val="000000" w:themeColor="text1"/>
              </w:rPr>
              <w:lastRenderedPageBreak/>
              <w:t>SECCIÓN:</w:t>
            </w:r>
          </w:p>
        </w:tc>
        <w:tc>
          <w:tcPr>
            <w:tcW w:w="9064" w:type="dxa"/>
            <w:gridSpan w:val="5"/>
            <w:tcMar>
              <w:top w:w="100" w:type="dxa"/>
              <w:left w:w="100" w:type="dxa"/>
              <w:bottom w:w="100" w:type="dxa"/>
              <w:right w:w="100" w:type="dxa"/>
            </w:tcMar>
          </w:tcPr>
          <w:p w14:paraId="2BBD0D32" w14:textId="77777777" w:rsidR="00AC1B5B" w:rsidRPr="00047FE9" w:rsidRDefault="00AC1B5B" w:rsidP="000A4205">
            <w:pPr>
              <w:spacing w:line="240" w:lineRule="auto"/>
              <w:rPr>
                <w:rFonts w:eastAsia="Times New Roman"/>
                <w:b/>
                <w:color w:val="000000" w:themeColor="text1"/>
              </w:rPr>
            </w:pPr>
            <w:r w:rsidRPr="000119A8">
              <w:rPr>
                <w:rFonts w:eastAsia="Times New Roman"/>
                <w:b/>
                <w:color w:val="000000" w:themeColor="text1"/>
              </w:rPr>
              <w:t>11C GESTIÓN DOCUMENTAL Y ADMINISTRACIÓN DEL ARCHIVO.</w:t>
            </w:r>
          </w:p>
        </w:tc>
      </w:tr>
      <w:tr w:rsidR="00AC1B5B" w:rsidRPr="00047FE9" w14:paraId="2B5A289B" w14:textId="77777777" w:rsidTr="002F4B6D">
        <w:trPr>
          <w:trHeight w:val="208"/>
        </w:trPr>
        <w:tc>
          <w:tcPr>
            <w:tcW w:w="1970" w:type="dxa"/>
            <w:gridSpan w:val="2"/>
            <w:tcMar>
              <w:top w:w="100" w:type="dxa"/>
              <w:left w:w="100" w:type="dxa"/>
              <w:bottom w:w="100" w:type="dxa"/>
              <w:right w:w="100" w:type="dxa"/>
            </w:tcMar>
          </w:tcPr>
          <w:p w14:paraId="0F89D314" w14:textId="77777777" w:rsidR="00AC1B5B" w:rsidRPr="00047FE9" w:rsidRDefault="00AC1B5B"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35736295" w14:textId="77777777" w:rsidR="00AC1B5B" w:rsidRPr="00047FE9" w:rsidRDefault="00AC1B5B"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2699D070" w14:textId="77777777" w:rsidR="00AC1B5B" w:rsidRPr="00047FE9" w:rsidRDefault="00AC1B5B"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75DE1826" w14:textId="77777777" w:rsidR="00AC1B5B" w:rsidRPr="00047FE9" w:rsidRDefault="00AC1B5B"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6451643C"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217F4A82"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C1B5B" w:rsidRPr="00157295" w14:paraId="6F05810F" w14:textId="77777777" w:rsidTr="002F4B6D">
        <w:trPr>
          <w:trHeight w:val="208"/>
        </w:trPr>
        <w:tc>
          <w:tcPr>
            <w:tcW w:w="836" w:type="dxa"/>
            <w:tcMar>
              <w:top w:w="100" w:type="dxa"/>
              <w:left w:w="100" w:type="dxa"/>
              <w:bottom w:w="100" w:type="dxa"/>
              <w:right w:w="100" w:type="dxa"/>
            </w:tcMar>
          </w:tcPr>
          <w:p w14:paraId="3CD491CF" w14:textId="77777777" w:rsidR="00AC1B5B" w:rsidRPr="002F4B6D" w:rsidRDefault="00AC1B5B"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11C.3</w:t>
            </w:r>
          </w:p>
        </w:tc>
        <w:tc>
          <w:tcPr>
            <w:tcW w:w="1134" w:type="dxa"/>
            <w:tcMar>
              <w:top w:w="100" w:type="dxa"/>
              <w:left w:w="100" w:type="dxa"/>
              <w:bottom w:w="100" w:type="dxa"/>
              <w:right w:w="100" w:type="dxa"/>
            </w:tcMar>
          </w:tcPr>
          <w:p w14:paraId="41EA8153" w14:textId="77777777" w:rsidR="00AC1B5B" w:rsidRPr="002F4B6D" w:rsidRDefault="00AC1B5B"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Instrumentos de control y consulta</w:t>
            </w:r>
          </w:p>
        </w:tc>
        <w:tc>
          <w:tcPr>
            <w:tcW w:w="1799" w:type="dxa"/>
            <w:tcMar>
              <w:top w:w="100" w:type="dxa"/>
              <w:left w:w="100" w:type="dxa"/>
              <w:bottom w:w="100" w:type="dxa"/>
              <w:right w:w="100" w:type="dxa"/>
            </w:tcMar>
          </w:tcPr>
          <w:p w14:paraId="5C701FCC" w14:textId="77777777" w:rsidR="00AC1B5B" w:rsidRPr="002F4B6D" w:rsidRDefault="00AC1B5B"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Contiene la información relativa a la elaboración de la Guía de Archivo Documental 2021.</w:t>
            </w:r>
          </w:p>
        </w:tc>
        <w:tc>
          <w:tcPr>
            <w:tcW w:w="1319" w:type="dxa"/>
            <w:tcMar>
              <w:top w:w="100" w:type="dxa"/>
              <w:left w:w="100" w:type="dxa"/>
              <w:bottom w:w="100" w:type="dxa"/>
              <w:right w:w="100" w:type="dxa"/>
            </w:tcMar>
          </w:tcPr>
          <w:p w14:paraId="5480BC5C"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25/02/2022</w:t>
            </w:r>
          </w:p>
          <w:p w14:paraId="69C6FACC"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05/04/2022</w:t>
            </w:r>
          </w:p>
          <w:p w14:paraId="11905B19" w14:textId="77777777" w:rsidR="00AC1B5B" w:rsidRPr="002F4B6D" w:rsidRDefault="00AC1B5B" w:rsidP="000A4205">
            <w:pPr>
              <w:spacing w:line="240" w:lineRule="auto"/>
              <w:rPr>
                <w:rFonts w:eastAsia="Times New Roman"/>
                <w:sz w:val="20"/>
                <w:szCs w:val="20"/>
              </w:rPr>
            </w:pPr>
          </w:p>
        </w:tc>
        <w:tc>
          <w:tcPr>
            <w:tcW w:w="1134" w:type="dxa"/>
            <w:tcMar>
              <w:top w:w="100" w:type="dxa"/>
              <w:left w:w="100" w:type="dxa"/>
              <w:bottom w:w="100" w:type="dxa"/>
              <w:right w:w="100" w:type="dxa"/>
            </w:tcMar>
          </w:tcPr>
          <w:p w14:paraId="6A0392A4"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 xml:space="preserve">89 fojas en soporte papel </w:t>
            </w:r>
          </w:p>
        </w:tc>
        <w:tc>
          <w:tcPr>
            <w:tcW w:w="3253" w:type="dxa"/>
            <w:tcMar>
              <w:top w:w="100" w:type="dxa"/>
              <w:left w:w="100" w:type="dxa"/>
              <w:bottom w:w="100" w:type="dxa"/>
              <w:right w:w="100" w:type="dxa"/>
            </w:tcMar>
          </w:tcPr>
          <w:p w14:paraId="261D7F23"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Archivos electrónicos: se encuentran almacenados en el disco duro externo ADATA HD 710 1TB Serie: 1J4020120643.</w:t>
            </w:r>
          </w:p>
          <w:p w14:paraId="54A32839"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Resguardado en el archivo de trámite Área Coordinadora de Archivos, piso 1, pasillo lado norte, oficina 2, escritorio 2, primer cajón. y en el correo institucional</w:t>
            </w:r>
          </w:p>
          <w:p w14:paraId="124AE9A1" w14:textId="77777777" w:rsidR="00AC1B5B" w:rsidRPr="002F4B6D" w:rsidRDefault="000A4205" w:rsidP="000A4205">
            <w:pPr>
              <w:spacing w:line="240" w:lineRule="auto"/>
              <w:jc w:val="center"/>
              <w:rPr>
                <w:rFonts w:eastAsia="Times New Roman"/>
                <w:sz w:val="20"/>
                <w:szCs w:val="20"/>
              </w:rPr>
            </w:pPr>
            <w:hyperlink r:id="rId19" w:history="1">
              <w:r w:rsidR="00AC1B5B" w:rsidRPr="002F4B6D">
                <w:rPr>
                  <w:rStyle w:val="Hipervnculo"/>
                  <w:rFonts w:eastAsia="Times New Roman"/>
                  <w:sz w:val="20"/>
                  <w:szCs w:val="20"/>
                </w:rPr>
                <w:t>coordinación.archivos@ogaipooaxaca.org.mx</w:t>
              </w:r>
            </w:hyperlink>
            <w:r w:rsidR="00AC1B5B" w:rsidRPr="002F4B6D">
              <w:rPr>
                <w:rFonts w:eastAsia="Times New Roman"/>
                <w:color w:val="000000" w:themeColor="text1"/>
                <w:sz w:val="20"/>
                <w:szCs w:val="20"/>
              </w:rPr>
              <w:t xml:space="preserve"> </w:t>
            </w:r>
          </w:p>
        </w:tc>
        <w:tc>
          <w:tcPr>
            <w:tcW w:w="1559" w:type="dxa"/>
            <w:tcMar>
              <w:top w:w="100" w:type="dxa"/>
              <w:left w:w="100" w:type="dxa"/>
              <w:bottom w:w="100" w:type="dxa"/>
              <w:right w:w="100" w:type="dxa"/>
            </w:tcMar>
          </w:tcPr>
          <w:p w14:paraId="5EF16D93" w14:textId="77777777" w:rsidR="00AC1B5B" w:rsidRPr="002F4B6D" w:rsidRDefault="00AC1B5B" w:rsidP="000A4205">
            <w:pPr>
              <w:spacing w:line="240" w:lineRule="auto"/>
              <w:jc w:val="center"/>
              <w:rPr>
                <w:rFonts w:eastAsia="Times New Roman"/>
                <w:sz w:val="20"/>
                <w:szCs w:val="20"/>
              </w:rPr>
            </w:pPr>
            <w:r w:rsidRPr="002F4B6D">
              <w:rPr>
                <w:rFonts w:eastAsia="Times New Roman"/>
                <w:sz w:val="20"/>
                <w:szCs w:val="20"/>
              </w:rPr>
              <w:t xml:space="preserve">No </w:t>
            </w:r>
          </w:p>
        </w:tc>
      </w:tr>
      <w:tr w:rsidR="00AC1B5B" w:rsidRPr="00FA7A26" w14:paraId="1E067123" w14:textId="77777777" w:rsidTr="000A4205">
        <w:trPr>
          <w:trHeight w:val="156"/>
        </w:trPr>
        <w:tc>
          <w:tcPr>
            <w:tcW w:w="1970" w:type="dxa"/>
            <w:gridSpan w:val="2"/>
            <w:tcMar>
              <w:top w:w="100" w:type="dxa"/>
              <w:left w:w="100" w:type="dxa"/>
              <w:bottom w:w="100" w:type="dxa"/>
              <w:right w:w="100" w:type="dxa"/>
            </w:tcMar>
          </w:tcPr>
          <w:p w14:paraId="4135026D" w14:textId="77777777" w:rsidR="00AC1B5B" w:rsidRPr="00FA7A26" w:rsidRDefault="00AC1B5B"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29AAF1AE" w14:textId="77777777" w:rsidR="00AC1B5B" w:rsidRPr="00FA7A26" w:rsidRDefault="00AC1B5B" w:rsidP="000A4205">
            <w:pPr>
              <w:spacing w:after="200" w:line="240" w:lineRule="auto"/>
              <w:ind w:left="142"/>
              <w:jc w:val="center"/>
              <w:rPr>
                <w:rFonts w:eastAsia="Times New Roman"/>
                <w:sz w:val="24"/>
                <w:szCs w:val="24"/>
              </w:rPr>
            </w:pPr>
          </w:p>
        </w:tc>
      </w:tr>
      <w:tr w:rsidR="00AC1B5B" w:rsidRPr="00047FE9" w14:paraId="27E57DE0" w14:textId="77777777" w:rsidTr="000A4205">
        <w:trPr>
          <w:trHeight w:val="208"/>
        </w:trPr>
        <w:tc>
          <w:tcPr>
            <w:tcW w:w="1970" w:type="dxa"/>
            <w:gridSpan w:val="2"/>
            <w:tcMar>
              <w:top w:w="100" w:type="dxa"/>
              <w:left w:w="100" w:type="dxa"/>
              <w:bottom w:w="100" w:type="dxa"/>
              <w:right w:w="100" w:type="dxa"/>
            </w:tcMar>
          </w:tcPr>
          <w:p w14:paraId="782F05C8" w14:textId="77777777" w:rsidR="00AC1B5B" w:rsidRPr="00047FE9" w:rsidRDefault="00AC1B5B"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3EFDC118" w14:textId="77777777" w:rsidR="00AC1B5B" w:rsidRPr="00047FE9" w:rsidRDefault="00AC1B5B" w:rsidP="000A4205">
            <w:pPr>
              <w:spacing w:line="240" w:lineRule="auto"/>
              <w:rPr>
                <w:rFonts w:eastAsia="Times New Roman"/>
                <w:b/>
                <w:color w:val="000000" w:themeColor="text1"/>
              </w:rPr>
            </w:pPr>
            <w:r w:rsidRPr="000119A8">
              <w:rPr>
                <w:rFonts w:eastAsia="Times New Roman"/>
                <w:b/>
                <w:color w:val="000000" w:themeColor="text1"/>
              </w:rPr>
              <w:t>11C GESTIÓN DOCUMENTAL Y ADMINISTRACIÓN DEL ARCHIVO</w:t>
            </w:r>
          </w:p>
        </w:tc>
      </w:tr>
      <w:tr w:rsidR="00AC1B5B" w:rsidRPr="00047FE9" w14:paraId="6165152C" w14:textId="77777777" w:rsidTr="002F4B6D">
        <w:trPr>
          <w:trHeight w:val="208"/>
        </w:trPr>
        <w:tc>
          <w:tcPr>
            <w:tcW w:w="1970" w:type="dxa"/>
            <w:gridSpan w:val="2"/>
            <w:tcMar>
              <w:top w:w="100" w:type="dxa"/>
              <w:left w:w="100" w:type="dxa"/>
              <w:bottom w:w="100" w:type="dxa"/>
              <w:right w:w="100" w:type="dxa"/>
            </w:tcMar>
          </w:tcPr>
          <w:p w14:paraId="2A1AD125" w14:textId="77777777" w:rsidR="00AC1B5B" w:rsidRPr="00047FE9" w:rsidRDefault="00AC1B5B"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61D638F4" w14:textId="77777777" w:rsidR="00AC1B5B" w:rsidRPr="00047FE9" w:rsidRDefault="00AC1B5B"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7253D18A" w14:textId="77777777" w:rsidR="00AC1B5B" w:rsidRPr="00047FE9" w:rsidRDefault="00AC1B5B"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149A805D" w14:textId="77777777" w:rsidR="00AC1B5B" w:rsidRPr="00047FE9" w:rsidRDefault="00AC1B5B"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063B328D"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280EF8A2"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C1B5B" w:rsidRPr="009C6327" w14:paraId="4A9F3251" w14:textId="77777777" w:rsidTr="002F4B6D">
        <w:trPr>
          <w:trHeight w:val="208"/>
        </w:trPr>
        <w:tc>
          <w:tcPr>
            <w:tcW w:w="836" w:type="dxa"/>
            <w:tcMar>
              <w:top w:w="100" w:type="dxa"/>
              <w:left w:w="100" w:type="dxa"/>
              <w:bottom w:w="100" w:type="dxa"/>
              <w:right w:w="100" w:type="dxa"/>
            </w:tcMar>
          </w:tcPr>
          <w:p w14:paraId="7DEA2D45" w14:textId="77777777" w:rsidR="00AC1B5B" w:rsidRPr="002F4B6D" w:rsidRDefault="00AC1B5B"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11C.3</w:t>
            </w:r>
          </w:p>
        </w:tc>
        <w:tc>
          <w:tcPr>
            <w:tcW w:w="1134" w:type="dxa"/>
            <w:tcMar>
              <w:top w:w="100" w:type="dxa"/>
              <w:left w:w="100" w:type="dxa"/>
              <w:bottom w:w="100" w:type="dxa"/>
              <w:right w:w="100" w:type="dxa"/>
            </w:tcMar>
          </w:tcPr>
          <w:p w14:paraId="1BD7ACAD" w14:textId="77777777" w:rsidR="00AC1B5B" w:rsidRPr="002F4B6D" w:rsidRDefault="00AC1B5B"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Instrumentos de control y consulta</w:t>
            </w:r>
          </w:p>
        </w:tc>
        <w:tc>
          <w:tcPr>
            <w:tcW w:w="1799" w:type="dxa"/>
            <w:tcMar>
              <w:top w:w="100" w:type="dxa"/>
              <w:left w:w="100" w:type="dxa"/>
              <w:bottom w:w="100" w:type="dxa"/>
              <w:right w:w="100" w:type="dxa"/>
            </w:tcMar>
          </w:tcPr>
          <w:p w14:paraId="3C081F05" w14:textId="77777777" w:rsidR="00AC1B5B" w:rsidRPr="002F4B6D" w:rsidRDefault="00AC1B5B"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Contiene los inventarios generales por expediente de las unidades administrativas productoras de la documentación</w:t>
            </w:r>
          </w:p>
        </w:tc>
        <w:tc>
          <w:tcPr>
            <w:tcW w:w="1319" w:type="dxa"/>
            <w:tcMar>
              <w:top w:w="100" w:type="dxa"/>
              <w:left w:w="100" w:type="dxa"/>
              <w:bottom w:w="100" w:type="dxa"/>
              <w:right w:w="100" w:type="dxa"/>
            </w:tcMar>
          </w:tcPr>
          <w:p w14:paraId="1E9AE92C"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10/03/2022</w:t>
            </w:r>
          </w:p>
          <w:p w14:paraId="37EFF51B"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11/05/2022</w:t>
            </w:r>
          </w:p>
          <w:p w14:paraId="0B9AE886" w14:textId="77777777" w:rsidR="00AC1B5B" w:rsidRPr="002F4B6D" w:rsidRDefault="00AC1B5B" w:rsidP="000A4205">
            <w:pPr>
              <w:spacing w:line="240" w:lineRule="auto"/>
              <w:rPr>
                <w:rFonts w:eastAsia="Times New Roman"/>
                <w:sz w:val="20"/>
                <w:szCs w:val="20"/>
              </w:rPr>
            </w:pPr>
          </w:p>
        </w:tc>
        <w:tc>
          <w:tcPr>
            <w:tcW w:w="1134" w:type="dxa"/>
            <w:tcMar>
              <w:top w:w="100" w:type="dxa"/>
              <w:left w:w="100" w:type="dxa"/>
              <w:bottom w:w="100" w:type="dxa"/>
              <w:right w:w="100" w:type="dxa"/>
            </w:tcMar>
          </w:tcPr>
          <w:p w14:paraId="50D71CBE"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82 fojas en soporte papel</w:t>
            </w:r>
          </w:p>
        </w:tc>
        <w:tc>
          <w:tcPr>
            <w:tcW w:w="3253" w:type="dxa"/>
            <w:tcMar>
              <w:top w:w="100" w:type="dxa"/>
              <w:left w:w="100" w:type="dxa"/>
              <w:bottom w:w="100" w:type="dxa"/>
              <w:right w:w="100" w:type="dxa"/>
            </w:tcMar>
          </w:tcPr>
          <w:p w14:paraId="67768A79"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Archivos electrónicos: se encuentran almacenados en el disco duro externo ADATA HD 710 1TB Serie: 1J4020120643.</w:t>
            </w:r>
          </w:p>
          <w:p w14:paraId="49AB41E9"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Resguardado en el archivo de trámite Área Coordinadora de Archivos, piso 1, pasillo lado norte, oficina 2, escritorio 2, primer cajón. y en el correo institucional</w:t>
            </w:r>
          </w:p>
          <w:p w14:paraId="4A0C6E72" w14:textId="77777777" w:rsidR="00AC1B5B" w:rsidRPr="002F4B6D" w:rsidRDefault="000A4205" w:rsidP="000A4205">
            <w:pPr>
              <w:spacing w:line="240" w:lineRule="auto"/>
              <w:jc w:val="center"/>
              <w:rPr>
                <w:rFonts w:eastAsia="Times New Roman"/>
                <w:sz w:val="20"/>
                <w:szCs w:val="20"/>
              </w:rPr>
            </w:pPr>
            <w:hyperlink r:id="rId20" w:history="1">
              <w:r w:rsidR="00AC1B5B" w:rsidRPr="002F4B6D">
                <w:rPr>
                  <w:rStyle w:val="Hipervnculo"/>
                  <w:rFonts w:eastAsia="Times New Roman"/>
                  <w:sz w:val="20"/>
                  <w:szCs w:val="20"/>
                </w:rPr>
                <w:t>coordinación.archivos@ogaipooaxaca.org.mx</w:t>
              </w:r>
            </w:hyperlink>
            <w:r w:rsidR="00AC1B5B" w:rsidRPr="002F4B6D">
              <w:rPr>
                <w:rFonts w:eastAsia="Times New Roman"/>
                <w:color w:val="000000" w:themeColor="text1"/>
                <w:sz w:val="20"/>
                <w:szCs w:val="20"/>
              </w:rPr>
              <w:t xml:space="preserve"> </w:t>
            </w:r>
          </w:p>
        </w:tc>
        <w:tc>
          <w:tcPr>
            <w:tcW w:w="1559" w:type="dxa"/>
            <w:tcMar>
              <w:top w:w="100" w:type="dxa"/>
              <w:left w:w="100" w:type="dxa"/>
              <w:bottom w:w="100" w:type="dxa"/>
              <w:right w:w="100" w:type="dxa"/>
            </w:tcMar>
          </w:tcPr>
          <w:p w14:paraId="59F5ED58" w14:textId="77777777" w:rsidR="00AC1B5B" w:rsidRPr="002F4B6D" w:rsidRDefault="00AC1B5B" w:rsidP="000A4205">
            <w:pPr>
              <w:spacing w:line="240" w:lineRule="auto"/>
              <w:jc w:val="center"/>
              <w:rPr>
                <w:rFonts w:eastAsia="Times New Roman"/>
                <w:sz w:val="20"/>
                <w:szCs w:val="20"/>
              </w:rPr>
            </w:pPr>
            <w:r w:rsidRPr="002F4B6D">
              <w:rPr>
                <w:rFonts w:eastAsia="Times New Roman"/>
                <w:sz w:val="20"/>
                <w:szCs w:val="20"/>
              </w:rPr>
              <w:t>No</w:t>
            </w:r>
          </w:p>
        </w:tc>
      </w:tr>
      <w:tr w:rsidR="00AC1B5B" w:rsidRPr="00FA7A26" w14:paraId="2DCC7B9E" w14:textId="77777777" w:rsidTr="000A4205">
        <w:trPr>
          <w:trHeight w:val="156"/>
        </w:trPr>
        <w:tc>
          <w:tcPr>
            <w:tcW w:w="1970" w:type="dxa"/>
            <w:gridSpan w:val="2"/>
            <w:tcMar>
              <w:top w:w="100" w:type="dxa"/>
              <w:left w:w="100" w:type="dxa"/>
              <w:bottom w:w="100" w:type="dxa"/>
              <w:right w:w="100" w:type="dxa"/>
            </w:tcMar>
          </w:tcPr>
          <w:p w14:paraId="585A3619" w14:textId="77777777" w:rsidR="00AC1B5B" w:rsidRPr="00FA7A26" w:rsidRDefault="00AC1B5B"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17DA53C5" w14:textId="77777777" w:rsidR="00AC1B5B" w:rsidRPr="00FA7A26" w:rsidRDefault="00AC1B5B" w:rsidP="000A4205">
            <w:pPr>
              <w:spacing w:after="200" w:line="240" w:lineRule="auto"/>
              <w:ind w:left="142"/>
              <w:jc w:val="center"/>
              <w:rPr>
                <w:rFonts w:eastAsia="Times New Roman"/>
                <w:sz w:val="24"/>
                <w:szCs w:val="24"/>
              </w:rPr>
            </w:pPr>
          </w:p>
        </w:tc>
      </w:tr>
      <w:tr w:rsidR="00AC1B5B" w:rsidRPr="00047FE9" w14:paraId="50F7FE6F" w14:textId="77777777" w:rsidTr="000A4205">
        <w:trPr>
          <w:trHeight w:val="208"/>
        </w:trPr>
        <w:tc>
          <w:tcPr>
            <w:tcW w:w="1970" w:type="dxa"/>
            <w:gridSpan w:val="2"/>
            <w:tcMar>
              <w:top w:w="100" w:type="dxa"/>
              <w:left w:w="100" w:type="dxa"/>
              <w:bottom w:w="100" w:type="dxa"/>
              <w:right w:w="100" w:type="dxa"/>
            </w:tcMar>
          </w:tcPr>
          <w:p w14:paraId="18AF2814" w14:textId="77777777" w:rsidR="00AC1B5B" w:rsidRPr="00047FE9" w:rsidRDefault="00AC1B5B"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12A14C47" w14:textId="77777777" w:rsidR="00AC1B5B" w:rsidRPr="009C6327" w:rsidRDefault="00AC1B5B" w:rsidP="000A4205">
            <w:pPr>
              <w:jc w:val="both"/>
              <w:rPr>
                <w:b/>
                <w:color w:val="000000" w:themeColor="text1"/>
                <w:lang w:val="es-MX"/>
              </w:rPr>
            </w:pPr>
            <w:r w:rsidRPr="009C6327">
              <w:rPr>
                <w:rFonts w:eastAsia="Times New Roman"/>
                <w:b/>
                <w:color w:val="000000" w:themeColor="text1"/>
              </w:rPr>
              <w:t xml:space="preserve">3S </w:t>
            </w:r>
            <w:r w:rsidRPr="009C6327">
              <w:rPr>
                <w:rFonts w:eastAsia="Times New Roman"/>
                <w:b/>
                <w:bCs/>
                <w:color w:val="000000" w:themeColor="text1"/>
                <w:lang w:val="es-MX"/>
              </w:rPr>
              <w:t>VERIFICACIÓN DE CUMPLIMIENTO DE OBLIGACIONES DE TRANSPARENCIA, DE ACCESO A LA INFORMACIÓN Y PROTECCIÓN DE DATOS PERSONALES DE SUJETOS OB</w:t>
            </w:r>
            <w:r>
              <w:rPr>
                <w:rFonts w:eastAsia="Times New Roman"/>
                <w:b/>
                <w:bCs/>
                <w:color w:val="000000" w:themeColor="text1"/>
                <w:lang w:val="es-MX"/>
              </w:rPr>
              <w:t>LIGADOS</w:t>
            </w:r>
            <w:r w:rsidRPr="009C6327">
              <w:rPr>
                <w:rFonts w:eastAsia="Times New Roman"/>
                <w:b/>
                <w:color w:val="000000" w:themeColor="text1"/>
              </w:rPr>
              <w:t>.</w:t>
            </w:r>
          </w:p>
        </w:tc>
      </w:tr>
      <w:tr w:rsidR="00AC1B5B" w:rsidRPr="00047FE9" w14:paraId="654562E2" w14:textId="77777777" w:rsidTr="002F4B6D">
        <w:trPr>
          <w:trHeight w:val="208"/>
        </w:trPr>
        <w:tc>
          <w:tcPr>
            <w:tcW w:w="1970" w:type="dxa"/>
            <w:gridSpan w:val="2"/>
            <w:tcMar>
              <w:top w:w="100" w:type="dxa"/>
              <w:left w:w="100" w:type="dxa"/>
              <w:bottom w:w="100" w:type="dxa"/>
              <w:right w:w="100" w:type="dxa"/>
            </w:tcMar>
          </w:tcPr>
          <w:p w14:paraId="54E8BC78" w14:textId="77777777" w:rsidR="00AC1B5B" w:rsidRPr="00047FE9" w:rsidRDefault="00AC1B5B"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7F9320C1" w14:textId="77777777" w:rsidR="00AC1B5B" w:rsidRPr="00047FE9" w:rsidRDefault="00AC1B5B"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4A5C9229" w14:textId="77777777" w:rsidR="00AC1B5B" w:rsidRPr="00047FE9" w:rsidRDefault="00AC1B5B"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5C600715" w14:textId="77777777" w:rsidR="00AC1B5B" w:rsidRPr="00047FE9" w:rsidRDefault="00AC1B5B"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6AFCA8D0"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79E51AE3"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C1B5B" w:rsidRPr="009C6327" w14:paraId="2A09404A" w14:textId="77777777" w:rsidTr="002F4B6D">
        <w:trPr>
          <w:trHeight w:val="208"/>
        </w:trPr>
        <w:tc>
          <w:tcPr>
            <w:tcW w:w="836" w:type="dxa"/>
            <w:tcMar>
              <w:top w:w="100" w:type="dxa"/>
              <w:left w:w="100" w:type="dxa"/>
              <w:bottom w:w="100" w:type="dxa"/>
              <w:right w:w="100" w:type="dxa"/>
            </w:tcMar>
          </w:tcPr>
          <w:p w14:paraId="31EF7203" w14:textId="77777777" w:rsidR="00AC1B5B" w:rsidRPr="002F4B6D" w:rsidRDefault="00AC1B5B"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3S.12</w:t>
            </w:r>
          </w:p>
        </w:tc>
        <w:tc>
          <w:tcPr>
            <w:tcW w:w="1134" w:type="dxa"/>
            <w:tcMar>
              <w:top w:w="100" w:type="dxa"/>
              <w:left w:w="100" w:type="dxa"/>
              <w:bottom w:w="100" w:type="dxa"/>
              <w:right w:w="100" w:type="dxa"/>
            </w:tcMar>
          </w:tcPr>
          <w:p w14:paraId="49F5A4DF" w14:textId="77777777" w:rsidR="00AC1B5B" w:rsidRPr="002F4B6D" w:rsidRDefault="00AC1B5B"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Apoyo Técnico</w:t>
            </w:r>
          </w:p>
        </w:tc>
        <w:tc>
          <w:tcPr>
            <w:tcW w:w="1799" w:type="dxa"/>
            <w:tcMar>
              <w:top w:w="100" w:type="dxa"/>
              <w:left w:w="100" w:type="dxa"/>
              <w:bottom w:w="100" w:type="dxa"/>
              <w:right w:w="100" w:type="dxa"/>
            </w:tcMar>
          </w:tcPr>
          <w:p w14:paraId="6FC2D94C" w14:textId="77777777" w:rsidR="00AC1B5B" w:rsidRPr="002F4B6D" w:rsidRDefault="00AC1B5B"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 xml:space="preserve">Contiene los formatos de registro de asesorías impartidas por el </w:t>
            </w:r>
            <w:r w:rsidRPr="002F4B6D">
              <w:rPr>
                <w:rFonts w:eastAsia="Times New Roman"/>
                <w:color w:val="000000" w:themeColor="text1"/>
                <w:sz w:val="20"/>
                <w:szCs w:val="20"/>
              </w:rPr>
              <w:lastRenderedPageBreak/>
              <w:t>Área Coordinadora de Archivos</w:t>
            </w:r>
          </w:p>
        </w:tc>
        <w:tc>
          <w:tcPr>
            <w:tcW w:w="1319" w:type="dxa"/>
            <w:tcMar>
              <w:top w:w="100" w:type="dxa"/>
              <w:left w:w="100" w:type="dxa"/>
              <w:bottom w:w="100" w:type="dxa"/>
              <w:right w:w="100" w:type="dxa"/>
            </w:tcMar>
          </w:tcPr>
          <w:p w14:paraId="21173418"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lastRenderedPageBreak/>
              <w:t>05/03/2022</w:t>
            </w:r>
          </w:p>
          <w:p w14:paraId="12363D63" w14:textId="77777777" w:rsidR="00AC1B5B" w:rsidRPr="002F4B6D" w:rsidRDefault="00AC1B5B" w:rsidP="000A4205">
            <w:pPr>
              <w:spacing w:line="240" w:lineRule="auto"/>
              <w:rPr>
                <w:rFonts w:eastAsia="Times New Roman"/>
                <w:sz w:val="20"/>
                <w:szCs w:val="20"/>
              </w:rPr>
            </w:pPr>
          </w:p>
          <w:p w14:paraId="45DDA913"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06/05/2022</w:t>
            </w:r>
          </w:p>
          <w:p w14:paraId="63AC1AE3" w14:textId="77777777" w:rsidR="00AC1B5B" w:rsidRPr="002F4B6D" w:rsidRDefault="00AC1B5B" w:rsidP="000A4205">
            <w:pPr>
              <w:spacing w:line="240" w:lineRule="auto"/>
              <w:rPr>
                <w:rFonts w:eastAsia="Times New Roman"/>
                <w:sz w:val="20"/>
                <w:szCs w:val="20"/>
              </w:rPr>
            </w:pPr>
          </w:p>
        </w:tc>
        <w:tc>
          <w:tcPr>
            <w:tcW w:w="1134" w:type="dxa"/>
            <w:tcMar>
              <w:top w:w="100" w:type="dxa"/>
              <w:left w:w="100" w:type="dxa"/>
              <w:bottom w:w="100" w:type="dxa"/>
              <w:right w:w="100" w:type="dxa"/>
            </w:tcMar>
          </w:tcPr>
          <w:p w14:paraId="5C906043"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7 fojas en soporte papel</w:t>
            </w:r>
          </w:p>
        </w:tc>
        <w:tc>
          <w:tcPr>
            <w:tcW w:w="3253" w:type="dxa"/>
            <w:tcMar>
              <w:top w:w="100" w:type="dxa"/>
              <w:left w:w="100" w:type="dxa"/>
              <w:bottom w:w="100" w:type="dxa"/>
              <w:right w:w="100" w:type="dxa"/>
            </w:tcMar>
          </w:tcPr>
          <w:p w14:paraId="29C9D677"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Archivos electrónicos: se encuentran almacenados en el disco duro externo ADATA HD 710 1TB Serie: 1J4020120643.</w:t>
            </w:r>
          </w:p>
          <w:p w14:paraId="3F354AD4"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lastRenderedPageBreak/>
              <w:t>Resguardado en el archivo de trámite Área Coordinadora de Archivos, piso 1, pasillo lado norte, oficina 2, escritorio 2, primer cajón. y en el correo institucional</w:t>
            </w:r>
          </w:p>
          <w:p w14:paraId="7A84784F" w14:textId="77777777" w:rsidR="00AC1B5B" w:rsidRPr="002F4B6D" w:rsidRDefault="000A4205" w:rsidP="000A4205">
            <w:pPr>
              <w:spacing w:line="240" w:lineRule="auto"/>
              <w:jc w:val="center"/>
              <w:rPr>
                <w:rFonts w:eastAsia="Times New Roman"/>
                <w:sz w:val="20"/>
                <w:szCs w:val="20"/>
              </w:rPr>
            </w:pPr>
            <w:hyperlink r:id="rId21" w:history="1">
              <w:r w:rsidR="00AC1B5B" w:rsidRPr="002F4B6D">
                <w:rPr>
                  <w:rStyle w:val="Hipervnculo"/>
                  <w:rFonts w:eastAsia="Times New Roman"/>
                  <w:sz w:val="20"/>
                  <w:szCs w:val="20"/>
                </w:rPr>
                <w:t>coordinación.archivos@ogaipooaxaca.org.mx</w:t>
              </w:r>
            </w:hyperlink>
            <w:r w:rsidR="00AC1B5B" w:rsidRPr="002F4B6D">
              <w:rPr>
                <w:rFonts w:eastAsia="Times New Roman"/>
                <w:color w:val="000000" w:themeColor="text1"/>
                <w:sz w:val="20"/>
                <w:szCs w:val="20"/>
              </w:rPr>
              <w:t xml:space="preserve"> </w:t>
            </w:r>
          </w:p>
        </w:tc>
        <w:tc>
          <w:tcPr>
            <w:tcW w:w="1559" w:type="dxa"/>
            <w:tcMar>
              <w:top w:w="100" w:type="dxa"/>
              <w:left w:w="100" w:type="dxa"/>
              <w:bottom w:w="100" w:type="dxa"/>
              <w:right w:w="100" w:type="dxa"/>
            </w:tcMar>
          </w:tcPr>
          <w:p w14:paraId="470871F9" w14:textId="77777777" w:rsidR="00AC1B5B" w:rsidRPr="002F4B6D" w:rsidRDefault="00AC1B5B" w:rsidP="000A4205">
            <w:pPr>
              <w:spacing w:line="240" w:lineRule="auto"/>
              <w:jc w:val="center"/>
              <w:rPr>
                <w:rFonts w:eastAsia="Times New Roman"/>
                <w:sz w:val="20"/>
                <w:szCs w:val="20"/>
              </w:rPr>
            </w:pPr>
            <w:r w:rsidRPr="002F4B6D">
              <w:rPr>
                <w:rFonts w:eastAsia="Times New Roman"/>
                <w:sz w:val="20"/>
                <w:szCs w:val="20"/>
              </w:rPr>
              <w:lastRenderedPageBreak/>
              <w:t>No</w:t>
            </w:r>
          </w:p>
        </w:tc>
      </w:tr>
      <w:tr w:rsidR="00AC1B5B" w:rsidRPr="00FA7A26" w14:paraId="0AF8486C" w14:textId="77777777" w:rsidTr="000A4205">
        <w:trPr>
          <w:trHeight w:val="156"/>
        </w:trPr>
        <w:tc>
          <w:tcPr>
            <w:tcW w:w="1970" w:type="dxa"/>
            <w:gridSpan w:val="2"/>
            <w:tcMar>
              <w:top w:w="100" w:type="dxa"/>
              <w:left w:w="100" w:type="dxa"/>
              <w:bottom w:w="100" w:type="dxa"/>
              <w:right w:w="100" w:type="dxa"/>
            </w:tcMar>
          </w:tcPr>
          <w:p w14:paraId="3FF420C3" w14:textId="77777777" w:rsidR="00AC1B5B" w:rsidRPr="00FA7A26" w:rsidRDefault="00AC1B5B" w:rsidP="000A4205">
            <w:pPr>
              <w:spacing w:line="240" w:lineRule="auto"/>
              <w:rPr>
                <w:rFonts w:eastAsia="Times New Roman"/>
                <w:sz w:val="24"/>
                <w:szCs w:val="24"/>
              </w:rPr>
            </w:pPr>
            <w:r w:rsidRPr="00FA7A26">
              <w:rPr>
                <w:rFonts w:eastAsia="Times New Roman"/>
                <w:color w:val="000000"/>
                <w:sz w:val="16"/>
                <w:szCs w:val="16"/>
              </w:rPr>
              <w:lastRenderedPageBreak/>
              <w:t>NOTAS</w:t>
            </w:r>
          </w:p>
        </w:tc>
        <w:tc>
          <w:tcPr>
            <w:tcW w:w="9064" w:type="dxa"/>
            <w:gridSpan w:val="5"/>
          </w:tcPr>
          <w:p w14:paraId="1399B66E" w14:textId="77777777" w:rsidR="00AC1B5B" w:rsidRPr="00FA7A26" w:rsidRDefault="00AC1B5B" w:rsidP="000A4205">
            <w:pPr>
              <w:spacing w:after="200" w:line="240" w:lineRule="auto"/>
              <w:ind w:left="142"/>
              <w:jc w:val="center"/>
              <w:rPr>
                <w:rFonts w:eastAsia="Times New Roman"/>
                <w:sz w:val="24"/>
                <w:szCs w:val="24"/>
              </w:rPr>
            </w:pPr>
          </w:p>
        </w:tc>
      </w:tr>
      <w:tr w:rsidR="00AC1B5B" w:rsidRPr="009C6327" w14:paraId="3FDD415A" w14:textId="77777777" w:rsidTr="000A4205">
        <w:trPr>
          <w:trHeight w:val="208"/>
        </w:trPr>
        <w:tc>
          <w:tcPr>
            <w:tcW w:w="1970" w:type="dxa"/>
            <w:gridSpan w:val="2"/>
            <w:tcMar>
              <w:top w:w="100" w:type="dxa"/>
              <w:left w:w="100" w:type="dxa"/>
              <w:bottom w:w="100" w:type="dxa"/>
              <w:right w:w="100" w:type="dxa"/>
            </w:tcMar>
          </w:tcPr>
          <w:p w14:paraId="71FEFC05" w14:textId="77777777" w:rsidR="00AC1B5B" w:rsidRPr="00047FE9" w:rsidRDefault="00AC1B5B"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5E175323" w14:textId="77777777" w:rsidR="00AC1B5B" w:rsidRPr="009C6327" w:rsidRDefault="00AC1B5B" w:rsidP="000A4205">
            <w:pPr>
              <w:jc w:val="both"/>
              <w:rPr>
                <w:b/>
                <w:color w:val="000000" w:themeColor="text1"/>
                <w:lang w:val="es-MX"/>
              </w:rPr>
            </w:pPr>
            <w:r w:rsidRPr="009C6327">
              <w:rPr>
                <w:rFonts w:eastAsia="Times New Roman"/>
                <w:b/>
                <w:color w:val="000000" w:themeColor="text1"/>
              </w:rPr>
              <w:t>5S CULTURA DE LA TRANSPARENCIA, ACCESO A LA INFORMACIÓN, PROTECCIÓN DE DATOS PERSONALES Y GOBIERNO ABIERTO.</w:t>
            </w:r>
          </w:p>
        </w:tc>
      </w:tr>
      <w:tr w:rsidR="00AC1B5B" w:rsidRPr="00047FE9" w14:paraId="6C312BF3" w14:textId="77777777" w:rsidTr="002F4B6D">
        <w:trPr>
          <w:trHeight w:val="208"/>
        </w:trPr>
        <w:tc>
          <w:tcPr>
            <w:tcW w:w="1970" w:type="dxa"/>
            <w:gridSpan w:val="2"/>
            <w:tcMar>
              <w:top w:w="100" w:type="dxa"/>
              <w:left w:w="100" w:type="dxa"/>
              <w:bottom w:w="100" w:type="dxa"/>
              <w:right w:w="100" w:type="dxa"/>
            </w:tcMar>
          </w:tcPr>
          <w:p w14:paraId="2620F928" w14:textId="77777777" w:rsidR="00AC1B5B" w:rsidRPr="00047FE9" w:rsidRDefault="00AC1B5B"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5A0336BE" w14:textId="77777777" w:rsidR="00AC1B5B" w:rsidRPr="00047FE9" w:rsidRDefault="00AC1B5B"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4857EE3D" w14:textId="77777777" w:rsidR="00AC1B5B" w:rsidRPr="00047FE9" w:rsidRDefault="00AC1B5B"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705B847B" w14:textId="77777777" w:rsidR="00AC1B5B" w:rsidRPr="00047FE9" w:rsidRDefault="00AC1B5B"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01F65939"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62C9A0F8" w14:textId="77777777" w:rsidR="00AC1B5B" w:rsidRPr="00047FE9" w:rsidRDefault="00AC1B5B"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C1B5B" w:rsidRPr="009C6327" w14:paraId="534A80ED" w14:textId="77777777" w:rsidTr="002F4B6D">
        <w:trPr>
          <w:trHeight w:val="208"/>
        </w:trPr>
        <w:tc>
          <w:tcPr>
            <w:tcW w:w="836" w:type="dxa"/>
            <w:tcMar>
              <w:top w:w="100" w:type="dxa"/>
              <w:left w:w="100" w:type="dxa"/>
              <w:bottom w:w="100" w:type="dxa"/>
              <w:right w:w="100" w:type="dxa"/>
            </w:tcMar>
          </w:tcPr>
          <w:p w14:paraId="357002AA" w14:textId="77777777" w:rsidR="00AC1B5B" w:rsidRPr="002F4B6D" w:rsidRDefault="00AC1B5B"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5S.2</w:t>
            </w:r>
          </w:p>
        </w:tc>
        <w:tc>
          <w:tcPr>
            <w:tcW w:w="1134" w:type="dxa"/>
            <w:tcMar>
              <w:top w:w="100" w:type="dxa"/>
              <w:left w:w="100" w:type="dxa"/>
              <w:bottom w:w="100" w:type="dxa"/>
              <w:right w:w="100" w:type="dxa"/>
            </w:tcMar>
          </w:tcPr>
          <w:p w14:paraId="2522F120" w14:textId="77777777" w:rsidR="00AC1B5B" w:rsidRPr="002F4B6D" w:rsidRDefault="00AC1B5B"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Procesos formativos.</w:t>
            </w:r>
          </w:p>
        </w:tc>
        <w:tc>
          <w:tcPr>
            <w:tcW w:w="1799" w:type="dxa"/>
            <w:tcMar>
              <w:top w:w="100" w:type="dxa"/>
              <w:left w:w="100" w:type="dxa"/>
              <w:bottom w:w="100" w:type="dxa"/>
              <w:right w:w="100" w:type="dxa"/>
            </w:tcMar>
          </w:tcPr>
          <w:p w14:paraId="48892966" w14:textId="77777777" w:rsidR="00AC1B5B" w:rsidRPr="002F4B6D" w:rsidRDefault="00AC1B5B"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Contiene la información relativa a las capacitaciones en materia de archivos, impartidas al personal del Instituto</w:t>
            </w:r>
          </w:p>
        </w:tc>
        <w:tc>
          <w:tcPr>
            <w:tcW w:w="1319" w:type="dxa"/>
            <w:tcMar>
              <w:top w:w="100" w:type="dxa"/>
              <w:left w:w="100" w:type="dxa"/>
              <w:bottom w:w="100" w:type="dxa"/>
              <w:right w:w="100" w:type="dxa"/>
            </w:tcMar>
          </w:tcPr>
          <w:p w14:paraId="5106008D"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17/02/2022</w:t>
            </w:r>
          </w:p>
          <w:p w14:paraId="6E4FFA89" w14:textId="77777777" w:rsidR="00AC1B5B" w:rsidRPr="002F4B6D" w:rsidRDefault="00AC1B5B" w:rsidP="000A4205">
            <w:pPr>
              <w:spacing w:line="240" w:lineRule="auto"/>
              <w:rPr>
                <w:rFonts w:eastAsia="Times New Roman"/>
                <w:sz w:val="20"/>
                <w:szCs w:val="20"/>
              </w:rPr>
            </w:pPr>
          </w:p>
          <w:p w14:paraId="0D4B4765"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26/04/2022</w:t>
            </w:r>
          </w:p>
          <w:p w14:paraId="1BFE9747" w14:textId="77777777" w:rsidR="00AC1B5B" w:rsidRPr="002F4B6D" w:rsidRDefault="00AC1B5B" w:rsidP="000A4205">
            <w:pPr>
              <w:spacing w:line="240" w:lineRule="auto"/>
              <w:rPr>
                <w:rFonts w:eastAsia="Times New Roman"/>
                <w:sz w:val="20"/>
                <w:szCs w:val="20"/>
              </w:rPr>
            </w:pPr>
          </w:p>
        </w:tc>
        <w:tc>
          <w:tcPr>
            <w:tcW w:w="1134" w:type="dxa"/>
            <w:tcMar>
              <w:top w:w="100" w:type="dxa"/>
              <w:left w:w="100" w:type="dxa"/>
              <w:bottom w:w="100" w:type="dxa"/>
              <w:right w:w="100" w:type="dxa"/>
            </w:tcMar>
          </w:tcPr>
          <w:p w14:paraId="10FE515E" w14:textId="77777777" w:rsidR="00AC1B5B" w:rsidRPr="002F4B6D" w:rsidRDefault="00AC1B5B" w:rsidP="000A4205">
            <w:pPr>
              <w:spacing w:line="240" w:lineRule="auto"/>
              <w:rPr>
                <w:rFonts w:eastAsia="Times New Roman"/>
                <w:sz w:val="20"/>
                <w:szCs w:val="20"/>
              </w:rPr>
            </w:pPr>
            <w:r w:rsidRPr="002F4B6D">
              <w:rPr>
                <w:rFonts w:eastAsia="Times New Roman"/>
                <w:sz w:val="20"/>
                <w:szCs w:val="20"/>
              </w:rPr>
              <w:t>5 fojas en soporte papel</w:t>
            </w:r>
          </w:p>
        </w:tc>
        <w:tc>
          <w:tcPr>
            <w:tcW w:w="3253" w:type="dxa"/>
            <w:tcMar>
              <w:top w:w="100" w:type="dxa"/>
              <w:left w:w="100" w:type="dxa"/>
              <w:bottom w:w="100" w:type="dxa"/>
              <w:right w:w="100" w:type="dxa"/>
            </w:tcMar>
          </w:tcPr>
          <w:p w14:paraId="07843D12"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Archivos electrónicos: se encuentran almacenados en el disco duro externo ADATA HD 710 1TB Serie: 1J4020120643.</w:t>
            </w:r>
          </w:p>
          <w:p w14:paraId="77279EAC" w14:textId="77777777" w:rsidR="00AC1B5B" w:rsidRPr="002F4B6D" w:rsidRDefault="00AC1B5B"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Resguardado en el archivo de trámite Área Coordinadora de Archivos, piso 1, pasillo lado norte, oficina 2, escritorio 2, primer cajón. y en el correo institucional</w:t>
            </w:r>
          </w:p>
          <w:p w14:paraId="45FF2319" w14:textId="77777777" w:rsidR="00AC1B5B" w:rsidRPr="002F4B6D" w:rsidRDefault="000A4205" w:rsidP="000A4205">
            <w:pPr>
              <w:spacing w:line="240" w:lineRule="auto"/>
              <w:jc w:val="center"/>
              <w:rPr>
                <w:rFonts w:eastAsia="Times New Roman"/>
                <w:sz w:val="20"/>
                <w:szCs w:val="20"/>
              </w:rPr>
            </w:pPr>
            <w:hyperlink r:id="rId22" w:history="1">
              <w:r w:rsidR="00AC1B5B" w:rsidRPr="002F4B6D">
                <w:rPr>
                  <w:rStyle w:val="Hipervnculo"/>
                  <w:rFonts w:eastAsia="Times New Roman"/>
                  <w:sz w:val="20"/>
                  <w:szCs w:val="20"/>
                </w:rPr>
                <w:t>coordinación.archivos@ogaipooaxaca.org.mx</w:t>
              </w:r>
            </w:hyperlink>
            <w:r w:rsidR="00AC1B5B" w:rsidRPr="002F4B6D">
              <w:rPr>
                <w:rFonts w:eastAsia="Times New Roman"/>
                <w:color w:val="000000" w:themeColor="text1"/>
                <w:sz w:val="20"/>
                <w:szCs w:val="20"/>
              </w:rPr>
              <w:t xml:space="preserve"> </w:t>
            </w:r>
          </w:p>
        </w:tc>
        <w:tc>
          <w:tcPr>
            <w:tcW w:w="1559" w:type="dxa"/>
            <w:tcMar>
              <w:top w:w="100" w:type="dxa"/>
              <w:left w:w="100" w:type="dxa"/>
              <w:bottom w:w="100" w:type="dxa"/>
              <w:right w:w="100" w:type="dxa"/>
            </w:tcMar>
          </w:tcPr>
          <w:p w14:paraId="67F23E3C" w14:textId="77777777" w:rsidR="00AC1B5B" w:rsidRPr="002F4B6D" w:rsidRDefault="00AC1B5B" w:rsidP="000A4205">
            <w:pPr>
              <w:spacing w:line="240" w:lineRule="auto"/>
              <w:jc w:val="center"/>
              <w:rPr>
                <w:rFonts w:eastAsia="Times New Roman"/>
                <w:sz w:val="20"/>
                <w:szCs w:val="20"/>
              </w:rPr>
            </w:pPr>
            <w:r w:rsidRPr="002F4B6D">
              <w:rPr>
                <w:rFonts w:eastAsia="Times New Roman"/>
                <w:sz w:val="20"/>
                <w:szCs w:val="20"/>
              </w:rPr>
              <w:t>No</w:t>
            </w:r>
          </w:p>
        </w:tc>
      </w:tr>
      <w:tr w:rsidR="00AC1B5B" w:rsidRPr="00FA7A26" w14:paraId="7288F749" w14:textId="77777777" w:rsidTr="000A4205">
        <w:trPr>
          <w:trHeight w:val="156"/>
        </w:trPr>
        <w:tc>
          <w:tcPr>
            <w:tcW w:w="1970" w:type="dxa"/>
            <w:gridSpan w:val="2"/>
            <w:tcMar>
              <w:top w:w="100" w:type="dxa"/>
              <w:left w:w="100" w:type="dxa"/>
              <w:bottom w:w="100" w:type="dxa"/>
              <w:right w:w="100" w:type="dxa"/>
            </w:tcMar>
          </w:tcPr>
          <w:p w14:paraId="6C40EAF9" w14:textId="77777777" w:rsidR="00AC1B5B" w:rsidRPr="00FA7A26" w:rsidRDefault="00AC1B5B"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11833B5C" w14:textId="77777777" w:rsidR="00AC1B5B" w:rsidRPr="00FA7A26" w:rsidRDefault="00AC1B5B" w:rsidP="000A4205">
            <w:pPr>
              <w:spacing w:after="200" w:line="240" w:lineRule="auto"/>
              <w:ind w:left="142"/>
              <w:jc w:val="center"/>
              <w:rPr>
                <w:rFonts w:eastAsia="Times New Roman"/>
                <w:sz w:val="24"/>
                <w:szCs w:val="24"/>
              </w:rPr>
            </w:pPr>
          </w:p>
        </w:tc>
      </w:tr>
    </w:tbl>
    <w:p w14:paraId="15DCF5C5" w14:textId="1A4A12A8" w:rsidR="00AC1B5B" w:rsidRDefault="00AC1B5B">
      <w:pPr>
        <w:rPr>
          <w:sz w:val="20"/>
          <w:szCs w:val="20"/>
        </w:rPr>
      </w:pPr>
    </w:p>
    <w:p w14:paraId="26BA6617" w14:textId="57EB3687" w:rsidR="006E1E10" w:rsidRDefault="006E1E10">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701"/>
        <w:gridCol w:w="1701"/>
        <w:gridCol w:w="1417"/>
        <w:gridCol w:w="1276"/>
        <w:gridCol w:w="2410"/>
        <w:gridCol w:w="1693"/>
      </w:tblGrid>
      <w:tr w:rsidR="006E1E10" w:rsidRPr="00FA7A26" w14:paraId="03E9C536" w14:textId="77777777" w:rsidTr="000A4205">
        <w:trPr>
          <w:trHeight w:val="1669"/>
        </w:trPr>
        <w:tc>
          <w:tcPr>
            <w:tcW w:w="4238" w:type="dxa"/>
            <w:gridSpan w:val="3"/>
            <w:tcMar>
              <w:top w:w="100" w:type="dxa"/>
              <w:left w:w="100" w:type="dxa"/>
              <w:bottom w:w="100" w:type="dxa"/>
              <w:right w:w="100" w:type="dxa"/>
            </w:tcMar>
            <w:hideMark/>
          </w:tcPr>
          <w:p w14:paraId="7EB4C50A" w14:textId="77777777" w:rsidR="006E1E10" w:rsidRPr="00FA7A26" w:rsidRDefault="006E1E10"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96128" behindDoc="0" locked="0" layoutInCell="1" allowOverlap="1" wp14:anchorId="75D406D5" wp14:editId="62171888">
                  <wp:simplePos x="0" y="0"/>
                  <wp:positionH relativeFrom="column">
                    <wp:posOffset>-42545</wp:posOffset>
                  </wp:positionH>
                  <wp:positionV relativeFrom="paragraph">
                    <wp:posOffset>-65405</wp:posOffset>
                  </wp:positionV>
                  <wp:extent cx="2369820" cy="11811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796" w:type="dxa"/>
            <w:gridSpan w:val="4"/>
            <w:tcMar>
              <w:top w:w="100" w:type="dxa"/>
              <w:left w:w="100" w:type="dxa"/>
              <w:bottom w:w="100" w:type="dxa"/>
              <w:right w:w="100" w:type="dxa"/>
            </w:tcMar>
            <w:hideMark/>
          </w:tcPr>
          <w:p w14:paraId="77F81926" w14:textId="77777777" w:rsidR="006E1E10" w:rsidRPr="00FA7A26" w:rsidRDefault="006E1E10"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6E1E10" w:rsidRPr="00FA7A26" w14:paraId="2E3539F1" w14:textId="77777777" w:rsidTr="000A4205">
        <w:trPr>
          <w:trHeight w:val="435"/>
        </w:trPr>
        <w:tc>
          <w:tcPr>
            <w:tcW w:w="11034" w:type="dxa"/>
            <w:gridSpan w:val="7"/>
            <w:shd w:val="clear" w:color="auto" w:fill="002060"/>
            <w:tcMar>
              <w:top w:w="100" w:type="dxa"/>
              <w:left w:w="100" w:type="dxa"/>
              <w:bottom w:w="100" w:type="dxa"/>
              <w:right w:w="100" w:type="dxa"/>
            </w:tcMar>
            <w:hideMark/>
          </w:tcPr>
          <w:p w14:paraId="3A3F6C94" w14:textId="77777777" w:rsidR="006E1E10" w:rsidRPr="00FA7A26" w:rsidRDefault="006E1E10"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6E1E10" w:rsidRPr="001C5FCA" w14:paraId="56B9B4AD" w14:textId="77777777" w:rsidTr="000A4205">
        <w:trPr>
          <w:trHeight w:val="427"/>
        </w:trPr>
        <w:tc>
          <w:tcPr>
            <w:tcW w:w="11034" w:type="dxa"/>
            <w:gridSpan w:val="7"/>
            <w:tcMar>
              <w:top w:w="100" w:type="dxa"/>
              <w:left w:w="100" w:type="dxa"/>
              <w:bottom w:w="100" w:type="dxa"/>
              <w:right w:w="100" w:type="dxa"/>
            </w:tcMar>
            <w:hideMark/>
          </w:tcPr>
          <w:p w14:paraId="4AFC93AA" w14:textId="77777777" w:rsidR="006E1E10" w:rsidRPr="001C5FCA" w:rsidRDefault="006E1E10" w:rsidP="006E1E10">
            <w:pPr>
              <w:pStyle w:val="Prrafodelista"/>
              <w:numPr>
                <w:ilvl w:val="0"/>
                <w:numId w:val="18"/>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6E1E10" w:rsidRPr="00406ED6" w14:paraId="1523A893" w14:textId="77777777" w:rsidTr="000A4205">
        <w:trPr>
          <w:trHeight w:val="492"/>
        </w:trPr>
        <w:tc>
          <w:tcPr>
            <w:tcW w:w="6931" w:type="dxa"/>
            <w:gridSpan w:val="5"/>
            <w:tcMar>
              <w:top w:w="100" w:type="dxa"/>
              <w:left w:w="100" w:type="dxa"/>
              <w:bottom w:w="100" w:type="dxa"/>
              <w:right w:w="100" w:type="dxa"/>
            </w:tcMar>
            <w:hideMark/>
          </w:tcPr>
          <w:p w14:paraId="2D553B79" w14:textId="77777777" w:rsidR="006E1E10" w:rsidRPr="00406ED6" w:rsidRDefault="006E1E10" w:rsidP="000A4205">
            <w:pPr>
              <w:spacing w:line="240" w:lineRule="auto"/>
              <w:jc w:val="both"/>
              <w:rPr>
                <w:rFonts w:eastAsia="Times New Roman"/>
                <w:sz w:val="20"/>
                <w:szCs w:val="20"/>
              </w:rPr>
            </w:pPr>
            <w:r w:rsidRPr="00406ED6">
              <w:rPr>
                <w:rFonts w:eastAsia="Times New Roman"/>
                <w:color w:val="000000"/>
                <w:sz w:val="20"/>
                <w:szCs w:val="20"/>
              </w:rPr>
              <w:t>Nombre del sujeto obligado:</w:t>
            </w:r>
          </w:p>
        </w:tc>
        <w:tc>
          <w:tcPr>
            <w:tcW w:w="4103" w:type="dxa"/>
            <w:gridSpan w:val="2"/>
            <w:tcMar>
              <w:top w:w="100" w:type="dxa"/>
              <w:left w:w="100" w:type="dxa"/>
              <w:bottom w:w="100" w:type="dxa"/>
              <w:right w:w="100" w:type="dxa"/>
            </w:tcMar>
            <w:hideMark/>
          </w:tcPr>
          <w:p w14:paraId="39D756A4" w14:textId="77777777" w:rsidR="006E1E10" w:rsidRPr="00406ED6" w:rsidRDefault="006E1E10" w:rsidP="000A4205">
            <w:pPr>
              <w:spacing w:line="240" w:lineRule="auto"/>
              <w:jc w:val="both"/>
              <w:rPr>
                <w:rFonts w:eastAsia="Times New Roman"/>
                <w:sz w:val="20"/>
                <w:szCs w:val="20"/>
              </w:rPr>
            </w:pPr>
            <w:r>
              <w:rPr>
                <w:rFonts w:eastAsia="Times New Roman"/>
                <w:sz w:val="20"/>
                <w:szCs w:val="20"/>
              </w:rPr>
              <w:t xml:space="preserve">Órgano Garante de Acceso a la Información Pública, Transparencia, Protección de Datos Personales y Buen Gobierno del Estado de Oaxaca. </w:t>
            </w:r>
          </w:p>
        </w:tc>
      </w:tr>
      <w:tr w:rsidR="006E1E10" w:rsidRPr="00406ED6" w14:paraId="6DA844FB" w14:textId="77777777" w:rsidTr="000A4205">
        <w:trPr>
          <w:trHeight w:val="492"/>
        </w:trPr>
        <w:tc>
          <w:tcPr>
            <w:tcW w:w="6931" w:type="dxa"/>
            <w:gridSpan w:val="5"/>
            <w:tcMar>
              <w:top w:w="100" w:type="dxa"/>
              <w:left w:w="100" w:type="dxa"/>
              <w:bottom w:w="100" w:type="dxa"/>
              <w:right w:w="100" w:type="dxa"/>
            </w:tcMar>
          </w:tcPr>
          <w:p w14:paraId="1406BE76" w14:textId="77777777" w:rsidR="006E1E10" w:rsidRPr="00406ED6" w:rsidRDefault="006E1E10" w:rsidP="000A4205">
            <w:pPr>
              <w:spacing w:line="240" w:lineRule="auto"/>
              <w:jc w:val="both"/>
              <w:rPr>
                <w:rFonts w:eastAsia="Times New Roman"/>
                <w:sz w:val="20"/>
                <w:szCs w:val="20"/>
              </w:rPr>
            </w:pPr>
            <w:r>
              <w:rPr>
                <w:rFonts w:eastAsia="Times New Roman"/>
                <w:color w:val="000000"/>
                <w:sz w:val="20"/>
                <w:szCs w:val="20"/>
              </w:rPr>
              <w:t>Fecha de elaboración:</w:t>
            </w:r>
          </w:p>
        </w:tc>
        <w:tc>
          <w:tcPr>
            <w:tcW w:w="4103" w:type="dxa"/>
            <w:gridSpan w:val="2"/>
          </w:tcPr>
          <w:p w14:paraId="61C56B0A" w14:textId="77777777" w:rsidR="006E1E10" w:rsidRPr="00406ED6" w:rsidRDefault="006E1E10" w:rsidP="000A4205">
            <w:pPr>
              <w:spacing w:line="240" w:lineRule="auto"/>
              <w:jc w:val="both"/>
              <w:rPr>
                <w:rFonts w:eastAsia="Times New Roman"/>
                <w:sz w:val="20"/>
                <w:szCs w:val="20"/>
              </w:rPr>
            </w:pPr>
            <w:r>
              <w:rPr>
                <w:rFonts w:eastAsia="Times New Roman"/>
                <w:sz w:val="20"/>
                <w:szCs w:val="20"/>
              </w:rPr>
              <w:t xml:space="preserve"> 07 de febrero de 2023</w:t>
            </w:r>
          </w:p>
        </w:tc>
      </w:tr>
      <w:tr w:rsidR="006E1E10" w:rsidRPr="008D298A" w14:paraId="451B0FC5" w14:textId="77777777" w:rsidTr="000A4205">
        <w:trPr>
          <w:trHeight w:val="406"/>
        </w:trPr>
        <w:tc>
          <w:tcPr>
            <w:tcW w:w="6931" w:type="dxa"/>
            <w:gridSpan w:val="5"/>
            <w:tcMar>
              <w:top w:w="100" w:type="dxa"/>
              <w:left w:w="100" w:type="dxa"/>
              <w:bottom w:w="100" w:type="dxa"/>
              <w:right w:w="100" w:type="dxa"/>
            </w:tcMar>
            <w:hideMark/>
          </w:tcPr>
          <w:p w14:paraId="6B6B5607" w14:textId="77777777" w:rsidR="006E1E10" w:rsidRPr="00406ED6" w:rsidRDefault="006E1E10" w:rsidP="000A4205">
            <w:pPr>
              <w:spacing w:line="240" w:lineRule="auto"/>
              <w:jc w:val="both"/>
              <w:rPr>
                <w:rFonts w:eastAsia="Times New Roman"/>
                <w:sz w:val="20"/>
                <w:szCs w:val="20"/>
              </w:rPr>
            </w:pPr>
            <w:r w:rsidRPr="00406ED6">
              <w:rPr>
                <w:rFonts w:eastAsia="Times New Roman"/>
                <w:color w:val="000000"/>
                <w:sz w:val="20"/>
                <w:szCs w:val="20"/>
              </w:rPr>
              <w:t>Nombre de la unidad/área productora del archivo:</w:t>
            </w:r>
          </w:p>
        </w:tc>
        <w:tc>
          <w:tcPr>
            <w:tcW w:w="4103" w:type="dxa"/>
            <w:gridSpan w:val="2"/>
            <w:tcMar>
              <w:top w:w="100" w:type="dxa"/>
              <w:left w:w="100" w:type="dxa"/>
              <w:bottom w:w="100" w:type="dxa"/>
              <w:right w:w="100" w:type="dxa"/>
            </w:tcMar>
          </w:tcPr>
          <w:p w14:paraId="0FD04CB2" w14:textId="77777777" w:rsidR="006E1E10" w:rsidRPr="008D298A" w:rsidRDefault="006E1E10" w:rsidP="000A4205">
            <w:pPr>
              <w:rPr>
                <w:b/>
                <w:color w:val="000000" w:themeColor="text1"/>
                <w:sz w:val="20"/>
              </w:rPr>
            </w:pPr>
            <w:r>
              <w:rPr>
                <w:b/>
                <w:color w:val="000000" w:themeColor="text1"/>
                <w:sz w:val="20"/>
              </w:rPr>
              <w:t xml:space="preserve">Comité de Transparencia </w:t>
            </w:r>
          </w:p>
        </w:tc>
      </w:tr>
      <w:tr w:rsidR="006E1E10" w:rsidRPr="008B05C8" w14:paraId="26765D6E" w14:textId="77777777" w:rsidTr="000A4205">
        <w:trPr>
          <w:trHeight w:val="165"/>
        </w:trPr>
        <w:tc>
          <w:tcPr>
            <w:tcW w:w="6931" w:type="dxa"/>
            <w:gridSpan w:val="5"/>
            <w:tcMar>
              <w:top w:w="100" w:type="dxa"/>
              <w:left w:w="100" w:type="dxa"/>
              <w:bottom w:w="100" w:type="dxa"/>
              <w:right w:w="100" w:type="dxa"/>
            </w:tcMar>
            <w:hideMark/>
          </w:tcPr>
          <w:p w14:paraId="3A38E0DE" w14:textId="77777777" w:rsidR="006E1E10" w:rsidRPr="00406ED6" w:rsidRDefault="006E1E10" w:rsidP="000A4205">
            <w:pPr>
              <w:spacing w:line="240" w:lineRule="auto"/>
              <w:jc w:val="both"/>
              <w:rPr>
                <w:rFonts w:eastAsia="Times New Roman"/>
                <w:sz w:val="20"/>
                <w:szCs w:val="20"/>
              </w:rPr>
            </w:pPr>
            <w:r w:rsidRPr="00406ED6">
              <w:rPr>
                <w:rFonts w:eastAsia="Times New Roman"/>
                <w:color w:val="000000"/>
                <w:sz w:val="20"/>
                <w:szCs w:val="20"/>
              </w:rPr>
              <w:t xml:space="preserve">Nombre de la </w:t>
            </w:r>
            <w:r>
              <w:rPr>
                <w:rFonts w:eastAsia="Times New Roman"/>
                <w:color w:val="000000"/>
                <w:sz w:val="20"/>
                <w:szCs w:val="20"/>
              </w:rPr>
              <w:t xml:space="preserve">o el </w:t>
            </w:r>
            <w:r w:rsidRPr="00406ED6">
              <w:rPr>
                <w:rFonts w:eastAsia="Times New Roman"/>
                <w:color w:val="000000"/>
                <w:sz w:val="20"/>
                <w:szCs w:val="20"/>
              </w:rPr>
              <w:t>titular de la unidad o área productora.</w:t>
            </w:r>
          </w:p>
        </w:tc>
        <w:tc>
          <w:tcPr>
            <w:tcW w:w="4103" w:type="dxa"/>
            <w:gridSpan w:val="2"/>
            <w:tcMar>
              <w:top w:w="100" w:type="dxa"/>
              <w:left w:w="100" w:type="dxa"/>
              <w:bottom w:w="100" w:type="dxa"/>
              <w:right w:w="100" w:type="dxa"/>
            </w:tcMar>
            <w:hideMark/>
          </w:tcPr>
          <w:p w14:paraId="3317787F" w14:textId="77777777" w:rsidR="006E1E10" w:rsidRPr="008B05C8" w:rsidRDefault="006E1E10" w:rsidP="000A4205">
            <w:pPr>
              <w:rPr>
                <w:color w:val="000000" w:themeColor="text1"/>
                <w:sz w:val="20"/>
              </w:rPr>
            </w:pPr>
            <w:r>
              <w:rPr>
                <w:color w:val="000000" w:themeColor="text1"/>
                <w:sz w:val="20"/>
              </w:rPr>
              <w:t>Luis Alberto Pavón Mercado</w:t>
            </w:r>
          </w:p>
        </w:tc>
      </w:tr>
      <w:tr w:rsidR="006E1E10" w:rsidRPr="008B05C8" w14:paraId="7E43903A" w14:textId="77777777" w:rsidTr="000A4205">
        <w:trPr>
          <w:trHeight w:val="146"/>
        </w:trPr>
        <w:tc>
          <w:tcPr>
            <w:tcW w:w="6931" w:type="dxa"/>
            <w:gridSpan w:val="5"/>
            <w:tcMar>
              <w:top w:w="100" w:type="dxa"/>
              <w:left w:w="100" w:type="dxa"/>
              <w:bottom w:w="100" w:type="dxa"/>
              <w:right w:w="100" w:type="dxa"/>
            </w:tcMar>
            <w:hideMark/>
          </w:tcPr>
          <w:p w14:paraId="25EB0EC4" w14:textId="77777777" w:rsidR="006E1E10" w:rsidRPr="00406ED6" w:rsidRDefault="006E1E10" w:rsidP="000A4205">
            <w:pPr>
              <w:spacing w:line="240" w:lineRule="auto"/>
              <w:jc w:val="both"/>
              <w:rPr>
                <w:rFonts w:eastAsia="Times New Roman"/>
                <w:sz w:val="20"/>
                <w:szCs w:val="20"/>
              </w:rPr>
            </w:pPr>
            <w:r w:rsidRPr="00406ED6">
              <w:rPr>
                <w:rFonts w:eastAsia="Times New Roman"/>
                <w:color w:val="000000"/>
                <w:sz w:val="20"/>
                <w:szCs w:val="20"/>
              </w:rPr>
              <w:t xml:space="preserve">Cargo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103" w:type="dxa"/>
            <w:gridSpan w:val="2"/>
            <w:tcMar>
              <w:top w:w="100" w:type="dxa"/>
              <w:left w:w="100" w:type="dxa"/>
              <w:bottom w:w="100" w:type="dxa"/>
              <w:right w:w="100" w:type="dxa"/>
            </w:tcMar>
            <w:hideMark/>
          </w:tcPr>
          <w:p w14:paraId="45A24BD2" w14:textId="77777777" w:rsidR="006E1E10" w:rsidRPr="008B05C8" w:rsidRDefault="006E1E10" w:rsidP="000A4205">
            <w:pPr>
              <w:rPr>
                <w:color w:val="000000" w:themeColor="text1"/>
                <w:sz w:val="20"/>
              </w:rPr>
            </w:pPr>
            <w:r>
              <w:rPr>
                <w:color w:val="000000" w:themeColor="text1"/>
                <w:sz w:val="20"/>
              </w:rPr>
              <w:t>Presidente del Comité de Transparencia</w:t>
            </w:r>
          </w:p>
        </w:tc>
      </w:tr>
      <w:tr w:rsidR="006E1E10" w:rsidRPr="008B05C8" w14:paraId="1985D68F" w14:textId="77777777" w:rsidTr="000A4205">
        <w:trPr>
          <w:trHeight w:val="554"/>
        </w:trPr>
        <w:tc>
          <w:tcPr>
            <w:tcW w:w="6931" w:type="dxa"/>
            <w:gridSpan w:val="5"/>
            <w:tcMar>
              <w:top w:w="100" w:type="dxa"/>
              <w:left w:w="100" w:type="dxa"/>
              <w:bottom w:w="100" w:type="dxa"/>
              <w:right w:w="100" w:type="dxa"/>
            </w:tcMar>
            <w:hideMark/>
          </w:tcPr>
          <w:p w14:paraId="0100F237" w14:textId="77777777" w:rsidR="006E1E10" w:rsidRPr="00406ED6" w:rsidRDefault="006E1E10" w:rsidP="000A4205">
            <w:pPr>
              <w:spacing w:line="240" w:lineRule="auto"/>
              <w:jc w:val="both"/>
              <w:rPr>
                <w:rFonts w:eastAsia="Times New Roman"/>
                <w:sz w:val="20"/>
                <w:szCs w:val="20"/>
              </w:rPr>
            </w:pPr>
            <w:r w:rsidRPr="00406ED6">
              <w:rPr>
                <w:rFonts w:eastAsia="Times New Roman"/>
                <w:color w:val="000000"/>
                <w:sz w:val="20"/>
                <w:szCs w:val="20"/>
              </w:rPr>
              <w:t xml:space="preserve">Teléfono oficial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103" w:type="dxa"/>
            <w:gridSpan w:val="2"/>
            <w:tcMar>
              <w:top w:w="100" w:type="dxa"/>
              <w:left w:w="100" w:type="dxa"/>
              <w:bottom w:w="100" w:type="dxa"/>
              <w:right w:w="100" w:type="dxa"/>
            </w:tcMar>
            <w:hideMark/>
          </w:tcPr>
          <w:p w14:paraId="1C58E640" w14:textId="77777777" w:rsidR="006E1E10" w:rsidRPr="008B05C8" w:rsidRDefault="006E1E10"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951 51 5 11 90 Ext. 213</w:t>
            </w:r>
          </w:p>
        </w:tc>
      </w:tr>
      <w:tr w:rsidR="006E1E10" w:rsidRPr="008B05C8" w14:paraId="7FFD2F87" w14:textId="77777777" w:rsidTr="000A4205">
        <w:trPr>
          <w:trHeight w:val="466"/>
        </w:trPr>
        <w:tc>
          <w:tcPr>
            <w:tcW w:w="6931" w:type="dxa"/>
            <w:gridSpan w:val="5"/>
            <w:tcMar>
              <w:top w:w="100" w:type="dxa"/>
              <w:left w:w="100" w:type="dxa"/>
              <w:bottom w:w="100" w:type="dxa"/>
              <w:right w:w="100" w:type="dxa"/>
            </w:tcMar>
            <w:hideMark/>
          </w:tcPr>
          <w:p w14:paraId="3E84D87F" w14:textId="77777777" w:rsidR="006E1E10" w:rsidRPr="00406ED6" w:rsidRDefault="006E1E10" w:rsidP="000A4205">
            <w:pPr>
              <w:spacing w:line="240" w:lineRule="auto"/>
              <w:jc w:val="both"/>
              <w:rPr>
                <w:rFonts w:eastAsia="Times New Roman"/>
                <w:sz w:val="20"/>
                <w:szCs w:val="20"/>
              </w:rPr>
            </w:pPr>
            <w:r w:rsidRPr="00406ED6">
              <w:rPr>
                <w:rFonts w:eastAsia="Times New Roman"/>
                <w:color w:val="000000"/>
                <w:sz w:val="20"/>
                <w:szCs w:val="20"/>
              </w:rPr>
              <w:t>Correo electrónico instituciona</w:t>
            </w:r>
            <w:r w:rsidRPr="00406ED6">
              <w:rPr>
                <w:rFonts w:eastAsia="Times New Roman"/>
                <w:strike/>
                <w:color w:val="000000"/>
                <w:sz w:val="20"/>
                <w:szCs w:val="20"/>
              </w:rPr>
              <w:t>l</w:t>
            </w:r>
            <w:r w:rsidRPr="00406ED6">
              <w:rPr>
                <w:rFonts w:eastAsia="Times New Roman"/>
                <w:color w:val="000000"/>
                <w:sz w:val="20"/>
                <w:szCs w:val="20"/>
              </w:rPr>
              <w:t xml:space="preserve">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103" w:type="dxa"/>
            <w:gridSpan w:val="2"/>
            <w:tcMar>
              <w:top w:w="100" w:type="dxa"/>
              <w:left w:w="100" w:type="dxa"/>
              <w:bottom w:w="100" w:type="dxa"/>
              <w:right w:w="100" w:type="dxa"/>
            </w:tcMar>
            <w:hideMark/>
          </w:tcPr>
          <w:p w14:paraId="0972463C" w14:textId="77777777" w:rsidR="006E1E10" w:rsidRPr="008B05C8" w:rsidRDefault="006E1E10"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Alberto.pavon@ogaipoaxaca.org.mx</w:t>
            </w:r>
          </w:p>
        </w:tc>
      </w:tr>
      <w:tr w:rsidR="006E1E10" w:rsidRPr="008B05C8" w14:paraId="70F263D6" w14:textId="77777777" w:rsidTr="000A4205">
        <w:trPr>
          <w:trHeight w:val="391"/>
        </w:trPr>
        <w:tc>
          <w:tcPr>
            <w:tcW w:w="6931" w:type="dxa"/>
            <w:gridSpan w:val="5"/>
            <w:tcMar>
              <w:top w:w="100" w:type="dxa"/>
              <w:left w:w="100" w:type="dxa"/>
              <w:bottom w:w="100" w:type="dxa"/>
              <w:right w:w="100" w:type="dxa"/>
            </w:tcMar>
            <w:hideMark/>
          </w:tcPr>
          <w:p w14:paraId="2F15560A" w14:textId="77777777" w:rsidR="006E1E10" w:rsidRPr="00405C94" w:rsidRDefault="006E1E10" w:rsidP="000A4205">
            <w:pPr>
              <w:spacing w:line="240" w:lineRule="auto"/>
              <w:jc w:val="both"/>
              <w:rPr>
                <w:rFonts w:eastAsia="Times New Roman"/>
                <w:sz w:val="20"/>
                <w:szCs w:val="20"/>
              </w:rPr>
            </w:pPr>
            <w:r w:rsidRPr="00405C94">
              <w:rPr>
                <w:rFonts w:eastAsia="Times New Roman"/>
                <w:color w:val="000000"/>
                <w:sz w:val="20"/>
                <w:szCs w:val="20"/>
              </w:rPr>
              <w:t>Tipo de archivo</w:t>
            </w:r>
            <w:r w:rsidRPr="00405C94">
              <w:rPr>
                <w:rFonts w:eastAsia="Montserrat Medium"/>
                <w:sz w:val="20"/>
                <w:szCs w:val="20"/>
              </w:rPr>
              <w:t>, etapa del ciclo documental en que se encuentra (trámite, concentración, histórico)</w:t>
            </w:r>
            <w:r w:rsidRPr="00405C94">
              <w:rPr>
                <w:rFonts w:eastAsia="Times New Roman"/>
                <w:color w:val="000000"/>
                <w:sz w:val="20"/>
                <w:szCs w:val="20"/>
              </w:rPr>
              <w:t>:</w:t>
            </w:r>
          </w:p>
        </w:tc>
        <w:tc>
          <w:tcPr>
            <w:tcW w:w="4103" w:type="dxa"/>
            <w:gridSpan w:val="2"/>
            <w:tcMar>
              <w:top w:w="100" w:type="dxa"/>
              <w:left w:w="100" w:type="dxa"/>
              <w:bottom w:w="100" w:type="dxa"/>
              <w:right w:w="100" w:type="dxa"/>
            </w:tcMar>
            <w:hideMark/>
          </w:tcPr>
          <w:p w14:paraId="60928B2F" w14:textId="77777777" w:rsidR="006E1E10" w:rsidRPr="008B05C8" w:rsidRDefault="006E1E10" w:rsidP="000A4205">
            <w:pPr>
              <w:spacing w:line="240" w:lineRule="auto"/>
              <w:rPr>
                <w:rFonts w:eastAsia="Times New Roman"/>
                <w:color w:val="000000" w:themeColor="text1"/>
                <w:sz w:val="20"/>
                <w:szCs w:val="20"/>
              </w:rPr>
            </w:pPr>
            <w:r>
              <w:rPr>
                <w:rFonts w:eastAsia="Times New Roman"/>
                <w:color w:val="000000" w:themeColor="text1"/>
                <w:sz w:val="20"/>
                <w:szCs w:val="20"/>
              </w:rPr>
              <w:t>Trámite</w:t>
            </w:r>
          </w:p>
        </w:tc>
      </w:tr>
      <w:tr w:rsidR="006E1E10" w:rsidRPr="008B05C8" w14:paraId="378C8ED7" w14:textId="77777777" w:rsidTr="000A4205">
        <w:trPr>
          <w:trHeight w:val="319"/>
        </w:trPr>
        <w:tc>
          <w:tcPr>
            <w:tcW w:w="6931" w:type="dxa"/>
            <w:gridSpan w:val="5"/>
            <w:tcMar>
              <w:top w:w="100" w:type="dxa"/>
              <w:left w:w="100" w:type="dxa"/>
              <w:bottom w:w="100" w:type="dxa"/>
              <w:right w:w="100" w:type="dxa"/>
            </w:tcMar>
            <w:hideMark/>
          </w:tcPr>
          <w:p w14:paraId="1DECF9D0" w14:textId="77777777" w:rsidR="006E1E10" w:rsidRPr="00406ED6" w:rsidRDefault="006E1E10" w:rsidP="000A4205">
            <w:pPr>
              <w:spacing w:line="240" w:lineRule="auto"/>
              <w:jc w:val="both"/>
              <w:rPr>
                <w:rFonts w:eastAsia="Times New Roman"/>
                <w:sz w:val="20"/>
                <w:szCs w:val="20"/>
              </w:rPr>
            </w:pPr>
            <w:r w:rsidRPr="00406ED6">
              <w:rPr>
                <w:rFonts w:eastAsia="Times New Roman"/>
                <w:color w:val="000000"/>
                <w:sz w:val="20"/>
                <w:szCs w:val="20"/>
              </w:rPr>
              <w:t>Domicilio en el que se ubica el Archivo:</w:t>
            </w:r>
          </w:p>
        </w:tc>
        <w:tc>
          <w:tcPr>
            <w:tcW w:w="4103" w:type="dxa"/>
            <w:gridSpan w:val="2"/>
            <w:tcMar>
              <w:top w:w="100" w:type="dxa"/>
              <w:left w:w="100" w:type="dxa"/>
              <w:bottom w:w="100" w:type="dxa"/>
              <w:right w:w="100" w:type="dxa"/>
            </w:tcMar>
            <w:hideMark/>
          </w:tcPr>
          <w:p w14:paraId="273857C9" w14:textId="77777777" w:rsidR="006E1E10" w:rsidRPr="008B05C8" w:rsidRDefault="006E1E10"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Almendros 122, edificio primer nivel, pasillo norte, oficina 2</w:t>
            </w:r>
          </w:p>
        </w:tc>
      </w:tr>
      <w:tr w:rsidR="006E1E10" w:rsidRPr="008B05C8" w14:paraId="10CB0151" w14:textId="77777777" w:rsidTr="000A4205">
        <w:trPr>
          <w:trHeight w:val="450"/>
        </w:trPr>
        <w:tc>
          <w:tcPr>
            <w:tcW w:w="6931" w:type="dxa"/>
            <w:gridSpan w:val="5"/>
            <w:tcMar>
              <w:top w:w="100" w:type="dxa"/>
              <w:left w:w="100" w:type="dxa"/>
              <w:bottom w:w="100" w:type="dxa"/>
              <w:right w:w="100" w:type="dxa"/>
            </w:tcMar>
            <w:hideMark/>
          </w:tcPr>
          <w:p w14:paraId="26509943" w14:textId="77777777" w:rsidR="006E1E10" w:rsidRPr="00406ED6" w:rsidRDefault="006E1E10" w:rsidP="000A4205">
            <w:pPr>
              <w:spacing w:before="240" w:line="240" w:lineRule="auto"/>
              <w:jc w:val="both"/>
              <w:rPr>
                <w:rFonts w:eastAsia="Times New Roman"/>
                <w:sz w:val="20"/>
                <w:szCs w:val="20"/>
              </w:rPr>
            </w:pPr>
            <w:r w:rsidRPr="00406ED6">
              <w:rPr>
                <w:rFonts w:eastAsia="Times New Roman"/>
                <w:color w:val="000000"/>
                <w:sz w:val="20"/>
                <w:szCs w:val="20"/>
              </w:rPr>
              <w:t>Nombre de la</w:t>
            </w:r>
            <w:r>
              <w:rPr>
                <w:rFonts w:eastAsia="Times New Roman"/>
                <w:color w:val="000000"/>
                <w:sz w:val="20"/>
                <w:szCs w:val="20"/>
              </w:rPr>
              <w:t xml:space="preserve"> o el</w:t>
            </w:r>
            <w:r w:rsidRPr="00406ED6">
              <w:rPr>
                <w:rFonts w:eastAsia="Times New Roman"/>
                <w:color w:val="000000"/>
                <w:sz w:val="20"/>
                <w:szCs w:val="20"/>
              </w:rPr>
              <w:t xml:space="preserve"> responsable del Archivo:</w:t>
            </w:r>
          </w:p>
        </w:tc>
        <w:tc>
          <w:tcPr>
            <w:tcW w:w="4103" w:type="dxa"/>
            <w:gridSpan w:val="2"/>
            <w:tcMar>
              <w:top w:w="100" w:type="dxa"/>
              <w:left w:w="100" w:type="dxa"/>
              <w:bottom w:w="100" w:type="dxa"/>
              <w:right w:w="100" w:type="dxa"/>
            </w:tcMar>
            <w:hideMark/>
          </w:tcPr>
          <w:p w14:paraId="7D1459EE" w14:textId="77777777" w:rsidR="006E1E10" w:rsidRPr="008B05C8" w:rsidRDefault="006E1E10"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 xml:space="preserve">C. Rigoberto Clemente Canseco Díaz </w:t>
            </w:r>
          </w:p>
        </w:tc>
      </w:tr>
      <w:tr w:rsidR="006E1E10" w:rsidRPr="00D4260A" w14:paraId="29D45846" w14:textId="77777777" w:rsidTr="000A4205">
        <w:trPr>
          <w:trHeight w:val="376"/>
        </w:trPr>
        <w:tc>
          <w:tcPr>
            <w:tcW w:w="6931" w:type="dxa"/>
            <w:gridSpan w:val="5"/>
            <w:tcMar>
              <w:top w:w="100" w:type="dxa"/>
              <w:left w:w="100" w:type="dxa"/>
              <w:bottom w:w="100" w:type="dxa"/>
              <w:right w:w="100" w:type="dxa"/>
            </w:tcMar>
            <w:hideMark/>
          </w:tcPr>
          <w:p w14:paraId="56FE2BA9" w14:textId="77777777" w:rsidR="006E1E10" w:rsidRPr="00406ED6" w:rsidRDefault="006E1E10" w:rsidP="000A4205">
            <w:pPr>
              <w:spacing w:before="240" w:line="240" w:lineRule="auto"/>
              <w:jc w:val="both"/>
              <w:rPr>
                <w:rFonts w:eastAsia="Times New Roman"/>
                <w:sz w:val="20"/>
                <w:szCs w:val="20"/>
              </w:rPr>
            </w:pPr>
            <w:r w:rsidRPr="00406ED6">
              <w:rPr>
                <w:rFonts w:eastAsia="Times New Roman"/>
                <w:color w:val="000000"/>
                <w:sz w:val="20"/>
                <w:szCs w:val="20"/>
              </w:rPr>
              <w:t>Corr</w:t>
            </w:r>
            <w:r>
              <w:rPr>
                <w:rFonts w:eastAsia="Times New Roman"/>
                <w:color w:val="000000"/>
                <w:sz w:val="20"/>
                <w:szCs w:val="20"/>
              </w:rPr>
              <w:t>eo electrónico institucional de la o el</w:t>
            </w:r>
            <w:r w:rsidRPr="00406ED6">
              <w:rPr>
                <w:rFonts w:eastAsia="Times New Roman"/>
                <w:color w:val="000000"/>
                <w:sz w:val="20"/>
                <w:szCs w:val="20"/>
              </w:rPr>
              <w:t xml:space="preserve"> responsable del Archivo:</w:t>
            </w:r>
          </w:p>
        </w:tc>
        <w:tc>
          <w:tcPr>
            <w:tcW w:w="4103" w:type="dxa"/>
            <w:gridSpan w:val="2"/>
            <w:tcMar>
              <w:top w:w="100" w:type="dxa"/>
              <w:left w:w="100" w:type="dxa"/>
              <w:bottom w:w="100" w:type="dxa"/>
              <w:right w:w="100" w:type="dxa"/>
            </w:tcMar>
            <w:hideMark/>
          </w:tcPr>
          <w:p w14:paraId="6FDDC4D0" w14:textId="77777777" w:rsidR="006E1E10" w:rsidRPr="00D4260A" w:rsidRDefault="006E1E10" w:rsidP="000A4205">
            <w:pPr>
              <w:spacing w:line="240" w:lineRule="auto"/>
              <w:jc w:val="both"/>
              <w:rPr>
                <w:rFonts w:eastAsia="Times New Roman"/>
                <w:color w:val="FF0000"/>
                <w:sz w:val="20"/>
                <w:szCs w:val="20"/>
              </w:rPr>
            </w:pPr>
            <w:r>
              <w:rPr>
                <w:sz w:val="20"/>
              </w:rPr>
              <w:t>rigoberto.canseco@ogaipoaxaca.org.mx</w:t>
            </w:r>
          </w:p>
        </w:tc>
      </w:tr>
      <w:tr w:rsidR="006E1E10" w:rsidRPr="00316879" w14:paraId="2C04F492" w14:textId="77777777" w:rsidTr="000A4205">
        <w:trPr>
          <w:trHeight w:val="244"/>
        </w:trPr>
        <w:tc>
          <w:tcPr>
            <w:tcW w:w="11034" w:type="dxa"/>
            <w:gridSpan w:val="7"/>
            <w:tcMar>
              <w:top w:w="100" w:type="dxa"/>
              <w:left w:w="100" w:type="dxa"/>
              <w:bottom w:w="100" w:type="dxa"/>
              <w:right w:w="100" w:type="dxa"/>
            </w:tcMar>
          </w:tcPr>
          <w:p w14:paraId="524B40E2" w14:textId="77777777" w:rsidR="006E1E10" w:rsidRPr="00316879" w:rsidRDefault="006E1E10" w:rsidP="006E1E10">
            <w:pPr>
              <w:pStyle w:val="Prrafodelista"/>
              <w:numPr>
                <w:ilvl w:val="0"/>
                <w:numId w:val="18"/>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6E1E10" w:rsidRPr="00316879" w14:paraId="2733422F" w14:textId="77777777" w:rsidTr="000A4205">
        <w:trPr>
          <w:trHeight w:val="558"/>
        </w:trPr>
        <w:tc>
          <w:tcPr>
            <w:tcW w:w="2537" w:type="dxa"/>
            <w:gridSpan w:val="2"/>
            <w:tcMar>
              <w:top w:w="100" w:type="dxa"/>
              <w:left w:w="100" w:type="dxa"/>
              <w:bottom w:w="100" w:type="dxa"/>
              <w:right w:w="100" w:type="dxa"/>
            </w:tcMar>
            <w:hideMark/>
          </w:tcPr>
          <w:p w14:paraId="5527500B" w14:textId="77777777" w:rsidR="006E1E10" w:rsidRPr="00047FE9" w:rsidRDefault="006E1E10"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8497" w:type="dxa"/>
            <w:gridSpan w:val="5"/>
            <w:tcMar>
              <w:top w:w="100" w:type="dxa"/>
              <w:left w:w="100" w:type="dxa"/>
              <w:bottom w:w="100" w:type="dxa"/>
              <w:right w:w="100" w:type="dxa"/>
            </w:tcMar>
            <w:hideMark/>
          </w:tcPr>
          <w:p w14:paraId="60368904" w14:textId="77777777" w:rsidR="006E1E10" w:rsidRPr="00316879" w:rsidRDefault="006E1E10"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6E1E10" w:rsidRPr="00EB22C4" w14:paraId="3B5247E8" w14:textId="77777777" w:rsidTr="000A4205">
        <w:trPr>
          <w:trHeight w:val="442"/>
        </w:trPr>
        <w:tc>
          <w:tcPr>
            <w:tcW w:w="2537" w:type="dxa"/>
            <w:gridSpan w:val="2"/>
            <w:tcMar>
              <w:top w:w="100" w:type="dxa"/>
              <w:left w:w="100" w:type="dxa"/>
              <w:bottom w:w="100" w:type="dxa"/>
              <w:right w:w="100" w:type="dxa"/>
            </w:tcMar>
            <w:vAlign w:val="center"/>
            <w:hideMark/>
          </w:tcPr>
          <w:p w14:paraId="747ED5D8" w14:textId="77777777" w:rsidR="006E1E10" w:rsidRPr="00047FE9" w:rsidRDefault="006E1E10" w:rsidP="000A4205">
            <w:pPr>
              <w:ind w:left="142"/>
              <w:rPr>
                <w:rFonts w:eastAsia="Times New Roman"/>
                <w:b/>
              </w:rPr>
            </w:pPr>
            <w:r w:rsidRPr="00047FE9">
              <w:rPr>
                <w:rFonts w:eastAsia="Times New Roman"/>
                <w:b/>
                <w:color w:val="000000"/>
              </w:rPr>
              <w:lastRenderedPageBreak/>
              <w:t>SECCIÓN:</w:t>
            </w:r>
          </w:p>
        </w:tc>
        <w:tc>
          <w:tcPr>
            <w:tcW w:w="8497" w:type="dxa"/>
            <w:gridSpan w:val="5"/>
            <w:tcMar>
              <w:top w:w="100" w:type="dxa"/>
              <w:left w:w="100" w:type="dxa"/>
              <w:bottom w:w="100" w:type="dxa"/>
              <w:right w:w="100" w:type="dxa"/>
            </w:tcMar>
            <w:vAlign w:val="center"/>
          </w:tcPr>
          <w:p w14:paraId="40DEB854" w14:textId="77777777" w:rsidR="006E1E10" w:rsidRPr="00EB22C4" w:rsidRDefault="006E1E10" w:rsidP="000A4205">
            <w:pPr>
              <w:rPr>
                <w:b/>
                <w:color w:val="000000" w:themeColor="text1"/>
                <w:lang w:val="es-MX"/>
              </w:rPr>
            </w:pPr>
            <w:r w:rsidRPr="00EB22C4">
              <w:rPr>
                <w:rFonts w:eastAsia="Times New Roman"/>
                <w:b/>
                <w:color w:val="000000" w:themeColor="text1"/>
              </w:rPr>
              <w:t xml:space="preserve">10C </w:t>
            </w:r>
            <w:r w:rsidRPr="00EB22C4">
              <w:rPr>
                <w:rFonts w:eastAsiaTheme="minorEastAsia"/>
                <w:b/>
                <w:bCs/>
                <w:color w:val="000000" w:themeColor="dark1"/>
                <w:kern w:val="24"/>
                <w:lang w:val="es-MX" w:eastAsia="es-MX"/>
              </w:rPr>
              <w:t>TRANSPARENCIA</w:t>
            </w:r>
            <w:r w:rsidRPr="00EB22C4">
              <w:rPr>
                <w:rFonts w:eastAsia="Times New Roman"/>
                <w:b/>
                <w:bCs/>
                <w:color w:val="000000" w:themeColor="text1"/>
                <w:lang w:val="es-MX"/>
              </w:rPr>
              <w:t>, ACCESO A LA INFORMACIÓN, PROTECCIÓN DE DATOS PERSONALES Y GOBIERNO ABIERTO INSTITUCIONAL</w:t>
            </w:r>
          </w:p>
        </w:tc>
      </w:tr>
      <w:tr w:rsidR="006E1E10" w:rsidRPr="00047FE9" w14:paraId="1A262456" w14:textId="77777777" w:rsidTr="000A4205">
        <w:trPr>
          <w:trHeight w:val="466"/>
        </w:trPr>
        <w:tc>
          <w:tcPr>
            <w:tcW w:w="2537" w:type="dxa"/>
            <w:gridSpan w:val="2"/>
            <w:tcMar>
              <w:top w:w="100" w:type="dxa"/>
              <w:left w:w="100" w:type="dxa"/>
              <w:bottom w:w="100" w:type="dxa"/>
              <w:right w:w="100" w:type="dxa"/>
            </w:tcMar>
            <w:hideMark/>
          </w:tcPr>
          <w:p w14:paraId="5E9D5D81" w14:textId="77777777" w:rsidR="006E1E10" w:rsidRPr="00047FE9" w:rsidRDefault="006E1E10"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701" w:type="dxa"/>
            <w:tcMar>
              <w:top w:w="100" w:type="dxa"/>
              <w:left w:w="100" w:type="dxa"/>
              <w:bottom w:w="100" w:type="dxa"/>
              <w:right w:w="100" w:type="dxa"/>
            </w:tcMar>
            <w:hideMark/>
          </w:tcPr>
          <w:p w14:paraId="56190FFA" w14:textId="77777777" w:rsidR="006E1E10" w:rsidRPr="00047FE9" w:rsidRDefault="006E1E10"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417" w:type="dxa"/>
            <w:tcMar>
              <w:top w:w="100" w:type="dxa"/>
              <w:left w:w="100" w:type="dxa"/>
              <w:bottom w:w="100" w:type="dxa"/>
              <w:right w:w="100" w:type="dxa"/>
            </w:tcMar>
            <w:hideMark/>
          </w:tcPr>
          <w:p w14:paraId="1A86DC2A" w14:textId="77777777" w:rsidR="006E1E10" w:rsidRPr="00047FE9" w:rsidRDefault="006E1E10"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276" w:type="dxa"/>
            <w:tcMar>
              <w:top w:w="100" w:type="dxa"/>
              <w:left w:w="100" w:type="dxa"/>
              <w:bottom w:w="100" w:type="dxa"/>
              <w:right w:w="100" w:type="dxa"/>
            </w:tcMar>
            <w:hideMark/>
          </w:tcPr>
          <w:p w14:paraId="42B8F1C7" w14:textId="77777777" w:rsidR="006E1E10" w:rsidRPr="00047FE9" w:rsidRDefault="006E1E10"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410" w:type="dxa"/>
            <w:tcMar>
              <w:top w:w="100" w:type="dxa"/>
              <w:left w:w="100" w:type="dxa"/>
              <w:bottom w:w="100" w:type="dxa"/>
              <w:right w:w="100" w:type="dxa"/>
            </w:tcMar>
            <w:hideMark/>
          </w:tcPr>
          <w:p w14:paraId="4C2033D0" w14:textId="77777777" w:rsidR="006E1E10" w:rsidRPr="00047FE9" w:rsidRDefault="006E1E10"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693" w:type="dxa"/>
            <w:tcMar>
              <w:top w:w="100" w:type="dxa"/>
              <w:left w:w="100" w:type="dxa"/>
              <w:bottom w:w="100" w:type="dxa"/>
              <w:right w:w="100" w:type="dxa"/>
            </w:tcMar>
            <w:hideMark/>
          </w:tcPr>
          <w:p w14:paraId="0A708836" w14:textId="77777777" w:rsidR="006E1E10" w:rsidRPr="00047FE9" w:rsidRDefault="006E1E10" w:rsidP="000A4205">
            <w:pPr>
              <w:spacing w:line="240" w:lineRule="auto"/>
              <w:ind w:left="45"/>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6E1E10" w:rsidRPr="002452AA" w14:paraId="754EBA3C" w14:textId="77777777" w:rsidTr="000A4205">
        <w:trPr>
          <w:trHeight w:val="894"/>
        </w:trPr>
        <w:tc>
          <w:tcPr>
            <w:tcW w:w="836" w:type="dxa"/>
            <w:tcMar>
              <w:top w:w="100" w:type="dxa"/>
              <w:left w:w="100" w:type="dxa"/>
              <w:bottom w:w="100" w:type="dxa"/>
              <w:right w:w="100" w:type="dxa"/>
            </w:tcMar>
          </w:tcPr>
          <w:p w14:paraId="444CAADE" w14:textId="77777777" w:rsidR="006E1E10" w:rsidRPr="002F4B6D" w:rsidRDefault="006E1E10" w:rsidP="000A4205">
            <w:pPr>
              <w:spacing w:after="200" w:line="240" w:lineRule="auto"/>
              <w:rPr>
                <w:rFonts w:eastAsia="Times New Roman"/>
                <w:b/>
                <w:bCs/>
                <w:color w:val="000000" w:themeColor="text1"/>
                <w:sz w:val="20"/>
                <w:szCs w:val="20"/>
              </w:rPr>
            </w:pPr>
            <w:r w:rsidRPr="002F4B6D">
              <w:rPr>
                <w:rFonts w:eastAsia="Times New Roman"/>
                <w:b/>
                <w:bCs/>
                <w:color w:val="000000" w:themeColor="text1"/>
                <w:sz w:val="20"/>
                <w:szCs w:val="20"/>
              </w:rPr>
              <w:t>10C.1</w:t>
            </w:r>
          </w:p>
        </w:tc>
        <w:tc>
          <w:tcPr>
            <w:tcW w:w="1701" w:type="dxa"/>
            <w:tcMar>
              <w:top w:w="100" w:type="dxa"/>
              <w:left w:w="100" w:type="dxa"/>
              <w:bottom w:w="100" w:type="dxa"/>
              <w:right w:w="100" w:type="dxa"/>
            </w:tcMar>
          </w:tcPr>
          <w:p w14:paraId="4C43E642" w14:textId="77777777" w:rsidR="006E1E10" w:rsidRPr="002F4B6D" w:rsidRDefault="006E1E10"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Procedimientos de acceso a la información y derechos ARCOP</w:t>
            </w:r>
          </w:p>
        </w:tc>
        <w:tc>
          <w:tcPr>
            <w:tcW w:w="1701" w:type="dxa"/>
            <w:tcMar>
              <w:top w:w="100" w:type="dxa"/>
              <w:left w:w="100" w:type="dxa"/>
              <w:bottom w:w="100" w:type="dxa"/>
              <w:right w:w="100" w:type="dxa"/>
            </w:tcMar>
          </w:tcPr>
          <w:p w14:paraId="63E5431F" w14:textId="77777777" w:rsidR="006E1E10" w:rsidRPr="002F4B6D" w:rsidRDefault="006E1E10"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Contiene la información relativa a las solicitudes de acceso a la información y derechos ARCOP dirigidas al Comité de Transparencia.</w:t>
            </w:r>
          </w:p>
        </w:tc>
        <w:tc>
          <w:tcPr>
            <w:tcW w:w="1417" w:type="dxa"/>
            <w:tcMar>
              <w:top w:w="100" w:type="dxa"/>
              <w:left w:w="100" w:type="dxa"/>
              <w:bottom w:w="100" w:type="dxa"/>
              <w:right w:w="100" w:type="dxa"/>
            </w:tcMar>
          </w:tcPr>
          <w:p w14:paraId="6D4CF199" w14:textId="77777777" w:rsidR="006E1E10" w:rsidRPr="002F4B6D" w:rsidRDefault="006E1E10" w:rsidP="000A4205">
            <w:pPr>
              <w:spacing w:after="200" w:line="240" w:lineRule="auto"/>
              <w:jc w:val="center"/>
              <w:rPr>
                <w:rFonts w:eastAsia="Times New Roman"/>
                <w:color w:val="000000" w:themeColor="text1"/>
                <w:sz w:val="20"/>
                <w:szCs w:val="20"/>
              </w:rPr>
            </w:pPr>
            <w:r w:rsidRPr="002F4B6D">
              <w:rPr>
                <w:rFonts w:eastAsia="Times New Roman"/>
                <w:color w:val="000000" w:themeColor="text1"/>
                <w:sz w:val="20"/>
                <w:szCs w:val="20"/>
              </w:rPr>
              <w:t>11/05/2022</w:t>
            </w:r>
          </w:p>
        </w:tc>
        <w:tc>
          <w:tcPr>
            <w:tcW w:w="1276" w:type="dxa"/>
            <w:tcMar>
              <w:top w:w="100" w:type="dxa"/>
              <w:left w:w="100" w:type="dxa"/>
              <w:bottom w:w="100" w:type="dxa"/>
              <w:right w:w="100" w:type="dxa"/>
            </w:tcMar>
          </w:tcPr>
          <w:p w14:paraId="3BDD65A8" w14:textId="77777777" w:rsidR="006E1E10" w:rsidRPr="002F4B6D" w:rsidRDefault="006E1E10" w:rsidP="000A4205">
            <w:pPr>
              <w:spacing w:line="240" w:lineRule="auto"/>
              <w:ind w:firstLine="15"/>
              <w:jc w:val="center"/>
              <w:rPr>
                <w:rFonts w:eastAsia="Times New Roman"/>
                <w:color w:val="000000" w:themeColor="text1"/>
                <w:sz w:val="20"/>
                <w:szCs w:val="20"/>
              </w:rPr>
            </w:pPr>
            <w:r w:rsidRPr="002F4B6D">
              <w:rPr>
                <w:rFonts w:eastAsia="Times New Roman"/>
                <w:color w:val="000000" w:themeColor="text1"/>
                <w:sz w:val="20"/>
                <w:szCs w:val="20"/>
              </w:rPr>
              <w:t>6 hojas en soporte papel</w:t>
            </w:r>
          </w:p>
        </w:tc>
        <w:tc>
          <w:tcPr>
            <w:tcW w:w="2410" w:type="dxa"/>
            <w:tcMar>
              <w:top w:w="100" w:type="dxa"/>
              <w:left w:w="100" w:type="dxa"/>
              <w:bottom w:w="100" w:type="dxa"/>
              <w:right w:w="100" w:type="dxa"/>
            </w:tcMar>
          </w:tcPr>
          <w:p w14:paraId="3791A73D" w14:textId="77777777" w:rsidR="006E1E10" w:rsidRPr="002F4B6D" w:rsidRDefault="006E1E10" w:rsidP="000A4205">
            <w:pPr>
              <w:spacing w:after="200" w:line="240" w:lineRule="auto"/>
              <w:jc w:val="both"/>
              <w:rPr>
                <w:rFonts w:eastAsia="Times New Roman"/>
                <w:color w:val="000000" w:themeColor="text1"/>
                <w:sz w:val="20"/>
                <w:szCs w:val="20"/>
              </w:rPr>
            </w:pPr>
            <w:r w:rsidRPr="002F4B6D">
              <w:rPr>
                <w:rFonts w:eastAsia="Times New Roman"/>
                <w:color w:val="000000" w:themeColor="text1"/>
                <w:sz w:val="20"/>
                <w:szCs w:val="20"/>
              </w:rPr>
              <w:t>Edificio del OGAIPO Calle Almendros 122, Colonia Reforma,  Oaxaca, segunda planta, en las oficinas de la Secretaría Técnica.</w:t>
            </w:r>
          </w:p>
        </w:tc>
        <w:tc>
          <w:tcPr>
            <w:tcW w:w="1693" w:type="dxa"/>
            <w:tcMar>
              <w:top w:w="100" w:type="dxa"/>
              <w:left w:w="100" w:type="dxa"/>
              <w:bottom w:w="100" w:type="dxa"/>
              <w:right w:w="100" w:type="dxa"/>
            </w:tcMar>
          </w:tcPr>
          <w:p w14:paraId="69C99464" w14:textId="77777777" w:rsidR="006E1E10" w:rsidRPr="002F4B6D" w:rsidRDefault="006E1E10" w:rsidP="000A4205">
            <w:pPr>
              <w:spacing w:after="200" w:line="240" w:lineRule="auto"/>
              <w:jc w:val="center"/>
              <w:rPr>
                <w:rFonts w:eastAsia="Times New Roman"/>
                <w:color w:val="000000" w:themeColor="text1"/>
                <w:sz w:val="20"/>
                <w:szCs w:val="20"/>
              </w:rPr>
            </w:pPr>
            <w:r w:rsidRPr="002F4B6D">
              <w:rPr>
                <w:rFonts w:eastAsia="Times New Roman"/>
                <w:color w:val="000000" w:themeColor="text1"/>
                <w:sz w:val="20"/>
                <w:szCs w:val="20"/>
              </w:rPr>
              <w:t>No</w:t>
            </w:r>
          </w:p>
        </w:tc>
      </w:tr>
      <w:tr w:rsidR="006E1E10" w:rsidRPr="008B05C8" w14:paraId="2234ACF8" w14:textId="77777777" w:rsidTr="000A4205">
        <w:trPr>
          <w:trHeight w:val="177"/>
        </w:trPr>
        <w:tc>
          <w:tcPr>
            <w:tcW w:w="2537" w:type="dxa"/>
            <w:gridSpan w:val="2"/>
            <w:tcMar>
              <w:top w:w="100" w:type="dxa"/>
              <w:left w:w="100" w:type="dxa"/>
              <w:bottom w:w="100" w:type="dxa"/>
              <w:right w:w="100" w:type="dxa"/>
            </w:tcMar>
          </w:tcPr>
          <w:p w14:paraId="684B7DF0" w14:textId="77777777" w:rsidR="006E1E10" w:rsidRPr="008B05C8" w:rsidRDefault="006E1E10"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r>
              <w:rPr>
                <w:rFonts w:eastAsia="Times New Roman"/>
                <w:color w:val="000000"/>
                <w:sz w:val="16"/>
                <w:szCs w:val="16"/>
              </w:rPr>
              <w:t>:</w:t>
            </w:r>
          </w:p>
        </w:tc>
        <w:tc>
          <w:tcPr>
            <w:tcW w:w="8497" w:type="dxa"/>
            <w:gridSpan w:val="5"/>
          </w:tcPr>
          <w:p w14:paraId="332B60FE" w14:textId="77777777" w:rsidR="006E1E10" w:rsidRPr="008B05C8" w:rsidRDefault="006E1E10" w:rsidP="000A4205">
            <w:pPr>
              <w:spacing w:after="200" w:line="240" w:lineRule="auto"/>
              <w:rPr>
                <w:rFonts w:eastAsia="Times New Roman"/>
                <w:color w:val="000000" w:themeColor="text1"/>
                <w:sz w:val="24"/>
                <w:szCs w:val="24"/>
              </w:rPr>
            </w:pPr>
          </w:p>
        </w:tc>
      </w:tr>
      <w:tr w:rsidR="006E1E10" w:rsidRPr="00047FE9" w14:paraId="2E0CF74B" w14:textId="77777777" w:rsidTr="000A4205">
        <w:trPr>
          <w:trHeight w:val="208"/>
        </w:trPr>
        <w:tc>
          <w:tcPr>
            <w:tcW w:w="2537" w:type="dxa"/>
            <w:gridSpan w:val="2"/>
            <w:tcMar>
              <w:top w:w="100" w:type="dxa"/>
              <w:left w:w="100" w:type="dxa"/>
              <w:bottom w:w="100" w:type="dxa"/>
              <w:right w:w="100" w:type="dxa"/>
            </w:tcMar>
          </w:tcPr>
          <w:p w14:paraId="59DC5E83" w14:textId="77777777" w:rsidR="006E1E10" w:rsidRPr="00047FE9" w:rsidRDefault="006E1E10"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8497" w:type="dxa"/>
            <w:gridSpan w:val="5"/>
            <w:tcMar>
              <w:top w:w="100" w:type="dxa"/>
              <w:left w:w="100" w:type="dxa"/>
              <w:bottom w:w="100" w:type="dxa"/>
              <w:right w:w="100" w:type="dxa"/>
            </w:tcMar>
          </w:tcPr>
          <w:p w14:paraId="7622BF2C" w14:textId="77777777" w:rsidR="006E1E10" w:rsidRPr="00047FE9" w:rsidRDefault="006E1E10" w:rsidP="000A4205">
            <w:pPr>
              <w:spacing w:line="240" w:lineRule="auto"/>
              <w:rPr>
                <w:rFonts w:eastAsia="Times New Roman"/>
                <w:b/>
                <w:color w:val="000000" w:themeColor="text1"/>
              </w:rPr>
            </w:pPr>
            <w:r w:rsidRPr="00EB22C4">
              <w:rPr>
                <w:rFonts w:eastAsia="Times New Roman"/>
                <w:b/>
                <w:color w:val="000000" w:themeColor="text1"/>
              </w:rPr>
              <w:t xml:space="preserve">10C </w:t>
            </w:r>
            <w:r w:rsidRPr="00EB22C4">
              <w:rPr>
                <w:rFonts w:eastAsiaTheme="minorEastAsia"/>
                <w:b/>
                <w:bCs/>
                <w:color w:val="000000" w:themeColor="dark1"/>
                <w:kern w:val="24"/>
                <w:lang w:val="es-MX" w:eastAsia="es-MX"/>
              </w:rPr>
              <w:t>TRANSPARENCIA</w:t>
            </w:r>
            <w:r w:rsidRPr="00EB22C4">
              <w:rPr>
                <w:rFonts w:eastAsia="Times New Roman"/>
                <w:b/>
                <w:bCs/>
                <w:color w:val="000000" w:themeColor="text1"/>
                <w:lang w:val="es-MX"/>
              </w:rPr>
              <w:t>, ACCESO A LA INFORMACIÓN, PROTECCIÓN DE DATOS PERSONALES Y GOBIERNO ABIERTO INSTITUCIONAL</w:t>
            </w:r>
          </w:p>
        </w:tc>
      </w:tr>
      <w:tr w:rsidR="006E1E10" w:rsidRPr="00047FE9" w14:paraId="266A3880" w14:textId="77777777" w:rsidTr="000A4205">
        <w:trPr>
          <w:trHeight w:val="208"/>
        </w:trPr>
        <w:tc>
          <w:tcPr>
            <w:tcW w:w="2537" w:type="dxa"/>
            <w:gridSpan w:val="2"/>
            <w:tcMar>
              <w:top w:w="100" w:type="dxa"/>
              <w:left w:w="100" w:type="dxa"/>
              <w:bottom w:w="100" w:type="dxa"/>
              <w:right w:w="100" w:type="dxa"/>
            </w:tcMar>
          </w:tcPr>
          <w:p w14:paraId="4277B8E9" w14:textId="77777777" w:rsidR="006E1E10" w:rsidRPr="00047FE9" w:rsidRDefault="006E1E10"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01" w:type="dxa"/>
            <w:tcMar>
              <w:top w:w="100" w:type="dxa"/>
              <w:left w:w="100" w:type="dxa"/>
              <w:bottom w:w="100" w:type="dxa"/>
              <w:right w:w="100" w:type="dxa"/>
            </w:tcMar>
          </w:tcPr>
          <w:p w14:paraId="05FD931F" w14:textId="77777777" w:rsidR="006E1E10" w:rsidRPr="00047FE9" w:rsidRDefault="006E1E10"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417" w:type="dxa"/>
            <w:tcMar>
              <w:top w:w="100" w:type="dxa"/>
              <w:left w:w="100" w:type="dxa"/>
              <w:bottom w:w="100" w:type="dxa"/>
              <w:right w:w="100" w:type="dxa"/>
            </w:tcMar>
          </w:tcPr>
          <w:p w14:paraId="6C01C2E2" w14:textId="77777777" w:rsidR="006E1E10" w:rsidRPr="00047FE9" w:rsidRDefault="006E1E10"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76" w:type="dxa"/>
            <w:tcMar>
              <w:top w:w="100" w:type="dxa"/>
              <w:left w:w="100" w:type="dxa"/>
              <w:bottom w:w="100" w:type="dxa"/>
              <w:right w:w="100" w:type="dxa"/>
            </w:tcMar>
          </w:tcPr>
          <w:p w14:paraId="1A9E41E7" w14:textId="77777777" w:rsidR="006E1E10" w:rsidRPr="00047FE9" w:rsidRDefault="006E1E10"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2410" w:type="dxa"/>
            <w:tcMar>
              <w:top w:w="100" w:type="dxa"/>
              <w:left w:w="100" w:type="dxa"/>
              <w:bottom w:w="100" w:type="dxa"/>
              <w:right w:w="100" w:type="dxa"/>
            </w:tcMar>
          </w:tcPr>
          <w:p w14:paraId="445300AD" w14:textId="77777777" w:rsidR="006E1E10" w:rsidRPr="00047FE9" w:rsidRDefault="006E1E10"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693" w:type="dxa"/>
            <w:tcMar>
              <w:top w:w="100" w:type="dxa"/>
              <w:left w:w="100" w:type="dxa"/>
              <w:bottom w:w="100" w:type="dxa"/>
              <w:right w:w="100" w:type="dxa"/>
            </w:tcMar>
          </w:tcPr>
          <w:p w14:paraId="3F4DCACF" w14:textId="77777777" w:rsidR="006E1E10" w:rsidRPr="00047FE9" w:rsidRDefault="006E1E10"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6E1E10" w:rsidRPr="005D2CCE" w14:paraId="4C58E32E" w14:textId="77777777" w:rsidTr="000A4205">
        <w:trPr>
          <w:trHeight w:val="208"/>
        </w:trPr>
        <w:tc>
          <w:tcPr>
            <w:tcW w:w="836" w:type="dxa"/>
            <w:tcMar>
              <w:top w:w="100" w:type="dxa"/>
              <w:left w:w="100" w:type="dxa"/>
              <w:bottom w:w="100" w:type="dxa"/>
              <w:right w:w="100" w:type="dxa"/>
            </w:tcMar>
          </w:tcPr>
          <w:p w14:paraId="54063D0C" w14:textId="77777777" w:rsidR="006E1E10" w:rsidRPr="002F4B6D" w:rsidRDefault="006E1E10"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10C.1</w:t>
            </w:r>
          </w:p>
        </w:tc>
        <w:tc>
          <w:tcPr>
            <w:tcW w:w="1701" w:type="dxa"/>
            <w:tcMar>
              <w:top w:w="100" w:type="dxa"/>
              <w:left w:w="100" w:type="dxa"/>
              <w:bottom w:w="100" w:type="dxa"/>
              <w:right w:w="100" w:type="dxa"/>
            </w:tcMar>
          </w:tcPr>
          <w:p w14:paraId="0E60D831" w14:textId="77777777" w:rsidR="006E1E10" w:rsidRPr="002F4B6D" w:rsidRDefault="006E1E10"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Procedimientos de acceso a la información y derechos ARCOP</w:t>
            </w:r>
          </w:p>
        </w:tc>
        <w:tc>
          <w:tcPr>
            <w:tcW w:w="1701" w:type="dxa"/>
            <w:tcMar>
              <w:top w:w="100" w:type="dxa"/>
              <w:left w:w="100" w:type="dxa"/>
              <w:bottom w:w="100" w:type="dxa"/>
              <w:right w:w="100" w:type="dxa"/>
            </w:tcMar>
          </w:tcPr>
          <w:p w14:paraId="345299AE" w14:textId="77777777" w:rsidR="006E1E10" w:rsidRPr="002F4B6D" w:rsidRDefault="006E1E10"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Contiene la información relativa a la publicación de obligaciones de transparencia en el portal institucional así como en la PNT</w:t>
            </w:r>
          </w:p>
        </w:tc>
        <w:tc>
          <w:tcPr>
            <w:tcW w:w="1417" w:type="dxa"/>
            <w:tcMar>
              <w:top w:w="100" w:type="dxa"/>
              <w:left w:w="100" w:type="dxa"/>
              <w:bottom w:w="100" w:type="dxa"/>
              <w:right w:w="100" w:type="dxa"/>
            </w:tcMar>
          </w:tcPr>
          <w:p w14:paraId="5FDE85CB" w14:textId="77777777" w:rsidR="006E1E10" w:rsidRPr="002F4B6D" w:rsidRDefault="006E1E10" w:rsidP="000A4205">
            <w:pPr>
              <w:spacing w:line="240" w:lineRule="auto"/>
              <w:rPr>
                <w:rFonts w:eastAsia="Times New Roman"/>
                <w:sz w:val="20"/>
                <w:szCs w:val="20"/>
              </w:rPr>
            </w:pPr>
            <w:r w:rsidRPr="002F4B6D">
              <w:rPr>
                <w:rFonts w:eastAsia="Times New Roman"/>
                <w:sz w:val="20"/>
                <w:szCs w:val="20"/>
              </w:rPr>
              <w:t>04/01/2022</w:t>
            </w:r>
          </w:p>
          <w:p w14:paraId="76BFB7ED" w14:textId="77777777" w:rsidR="006E1E10" w:rsidRPr="002F4B6D" w:rsidRDefault="006E1E10" w:rsidP="000A4205">
            <w:pPr>
              <w:spacing w:line="240" w:lineRule="auto"/>
              <w:rPr>
                <w:rFonts w:eastAsia="Times New Roman"/>
                <w:sz w:val="20"/>
                <w:szCs w:val="20"/>
              </w:rPr>
            </w:pPr>
            <w:r w:rsidRPr="002F4B6D">
              <w:rPr>
                <w:rFonts w:eastAsia="Times New Roman"/>
                <w:sz w:val="20"/>
                <w:szCs w:val="20"/>
              </w:rPr>
              <w:t>23/04/2022</w:t>
            </w:r>
          </w:p>
          <w:p w14:paraId="33FFF09D" w14:textId="77777777" w:rsidR="006E1E10" w:rsidRPr="002F4B6D" w:rsidRDefault="006E1E10" w:rsidP="000A4205">
            <w:pPr>
              <w:spacing w:line="240" w:lineRule="auto"/>
              <w:rPr>
                <w:rFonts w:eastAsia="Times New Roman"/>
                <w:sz w:val="20"/>
                <w:szCs w:val="20"/>
              </w:rPr>
            </w:pPr>
          </w:p>
        </w:tc>
        <w:tc>
          <w:tcPr>
            <w:tcW w:w="1276" w:type="dxa"/>
            <w:tcMar>
              <w:top w:w="100" w:type="dxa"/>
              <w:left w:w="100" w:type="dxa"/>
              <w:bottom w:w="100" w:type="dxa"/>
              <w:right w:w="100" w:type="dxa"/>
            </w:tcMar>
          </w:tcPr>
          <w:p w14:paraId="7CBE9810" w14:textId="77777777" w:rsidR="006E1E10" w:rsidRPr="002F4B6D" w:rsidRDefault="006E1E10" w:rsidP="000A4205">
            <w:pPr>
              <w:spacing w:line="240" w:lineRule="auto"/>
              <w:rPr>
                <w:rFonts w:eastAsia="Times New Roman"/>
                <w:sz w:val="20"/>
                <w:szCs w:val="20"/>
              </w:rPr>
            </w:pPr>
            <w:r w:rsidRPr="002F4B6D">
              <w:rPr>
                <w:rFonts w:eastAsia="Times New Roman"/>
                <w:sz w:val="20"/>
                <w:szCs w:val="20"/>
              </w:rPr>
              <w:t xml:space="preserve">22 fojas en soporte papel. </w:t>
            </w:r>
          </w:p>
        </w:tc>
        <w:tc>
          <w:tcPr>
            <w:tcW w:w="2410" w:type="dxa"/>
            <w:tcMar>
              <w:top w:w="100" w:type="dxa"/>
              <w:left w:w="100" w:type="dxa"/>
              <w:bottom w:w="100" w:type="dxa"/>
              <w:right w:w="100" w:type="dxa"/>
            </w:tcMar>
          </w:tcPr>
          <w:p w14:paraId="36DCA6A2" w14:textId="77777777" w:rsidR="006E1E10" w:rsidRPr="002F4B6D" w:rsidRDefault="006E1E10" w:rsidP="000A4205">
            <w:pPr>
              <w:spacing w:line="240" w:lineRule="auto"/>
              <w:jc w:val="both"/>
              <w:rPr>
                <w:rFonts w:eastAsia="Times New Roman"/>
                <w:sz w:val="20"/>
                <w:szCs w:val="20"/>
              </w:rPr>
            </w:pPr>
            <w:r w:rsidRPr="002F4B6D">
              <w:rPr>
                <w:rFonts w:eastAsia="Times New Roman"/>
                <w:color w:val="000000" w:themeColor="text1"/>
                <w:sz w:val="20"/>
                <w:szCs w:val="20"/>
              </w:rPr>
              <w:t>Edificio del OGAIPO Calle Almendros 122, Colonia Reforma,  Oaxaca, segunda planta, en las oficinas de la Secretaría Técnica.</w:t>
            </w:r>
          </w:p>
        </w:tc>
        <w:tc>
          <w:tcPr>
            <w:tcW w:w="1693" w:type="dxa"/>
            <w:tcMar>
              <w:top w:w="100" w:type="dxa"/>
              <w:left w:w="100" w:type="dxa"/>
              <w:bottom w:w="100" w:type="dxa"/>
              <w:right w:w="100" w:type="dxa"/>
            </w:tcMar>
          </w:tcPr>
          <w:p w14:paraId="49F16267" w14:textId="77777777" w:rsidR="006E1E10" w:rsidRPr="002F4B6D" w:rsidRDefault="006E1E10" w:rsidP="000A4205">
            <w:pPr>
              <w:spacing w:line="240" w:lineRule="auto"/>
              <w:jc w:val="center"/>
              <w:rPr>
                <w:rFonts w:eastAsia="Times New Roman"/>
                <w:sz w:val="20"/>
                <w:szCs w:val="20"/>
              </w:rPr>
            </w:pPr>
            <w:r w:rsidRPr="002F4B6D">
              <w:rPr>
                <w:rFonts w:eastAsia="Times New Roman"/>
                <w:sz w:val="20"/>
                <w:szCs w:val="20"/>
              </w:rPr>
              <w:t xml:space="preserve">No </w:t>
            </w:r>
          </w:p>
        </w:tc>
      </w:tr>
      <w:tr w:rsidR="006E1E10" w:rsidRPr="00FA7A26" w14:paraId="298EEBB0" w14:textId="77777777" w:rsidTr="000A4205">
        <w:trPr>
          <w:trHeight w:val="510"/>
        </w:trPr>
        <w:tc>
          <w:tcPr>
            <w:tcW w:w="2537" w:type="dxa"/>
            <w:gridSpan w:val="2"/>
            <w:tcMar>
              <w:top w:w="100" w:type="dxa"/>
              <w:left w:w="100" w:type="dxa"/>
              <w:bottom w:w="100" w:type="dxa"/>
              <w:right w:w="100" w:type="dxa"/>
            </w:tcMar>
          </w:tcPr>
          <w:p w14:paraId="09104CC8" w14:textId="77777777" w:rsidR="006E1E10" w:rsidRPr="00FA7A26" w:rsidRDefault="006E1E10" w:rsidP="000A4205">
            <w:pPr>
              <w:spacing w:line="240" w:lineRule="auto"/>
              <w:rPr>
                <w:rFonts w:eastAsia="Times New Roman"/>
                <w:sz w:val="24"/>
                <w:szCs w:val="24"/>
              </w:rPr>
            </w:pPr>
            <w:r w:rsidRPr="00FA7A26">
              <w:rPr>
                <w:rFonts w:eastAsia="Times New Roman"/>
                <w:color w:val="000000"/>
                <w:sz w:val="16"/>
                <w:szCs w:val="16"/>
              </w:rPr>
              <w:t>NOTAS</w:t>
            </w:r>
          </w:p>
        </w:tc>
        <w:tc>
          <w:tcPr>
            <w:tcW w:w="8497" w:type="dxa"/>
            <w:gridSpan w:val="5"/>
          </w:tcPr>
          <w:p w14:paraId="515E4BCE" w14:textId="77777777" w:rsidR="006E1E10" w:rsidRPr="00FA7A26" w:rsidRDefault="006E1E10" w:rsidP="000A4205">
            <w:pPr>
              <w:spacing w:after="200" w:line="240" w:lineRule="auto"/>
              <w:ind w:left="142"/>
              <w:jc w:val="center"/>
              <w:rPr>
                <w:rFonts w:eastAsia="Times New Roman"/>
                <w:sz w:val="24"/>
                <w:szCs w:val="24"/>
              </w:rPr>
            </w:pPr>
          </w:p>
        </w:tc>
      </w:tr>
      <w:tr w:rsidR="006E1E10" w:rsidRPr="00047FE9" w14:paraId="075C199D" w14:textId="77777777" w:rsidTr="000A4205">
        <w:trPr>
          <w:trHeight w:val="208"/>
        </w:trPr>
        <w:tc>
          <w:tcPr>
            <w:tcW w:w="2537" w:type="dxa"/>
            <w:gridSpan w:val="2"/>
            <w:tcMar>
              <w:top w:w="100" w:type="dxa"/>
              <w:left w:w="100" w:type="dxa"/>
              <w:bottom w:w="100" w:type="dxa"/>
              <w:right w:w="100" w:type="dxa"/>
            </w:tcMar>
          </w:tcPr>
          <w:p w14:paraId="6AF48E36" w14:textId="77777777" w:rsidR="006E1E10" w:rsidRPr="00047FE9" w:rsidRDefault="006E1E10"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8497" w:type="dxa"/>
            <w:gridSpan w:val="5"/>
            <w:tcMar>
              <w:top w:w="100" w:type="dxa"/>
              <w:left w:w="100" w:type="dxa"/>
              <w:bottom w:w="100" w:type="dxa"/>
              <w:right w:w="100" w:type="dxa"/>
            </w:tcMar>
          </w:tcPr>
          <w:p w14:paraId="43008E33" w14:textId="77777777" w:rsidR="006E1E10" w:rsidRPr="00047FE9" w:rsidRDefault="006E1E10" w:rsidP="000A4205">
            <w:pPr>
              <w:spacing w:line="240" w:lineRule="auto"/>
              <w:rPr>
                <w:rFonts w:eastAsia="Times New Roman"/>
                <w:b/>
                <w:color w:val="000000" w:themeColor="text1"/>
              </w:rPr>
            </w:pPr>
            <w:r w:rsidRPr="00EB22C4">
              <w:rPr>
                <w:rFonts w:eastAsia="Times New Roman"/>
                <w:b/>
                <w:color w:val="000000" w:themeColor="text1"/>
              </w:rPr>
              <w:t xml:space="preserve">10C </w:t>
            </w:r>
            <w:r w:rsidRPr="00EB22C4">
              <w:rPr>
                <w:rFonts w:eastAsiaTheme="minorEastAsia"/>
                <w:b/>
                <w:bCs/>
                <w:color w:val="000000" w:themeColor="dark1"/>
                <w:kern w:val="24"/>
                <w:lang w:val="es-MX" w:eastAsia="es-MX"/>
              </w:rPr>
              <w:t>TRANSPARENCIA</w:t>
            </w:r>
            <w:r w:rsidRPr="00EB22C4">
              <w:rPr>
                <w:rFonts w:eastAsia="Times New Roman"/>
                <w:b/>
                <w:bCs/>
                <w:color w:val="000000" w:themeColor="text1"/>
                <w:lang w:val="es-MX"/>
              </w:rPr>
              <w:t>, ACCESO A LA INFORMACIÓN, PROTECCIÓN DE DATOS PERSONALES Y GOBIERNO ABIERTO INSTITUCIONAL</w:t>
            </w:r>
          </w:p>
        </w:tc>
      </w:tr>
      <w:tr w:rsidR="006E1E10" w:rsidRPr="00047FE9" w14:paraId="2C231764" w14:textId="77777777" w:rsidTr="000A4205">
        <w:trPr>
          <w:trHeight w:val="208"/>
        </w:trPr>
        <w:tc>
          <w:tcPr>
            <w:tcW w:w="2537" w:type="dxa"/>
            <w:gridSpan w:val="2"/>
            <w:tcMar>
              <w:top w:w="100" w:type="dxa"/>
              <w:left w:w="100" w:type="dxa"/>
              <w:bottom w:w="100" w:type="dxa"/>
              <w:right w:w="100" w:type="dxa"/>
            </w:tcMar>
          </w:tcPr>
          <w:p w14:paraId="734F62C4" w14:textId="77777777" w:rsidR="006E1E10" w:rsidRPr="00047FE9" w:rsidRDefault="006E1E10"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01" w:type="dxa"/>
            <w:tcMar>
              <w:top w:w="100" w:type="dxa"/>
              <w:left w:w="100" w:type="dxa"/>
              <w:bottom w:w="100" w:type="dxa"/>
              <w:right w:w="100" w:type="dxa"/>
            </w:tcMar>
          </w:tcPr>
          <w:p w14:paraId="478CE506" w14:textId="77777777" w:rsidR="006E1E10" w:rsidRPr="00047FE9" w:rsidRDefault="006E1E10"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417" w:type="dxa"/>
            <w:tcMar>
              <w:top w:w="100" w:type="dxa"/>
              <w:left w:w="100" w:type="dxa"/>
              <w:bottom w:w="100" w:type="dxa"/>
              <w:right w:w="100" w:type="dxa"/>
            </w:tcMar>
          </w:tcPr>
          <w:p w14:paraId="033AFFB5" w14:textId="77777777" w:rsidR="006E1E10" w:rsidRPr="00047FE9" w:rsidRDefault="006E1E10"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76" w:type="dxa"/>
            <w:tcMar>
              <w:top w:w="100" w:type="dxa"/>
              <w:left w:w="100" w:type="dxa"/>
              <w:bottom w:w="100" w:type="dxa"/>
              <w:right w:w="100" w:type="dxa"/>
            </w:tcMar>
          </w:tcPr>
          <w:p w14:paraId="09708525" w14:textId="77777777" w:rsidR="006E1E10" w:rsidRPr="00047FE9" w:rsidRDefault="006E1E10"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2410" w:type="dxa"/>
            <w:tcMar>
              <w:top w:w="100" w:type="dxa"/>
              <w:left w:w="100" w:type="dxa"/>
              <w:bottom w:w="100" w:type="dxa"/>
              <w:right w:w="100" w:type="dxa"/>
            </w:tcMar>
          </w:tcPr>
          <w:p w14:paraId="3CB08D5F" w14:textId="77777777" w:rsidR="006E1E10" w:rsidRPr="00047FE9" w:rsidRDefault="006E1E10"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693" w:type="dxa"/>
            <w:tcMar>
              <w:top w:w="100" w:type="dxa"/>
              <w:left w:w="100" w:type="dxa"/>
              <w:bottom w:w="100" w:type="dxa"/>
              <w:right w:w="100" w:type="dxa"/>
            </w:tcMar>
          </w:tcPr>
          <w:p w14:paraId="5C2C576F" w14:textId="77777777" w:rsidR="006E1E10" w:rsidRPr="00047FE9" w:rsidRDefault="006E1E10"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6E1E10" w:rsidRPr="005D2CCE" w14:paraId="70D7FDD7" w14:textId="77777777" w:rsidTr="000A4205">
        <w:trPr>
          <w:trHeight w:val="208"/>
        </w:trPr>
        <w:tc>
          <w:tcPr>
            <w:tcW w:w="836" w:type="dxa"/>
            <w:tcMar>
              <w:top w:w="100" w:type="dxa"/>
              <w:left w:w="100" w:type="dxa"/>
              <w:bottom w:w="100" w:type="dxa"/>
              <w:right w:w="100" w:type="dxa"/>
            </w:tcMar>
          </w:tcPr>
          <w:p w14:paraId="5945178A" w14:textId="77777777" w:rsidR="006E1E10" w:rsidRPr="002F4B6D" w:rsidRDefault="006E1E10"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10C.3</w:t>
            </w:r>
          </w:p>
        </w:tc>
        <w:tc>
          <w:tcPr>
            <w:tcW w:w="1701" w:type="dxa"/>
            <w:tcMar>
              <w:top w:w="100" w:type="dxa"/>
              <w:left w:w="100" w:type="dxa"/>
              <w:bottom w:w="100" w:type="dxa"/>
              <w:right w:w="100" w:type="dxa"/>
            </w:tcMar>
          </w:tcPr>
          <w:p w14:paraId="4AA4FC86" w14:textId="77777777" w:rsidR="006E1E10" w:rsidRPr="002F4B6D" w:rsidRDefault="006E1E10"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Sesiones del Comité de Transparencia.</w:t>
            </w:r>
          </w:p>
        </w:tc>
        <w:tc>
          <w:tcPr>
            <w:tcW w:w="1701" w:type="dxa"/>
            <w:tcMar>
              <w:top w:w="100" w:type="dxa"/>
              <w:left w:w="100" w:type="dxa"/>
              <w:bottom w:w="100" w:type="dxa"/>
              <w:right w:w="100" w:type="dxa"/>
            </w:tcMar>
          </w:tcPr>
          <w:p w14:paraId="36787008" w14:textId="77777777" w:rsidR="006E1E10" w:rsidRPr="002F4B6D" w:rsidRDefault="006E1E10"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Contiene la documentación relativa las sesiones ordinarias 2022 del Comité de Transparencia</w:t>
            </w:r>
          </w:p>
        </w:tc>
        <w:tc>
          <w:tcPr>
            <w:tcW w:w="1417" w:type="dxa"/>
            <w:tcMar>
              <w:top w:w="100" w:type="dxa"/>
              <w:left w:w="100" w:type="dxa"/>
              <w:bottom w:w="100" w:type="dxa"/>
              <w:right w:w="100" w:type="dxa"/>
            </w:tcMar>
          </w:tcPr>
          <w:p w14:paraId="456EA418" w14:textId="77777777" w:rsidR="006E1E10" w:rsidRPr="002F4B6D" w:rsidRDefault="006E1E10" w:rsidP="000A4205">
            <w:pPr>
              <w:spacing w:line="240" w:lineRule="auto"/>
              <w:rPr>
                <w:rFonts w:eastAsia="Times New Roman"/>
                <w:sz w:val="20"/>
                <w:szCs w:val="20"/>
              </w:rPr>
            </w:pPr>
            <w:r w:rsidRPr="002F4B6D">
              <w:rPr>
                <w:rFonts w:eastAsia="Times New Roman"/>
                <w:sz w:val="20"/>
                <w:szCs w:val="20"/>
              </w:rPr>
              <w:t>18/01/2022</w:t>
            </w:r>
          </w:p>
          <w:p w14:paraId="409A079B" w14:textId="77777777" w:rsidR="006E1E10" w:rsidRPr="002F4B6D" w:rsidRDefault="006E1E10" w:rsidP="000A4205">
            <w:pPr>
              <w:spacing w:line="240" w:lineRule="auto"/>
              <w:rPr>
                <w:rFonts w:eastAsia="Times New Roman"/>
                <w:sz w:val="20"/>
                <w:szCs w:val="20"/>
              </w:rPr>
            </w:pPr>
            <w:r w:rsidRPr="002F4B6D">
              <w:rPr>
                <w:rFonts w:eastAsia="Times New Roman"/>
                <w:sz w:val="20"/>
                <w:szCs w:val="20"/>
              </w:rPr>
              <w:t>12/12/2022</w:t>
            </w:r>
          </w:p>
          <w:p w14:paraId="7022ABCF" w14:textId="77777777" w:rsidR="006E1E10" w:rsidRPr="002F4B6D" w:rsidRDefault="006E1E10" w:rsidP="000A4205">
            <w:pPr>
              <w:spacing w:line="240" w:lineRule="auto"/>
              <w:rPr>
                <w:rFonts w:eastAsia="Times New Roman"/>
                <w:sz w:val="20"/>
                <w:szCs w:val="20"/>
              </w:rPr>
            </w:pPr>
          </w:p>
        </w:tc>
        <w:tc>
          <w:tcPr>
            <w:tcW w:w="1276" w:type="dxa"/>
            <w:tcMar>
              <w:top w:w="100" w:type="dxa"/>
              <w:left w:w="100" w:type="dxa"/>
              <w:bottom w:w="100" w:type="dxa"/>
              <w:right w:w="100" w:type="dxa"/>
            </w:tcMar>
          </w:tcPr>
          <w:p w14:paraId="7D26109E" w14:textId="77777777" w:rsidR="006E1E10" w:rsidRPr="002F4B6D" w:rsidRDefault="006E1E10" w:rsidP="000A4205">
            <w:pPr>
              <w:spacing w:line="240" w:lineRule="auto"/>
              <w:rPr>
                <w:rFonts w:eastAsia="Times New Roman"/>
                <w:sz w:val="20"/>
                <w:szCs w:val="20"/>
              </w:rPr>
            </w:pPr>
            <w:r w:rsidRPr="002F4B6D">
              <w:rPr>
                <w:rFonts w:eastAsia="Times New Roman"/>
                <w:sz w:val="20"/>
                <w:szCs w:val="20"/>
              </w:rPr>
              <w:t xml:space="preserve">78 fojas en soporte papel. </w:t>
            </w:r>
          </w:p>
        </w:tc>
        <w:tc>
          <w:tcPr>
            <w:tcW w:w="2410" w:type="dxa"/>
            <w:tcMar>
              <w:top w:w="100" w:type="dxa"/>
              <w:left w:w="100" w:type="dxa"/>
              <w:bottom w:w="100" w:type="dxa"/>
              <w:right w:w="100" w:type="dxa"/>
            </w:tcMar>
          </w:tcPr>
          <w:p w14:paraId="3858774F" w14:textId="77777777" w:rsidR="006E1E10" w:rsidRPr="002F4B6D" w:rsidRDefault="006E1E10" w:rsidP="000A4205">
            <w:pPr>
              <w:spacing w:line="240" w:lineRule="auto"/>
              <w:jc w:val="both"/>
              <w:rPr>
                <w:rFonts w:eastAsia="Times New Roman"/>
                <w:sz w:val="20"/>
                <w:szCs w:val="20"/>
              </w:rPr>
            </w:pPr>
            <w:r w:rsidRPr="002F4B6D">
              <w:rPr>
                <w:rFonts w:eastAsia="Times New Roman"/>
                <w:color w:val="000000" w:themeColor="text1"/>
                <w:sz w:val="20"/>
                <w:szCs w:val="20"/>
              </w:rPr>
              <w:t>Edificio del OGAIPO Calle Almendros 122, Colonia Reforma,  Oaxaca, segunda planta, en las oficinas de la Secretaría Técnica.</w:t>
            </w:r>
          </w:p>
        </w:tc>
        <w:tc>
          <w:tcPr>
            <w:tcW w:w="1693" w:type="dxa"/>
            <w:tcMar>
              <w:top w:w="100" w:type="dxa"/>
              <w:left w:w="100" w:type="dxa"/>
              <w:bottom w:w="100" w:type="dxa"/>
              <w:right w:w="100" w:type="dxa"/>
            </w:tcMar>
          </w:tcPr>
          <w:p w14:paraId="34E5D98E" w14:textId="77777777" w:rsidR="006E1E10" w:rsidRPr="002F4B6D" w:rsidRDefault="006E1E10" w:rsidP="000A4205">
            <w:pPr>
              <w:spacing w:line="240" w:lineRule="auto"/>
              <w:jc w:val="center"/>
              <w:rPr>
                <w:rFonts w:eastAsia="Times New Roman"/>
                <w:sz w:val="20"/>
                <w:szCs w:val="20"/>
              </w:rPr>
            </w:pPr>
            <w:r w:rsidRPr="002F4B6D">
              <w:rPr>
                <w:rFonts w:eastAsia="Times New Roman"/>
                <w:sz w:val="20"/>
                <w:szCs w:val="20"/>
              </w:rPr>
              <w:t xml:space="preserve">No </w:t>
            </w:r>
          </w:p>
        </w:tc>
      </w:tr>
      <w:tr w:rsidR="006E1E10" w:rsidRPr="00FA7A26" w14:paraId="414717AD" w14:textId="77777777" w:rsidTr="000A4205">
        <w:trPr>
          <w:trHeight w:val="510"/>
        </w:trPr>
        <w:tc>
          <w:tcPr>
            <w:tcW w:w="2537" w:type="dxa"/>
            <w:gridSpan w:val="2"/>
            <w:tcMar>
              <w:top w:w="100" w:type="dxa"/>
              <w:left w:w="100" w:type="dxa"/>
              <w:bottom w:w="100" w:type="dxa"/>
              <w:right w:w="100" w:type="dxa"/>
            </w:tcMar>
          </w:tcPr>
          <w:p w14:paraId="29321878" w14:textId="77777777" w:rsidR="006E1E10" w:rsidRPr="00FA7A26" w:rsidRDefault="006E1E10" w:rsidP="000A4205">
            <w:pPr>
              <w:spacing w:line="240" w:lineRule="auto"/>
              <w:rPr>
                <w:rFonts w:eastAsia="Times New Roman"/>
                <w:sz w:val="24"/>
                <w:szCs w:val="24"/>
              </w:rPr>
            </w:pPr>
            <w:r w:rsidRPr="00FA7A26">
              <w:rPr>
                <w:rFonts w:eastAsia="Times New Roman"/>
                <w:color w:val="000000"/>
                <w:sz w:val="16"/>
                <w:szCs w:val="16"/>
              </w:rPr>
              <w:lastRenderedPageBreak/>
              <w:t>NOTAS</w:t>
            </w:r>
          </w:p>
        </w:tc>
        <w:tc>
          <w:tcPr>
            <w:tcW w:w="8497" w:type="dxa"/>
            <w:gridSpan w:val="5"/>
          </w:tcPr>
          <w:p w14:paraId="01E174B6" w14:textId="77777777" w:rsidR="006E1E10" w:rsidRPr="00FA7A26" w:rsidRDefault="006E1E10" w:rsidP="000A4205">
            <w:pPr>
              <w:spacing w:after="200" w:line="240" w:lineRule="auto"/>
              <w:ind w:left="142"/>
              <w:jc w:val="center"/>
              <w:rPr>
                <w:rFonts w:eastAsia="Times New Roman"/>
                <w:sz w:val="24"/>
                <w:szCs w:val="24"/>
              </w:rPr>
            </w:pPr>
          </w:p>
        </w:tc>
      </w:tr>
      <w:tr w:rsidR="006E1E10" w:rsidRPr="00047FE9" w14:paraId="2EDD47D9" w14:textId="77777777" w:rsidTr="000A4205">
        <w:trPr>
          <w:trHeight w:val="208"/>
        </w:trPr>
        <w:tc>
          <w:tcPr>
            <w:tcW w:w="2537" w:type="dxa"/>
            <w:gridSpan w:val="2"/>
            <w:tcMar>
              <w:top w:w="100" w:type="dxa"/>
              <w:left w:w="100" w:type="dxa"/>
              <w:bottom w:w="100" w:type="dxa"/>
              <w:right w:w="100" w:type="dxa"/>
            </w:tcMar>
          </w:tcPr>
          <w:p w14:paraId="5F640C1C" w14:textId="77777777" w:rsidR="006E1E10" w:rsidRPr="00047FE9" w:rsidRDefault="006E1E10"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8497" w:type="dxa"/>
            <w:gridSpan w:val="5"/>
            <w:tcMar>
              <w:top w:w="100" w:type="dxa"/>
              <w:left w:w="100" w:type="dxa"/>
              <w:bottom w:w="100" w:type="dxa"/>
              <w:right w:w="100" w:type="dxa"/>
            </w:tcMar>
          </w:tcPr>
          <w:p w14:paraId="1C316ADC" w14:textId="77777777" w:rsidR="006E1E10" w:rsidRPr="00047FE9" w:rsidRDefault="006E1E10" w:rsidP="000A4205">
            <w:pPr>
              <w:spacing w:line="240" w:lineRule="auto"/>
              <w:rPr>
                <w:rFonts w:eastAsia="Times New Roman"/>
                <w:b/>
                <w:color w:val="000000" w:themeColor="text1"/>
              </w:rPr>
            </w:pPr>
            <w:r w:rsidRPr="00EB22C4">
              <w:rPr>
                <w:rFonts w:eastAsia="Times New Roman"/>
                <w:b/>
                <w:color w:val="000000" w:themeColor="text1"/>
              </w:rPr>
              <w:t xml:space="preserve">10C </w:t>
            </w:r>
            <w:r w:rsidRPr="00EB22C4">
              <w:rPr>
                <w:rFonts w:eastAsiaTheme="minorEastAsia"/>
                <w:b/>
                <w:bCs/>
                <w:color w:val="000000" w:themeColor="dark1"/>
                <w:kern w:val="24"/>
                <w:lang w:val="es-MX" w:eastAsia="es-MX"/>
              </w:rPr>
              <w:t>TRANSPARENCIA</w:t>
            </w:r>
            <w:r w:rsidRPr="00EB22C4">
              <w:rPr>
                <w:rFonts w:eastAsia="Times New Roman"/>
                <w:b/>
                <w:bCs/>
                <w:color w:val="000000" w:themeColor="text1"/>
                <w:lang w:val="es-MX"/>
              </w:rPr>
              <w:t>, ACCESO A LA INFORMACIÓN, PROTECCIÓN DE DATOS PERSONALES Y GOBIERNO ABIERTO INSTITUCIONAL</w:t>
            </w:r>
          </w:p>
        </w:tc>
      </w:tr>
      <w:tr w:rsidR="006E1E10" w:rsidRPr="00047FE9" w14:paraId="09F9613E" w14:textId="77777777" w:rsidTr="000A4205">
        <w:trPr>
          <w:trHeight w:val="208"/>
        </w:trPr>
        <w:tc>
          <w:tcPr>
            <w:tcW w:w="2537" w:type="dxa"/>
            <w:gridSpan w:val="2"/>
            <w:tcMar>
              <w:top w:w="100" w:type="dxa"/>
              <w:left w:w="100" w:type="dxa"/>
              <w:bottom w:w="100" w:type="dxa"/>
              <w:right w:w="100" w:type="dxa"/>
            </w:tcMar>
          </w:tcPr>
          <w:p w14:paraId="7A1A2612" w14:textId="77777777" w:rsidR="006E1E10" w:rsidRPr="00047FE9" w:rsidRDefault="006E1E10"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01" w:type="dxa"/>
            <w:tcMar>
              <w:top w:w="100" w:type="dxa"/>
              <w:left w:w="100" w:type="dxa"/>
              <w:bottom w:w="100" w:type="dxa"/>
              <w:right w:w="100" w:type="dxa"/>
            </w:tcMar>
          </w:tcPr>
          <w:p w14:paraId="5833835D" w14:textId="77777777" w:rsidR="006E1E10" w:rsidRPr="00047FE9" w:rsidRDefault="006E1E10"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417" w:type="dxa"/>
            <w:tcMar>
              <w:top w:w="100" w:type="dxa"/>
              <w:left w:w="100" w:type="dxa"/>
              <w:bottom w:w="100" w:type="dxa"/>
              <w:right w:w="100" w:type="dxa"/>
            </w:tcMar>
          </w:tcPr>
          <w:p w14:paraId="4B436652" w14:textId="77777777" w:rsidR="006E1E10" w:rsidRPr="00047FE9" w:rsidRDefault="006E1E10"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276" w:type="dxa"/>
            <w:tcMar>
              <w:top w:w="100" w:type="dxa"/>
              <w:left w:w="100" w:type="dxa"/>
              <w:bottom w:w="100" w:type="dxa"/>
              <w:right w:w="100" w:type="dxa"/>
            </w:tcMar>
          </w:tcPr>
          <w:p w14:paraId="73B921F7" w14:textId="77777777" w:rsidR="006E1E10" w:rsidRPr="00047FE9" w:rsidRDefault="006E1E10"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2410" w:type="dxa"/>
            <w:tcMar>
              <w:top w:w="100" w:type="dxa"/>
              <w:left w:w="100" w:type="dxa"/>
              <w:bottom w:w="100" w:type="dxa"/>
              <w:right w:w="100" w:type="dxa"/>
            </w:tcMar>
          </w:tcPr>
          <w:p w14:paraId="2058FA31" w14:textId="77777777" w:rsidR="006E1E10" w:rsidRPr="00047FE9" w:rsidRDefault="006E1E10"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693" w:type="dxa"/>
            <w:tcMar>
              <w:top w:w="100" w:type="dxa"/>
              <w:left w:w="100" w:type="dxa"/>
              <w:bottom w:w="100" w:type="dxa"/>
              <w:right w:w="100" w:type="dxa"/>
            </w:tcMar>
          </w:tcPr>
          <w:p w14:paraId="1082EE37" w14:textId="77777777" w:rsidR="006E1E10" w:rsidRPr="00047FE9" w:rsidRDefault="006E1E10"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6E1E10" w:rsidRPr="005D2CCE" w14:paraId="0BF4ED52" w14:textId="77777777" w:rsidTr="000A4205">
        <w:trPr>
          <w:trHeight w:val="208"/>
        </w:trPr>
        <w:tc>
          <w:tcPr>
            <w:tcW w:w="836" w:type="dxa"/>
            <w:tcMar>
              <w:top w:w="100" w:type="dxa"/>
              <w:left w:w="100" w:type="dxa"/>
              <w:bottom w:w="100" w:type="dxa"/>
              <w:right w:w="100" w:type="dxa"/>
            </w:tcMar>
          </w:tcPr>
          <w:p w14:paraId="3F142FE9" w14:textId="77777777" w:rsidR="006E1E10" w:rsidRPr="002F4B6D" w:rsidRDefault="006E1E10" w:rsidP="000A4205">
            <w:pPr>
              <w:spacing w:line="240" w:lineRule="auto"/>
              <w:rPr>
                <w:rFonts w:eastAsia="Times New Roman"/>
                <w:b/>
                <w:bCs/>
                <w:color w:val="000000" w:themeColor="text1"/>
                <w:sz w:val="20"/>
                <w:szCs w:val="20"/>
              </w:rPr>
            </w:pPr>
            <w:r w:rsidRPr="002F4B6D">
              <w:rPr>
                <w:rFonts w:eastAsia="Times New Roman"/>
                <w:b/>
                <w:bCs/>
                <w:color w:val="000000" w:themeColor="text1"/>
                <w:sz w:val="20"/>
                <w:szCs w:val="20"/>
              </w:rPr>
              <w:t>10C.3</w:t>
            </w:r>
          </w:p>
        </w:tc>
        <w:tc>
          <w:tcPr>
            <w:tcW w:w="1701" w:type="dxa"/>
            <w:tcMar>
              <w:top w:w="100" w:type="dxa"/>
              <w:left w:w="100" w:type="dxa"/>
              <w:bottom w:w="100" w:type="dxa"/>
              <w:right w:w="100" w:type="dxa"/>
            </w:tcMar>
          </w:tcPr>
          <w:p w14:paraId="047ED3D1" w14:textId="77777777" w:rsidR="006E1E10" w:rsidRPr="002F4B6D" w:rsidRDefault="006E1E10"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Sesiones del Comité de Transparencia.</w:t>
            </w:r>
          </w:p>
        </w:tc>
        <w:tc>
          <w:tcPr>
            <w:tcW w:w="1701" w:type="dxa"/>
            <w:tcMar>
              <w:top w:w="100" w:type="dxa"/>
              <w:left w:w="100" w:type="dxa"/>
              <w:bottom w:w="100" w:type="dxa"/>
              <w:right w:w="100" w:type="dxa"/>
            </w:tcMar>
          </w:tcPr>
          <w:p w14:paraId="1090A80F" w14:textId="77777777" w:rsidR="006E1E10" w:rsidRPr="002F4B6D" w:rsidRDefault="006E1E10"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Contiene la documentación relativa a las Sesiones Extraordinarias 2022 del Comité de Transparencia.</w:t>
            </w:r>
          </w:p>
        </w:tc>
        <w:tc>
          <w:tcPr>
            <w:tcW w:w="1417" w:type="dxa"/>
            <w:tcMar>
              <w:top w:w="100" w:type="dxa"/>
              <w:left w:w="100" w:type="dxa"/>
              <w:bottom w:w="100" w:type="dxa"/>
              <w:right w:w="100" w:type="dxa"/>
            </w:tcMar>
          </w:tcPr>
          <w:p w14:paraId="188C0498" w14:textId="77777777" w:rsidR="006E1E10" w:rsidRPr="002F4B6D" w:rsidRDefault="006E1E10" w:rsidP="000A4205">
            <w:pPr>
              <w:spacing w:line="240" w:lineRule="auto"/>
              <w:rPr>
                <w:rFonts w:eastAsia="Times New Roman"/>
                <w:sz w:val="20"/>
                <w:szCs w:val="20"/>
              </w:rPr>
            </w:pPr>
            <w:r w:rsidRPr="002F4B6D">
              <w:rPr>
                <w:rFonts w:eastAsia="Times New Roman"/>
                <w:sz w:val="20"/>
                <w:szCs w:val="20"/>
              </w:rPr>
              <w:t>07/01/2022</w:t>
            </w:r>
          </w:p>
          <w:p w14:paraId="4E98F716" w14:textId="77777777" w:rsidR="006E1E10" w:rsidRPr="002F4B6D" w:rsidRDefault="006E1E10" w:rsidP="000A4205">
            <w:pPr>
              <w:spacing w:line="240" w:lineRule="auto"/>
              <w:rPr>
                <w:rFonts w:eastAsia="Times New Roman"/>
                <w:sz w:val="20"/>
                <w:szCs w:val="20"/>
              </w:rPr>
            </w:pPr>
            <w:r w:rsidRPr="002F4B6D">
              <w:rPr>
                <w:rFonts w:eastAsia="Times New Roman"/>
                <w:sz w:val="20"/>
                <w:szCs w:val="20"/>
              </w:rPr>
              <w:t>12/12/2022</w:t>
            </w:r>
          </w:p>
          <w:p w14:paraId="5D4BE5DA" w14:textId="77777777" w:rsidR="006E1E10" w:rsidRPr="002F4B6D" w:rsidRDefault="006E1E10" w:rsidP="000A4205">
            <w:pPr>
              <w:spacing w:line="240" w:lineRule="auto"/>
              <w:rPr>
                <w:rFonts w:eastAsia="Times New Roman"/>
                <w:sz w:val="20"/>
                <w:szCs w:val="20"/>
              </w:rPr>
            </w:pPr>
          </w:p>
        </w:tc>
        <w:tc>
          <w:tcPr>
            <w:tcW w:w="1276" w:type="dxa"/>
            <w:tcMar>
              <w:top w:w="100" w:type="dxa"/>
              <w:left w:w="100" w:type="dxa"/>
              <w:bottom w:w="100" w:type="dxa"/>
              <w:right w:w="100" w:type="dxa"/>
            </w:tcMar>
          </w:tcPr>
          <w:p w14:paraId="43BDB463" w14:textId="77777777" w:rsidR="006E1E10" w:rsidRPr="002F4B6D" w:rsidRDefault="006E1E10" w:rsidP="000A4205">
            <w:pPr>
              <w:spacing w:line="240" w:lineRule="auto"/>
              <w:rPr>
                <w:rFonts w:eastAsia="Times New Roman"/>
                <w:sz w:val="20"/>
                <w:szCs w:val="20"/>
              </w:rPr>
            </w:pPr>
            <w:r w:rsidRPr="002F4B6D">
              <w:rPr>
                <w:rFonts w:eastAsia="Times New Roman"/>
                <w:sz w:val="20"/>
                <w:szCs w:val="20"/>
              </w:rPr>
              <w:t xml:space="preserve">456 fojas en soporte papel. </w:t>
            </w:r>
          </w:p>
        </w:tc>
        <w:tc>
          <w:tcPr>
            <w:tcW w:w="2410" w:type="dxa"/>
            <w:tcMar>
              <w:top w:w="100" w:type="dxa"/>
              <w:left w:w="100" w:type="dxa"/>
              <w:bottom w:w="100" w:type="dxa"/>
              <w:right w:w="100" w:type="dxa"/>
            </w:tcMar>
          </w:tcPr>
          <w:p w14:paraId="5FBE0BC9" w14:textId="77777777" w:rsidR="006E1E10" w:rsidRPr="002F4B6D" w:rsidRDefault="006E1E10" w:rsidP="000A4205">
            <w:pPr>
              <w:spacing w:line="240" w:lineRule="auto"/>
              <w:jc w:val="both"/>
              <w:rPr>
                <w:rFonts w:eastAsia="Times New Roman"/>
                <w:sz w:val="20"/>
                <w:szCs w:val="20"/>
              </w:rPr>
            </w:pPr>
            <w:r w:rsidRPr="002F4B6D">
              <w:rPr>
                <w:rFonts w:eastAsia="Times New Roman"/>
                <w:color w:val="000000" w:themeColor="text1"/>
                <w:sz w:val="20"/>
                <w:szCs w:val="20"/>
              </w:rPr>
              <w:t>Edificio del OGAIPO Calle Almendros 122, Colonia Reforma,  Oaxaca, segunda planta, en las oficinas de la Secretaría Técnica.</w:t>
            </w:r>
          </w:p>
        </w:tc>
        <w:tc>
          <w:tcPr>
            <w:tcW w:w="1693" w:type="dxa"/>
            <w:tcMar>
              <w:top w:w="100" w:type="dxa"/>
              <w:left w:w="100" w:type="dxa"/>
              <w:bottom w:w="100" w:type="dxa"/>
              <w:right w:w="100" w:type="dxa"/>
            </w:tcMar>
          </w:tcPr>
          <w:p w14:paraId="18D70559" w14:textId="77777777" w:rsidR="006E1E10" w:rsidRPr="002F4B6D" w:rsidRDefault="006E1E10" w:rsidP="000A4205">
            <w:pPr>
              <w:spacing w:line="240" w:lineRule="auto"/>
              <w:jc w:val="center"/>
              <w:rPr>
                <w:rFonts w:eastAsia="Times New Roman"/>
                <w:sz w:val="20"/>
                <w:szCs w:val="20"/>
              </w:rPr>
            </w:pPr>
            <w:r w:rsidRPr="002F4B6D">
              <w:rPr>
                <w:rFonts w:eastAsia="Times New Roman"/>
                <w:sz w:val="20"/>
                <w:szCs w:val="20"/>
              </w:rPr>
              <w:t xml:space="preserve">No </w:t>
            </w:r>
          </w:p>
        </w:tc>
      </w:tr>
      <w:tr w:rsidR="006E1E10" w:rsidRPr="00FA7A26" w14:paraId="18259BBB" w14:textId="77777777" w:rsidTr="000A4205">
        <w:trPr>
          <w:trHeight w:val="510"/>
        </w:trPr>
        <w:tc>
          <w:tcPr>
            <w:tcW w:w="2537" w:type="dxa"/>
            <w:gridSpan w:val="2"/>
            <w:tcMar>
              <w:top w:w="100" w:type="dxa"/>
              <w:left w:w="100" w:type="dxa"/>
              <w:bottom w:w="100" w:type="dxa"/>
              <w:right w:w="100" w:type="dxa"/>
            </w:tcMar>
          </w:tcPr>
          <w:p w14:paraId="4E4108ED" w14:textId="77777777" w:rsidR="006E1E10" w:rsidRPr="00FA7A26" w:rsidRDefault="006E1E10" w:rsidP="000A4205">
            <w:pPr>
              <w:spacing w:line="240" w:lineRule="auto"/>
              <w:rPr>
                <w:rFonts w:eastAsia="Times New Roman"/>
                <w:sz w:val="24"/>
                <w:szCs w:val="24"/>
              </w:rPr>
            </w:pPr>
            <w:r w:rsidRPr="00FA7A26">
              <w:rPr>
                <w:rFonts w:eastAsia="Times New Roman"/>
                <w:color w:val="000000"/>
                <w:sz w:val="16"/>
                <w:szCs w:val="16"/>
              </w:rPr>
              <w:t>NOTAS</w:t>
            </w:r>
          </w:p>
        </w:tc>
        <w:tc>
          <w:tcPr>
            <w:tcW w:w="8497" w:type="dxa"/>
            <w:gridSpan w:val="5"/>
          </w:tcPr>
          <w:p w14:paraId="30005765" w14:textId="77777777" w:rsidR="006E1E10" w:rsidRPr="00FA7A26" w:rsidRDefault="006E1E10" w:rsidP="000A4205">
            <w:pPr>
              <w:spacing w:after="200" w:line="240" w:lineRule="auto"/>
              <w:ind w:left="142"/>
              <w:jc w:val="center"/>
              <w:rPr>
                <w:rFonts w:eastAsia="Times New Roman"/>
                <w:sz w:val="24"/>
                <w:szCs w:val="24"/>
              </w:rPr>
            </w:pPr>
          </w:p>
        </w:tc>
      </w:tr>
    </w:tbl>
    <w:p w14:paraId="7597BF64" w14:textId="5996642D" w:rsidR="006E1E10" w:rsidRDefault="006E1E10">
      <w:pPr>
        <w:rPr>
          <w:sz w:val="20"/>
          <w:szCs w:val="20"/>
        </w:rPr>
      </w:pPr>
    </w:p>
    <w:p w14:paraId="798DEE22" w14:textId="77777777" w:rsidR="006E1E10" w:rsidRDefault="006E1E10">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276"/>
        <w:gridCol w:w="1842"/>
        <w:gridCol w:w="1276"/>
        <w:gridCol w:w="1134"/>
        <w:gridCol w:w="3111"/>
        <w:gridCol w:w="1559"/>
      </w:tblGrid>
      <w:tr w:rsidR="00AA0B0A" w:rsidRPr="00FA7A26" w14:paraId="3A89CD6B" w14:textId="77777777" w:rsidTr="000A4205">
        <w:trPr>
          <w:trHeight w:val="1669"/>
        </w:trPr>
        <w:tc>
          <w:tcPr>
            <w:tcW w:w="3954" w:type="dxa"/>
            <w:gridSpan w:val="3"/>
            <w:tcMar>
              <w:top w:w="100" w:type="dxa"/>
              <w:left w:w="100" w:type="dxa"/>
              <w:bottom w:w="100" w:type="dxa"/>
              <w:right w:w="100" w:type="dxa"/>
            </w:tcMar>
            <w:hideMark/>
          </w:tcPr>
          <w:p w14:paraId="4C9EDB19" w14:textId="77777777" w:rsidR="00AA0B0A" w:rsidRPr="00FA7A26" w:rsidRDefault="00AA0B0A"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69504" behindDoc="0" locked="0" layoutInCell="1" allowOverlap="1" wp14:anchorId="1F449530" wp14:editId="251C0730">
                  <wp:simplePos x="0" y="0"/>
                  <wp:positionH relativeFrom="column">
                    <wp:posOffset>-42545</wp:posOffset>
                  </wp:positionH>
                  <wp:positionV relativeFrom="paragraph">
                    <wp:posOffset>-65405</wp:posOffset>
                  </wp:positionV>
                  <wp:extent cx="2369820" cy="1181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0" w:type="dxa"/>
            <w:gridSpan w:val="4"/>
            <w:tcMar>
              <w:top w:w="100" w:type="dxa"/>
              <w:left w:w="100" w:type="dxa"/>
              <w:bottom w:w="100" w:type="dxa"/>
              <w:right w:w="100" w:type="dxa"/>
            </w:tcMar>
            <w:hideMark/>
          </w:tcPr>
          <w:p w14:paraId="05481CE9" w14:textId="77777777" w:rsidR="00AA0B0A" w:rsidRPr="00FA7A26" w:rsidRDefault="00AA0B0A"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AA0B0A" w:rsidRPr="00FA7A26" w14:paraId="62785567" w14:textId="77777777" w:rsidTr="000A4205">
        <w:trPr>
          <w:trHeight w:val="435"/>
        </w:trPr>
        <w:tc>
          <w:tcPr>
            <w:tcW w:w="11034" w:type="dxa"/>
            <w:gridSpan w:val="7"/>
            <w:shd w:val="clear" w:color="auto" w:fill="002060"/>
            <w:tcMar>
              <w:top w:w="100" w:type="dxa"/>
              <w:left w:w="100" w:type="dxa"/>
              <w:bottom w:w="100" w:type="dxa"/>
              <w:right w:w="100" w:type="dxa"/>
            </w:tcMar>
            <w:hideMark/>
          </w:tcPr>
          <w:p w14:paraId="539A533E" w14:textId="77777777" w:rsidR="00AA0B0A" w:rsidRPr="00FA7A26" w:rsidRDefault="00AA0B0A"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AA0B0A" w:rsidRPr="00FA7A26" w14:paraId="3A29CF3E" w14:textId="77777777" w:rsidTr="000A4205">
        <w:trPr>
          <w:trHeight w:val="427"/>
        </w:trPr>
        <w:tc>
          <w:tcPr>
            <w:tcW w:w="11034" w:type="dxa"/>
            <w:gridSpan w:val="7"/>
            <w:tcMar>
              <w:top w:w="100" w:type="dxa"/>
              <w:left w:w="100" w:type="dxa"/>
              <w:bottom w:w="100" w:type="dxa"/>
              <w:right w:w="100" w:type="dxa"/>
            </w:tcMar>
            <w:hideMark/>
          </w:tcPr>
          <w:p w14:paraId="3D712F21" w14:textId="77777777" w:rsidR="00AA0B0A" w:rsidRPr="001C5FCA" w:rsidRDefault="00AA0B0A" w:rsidP="00AA0B0A">
            <w:pPr>
              <w:pStyle w:val="Prrafodelista"/>
              <w:numPr>
                <w:ilvl w:val="0"/>
                <w:numId w:val="8"/>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AA0B0A" w:rsidRPr="00FA7A26" w14:paraId="19CF0BA5" w14:textId="77777777" w:rsidTr="000A4205">
        <w:trPr>
          <w:trHeight w:val="492"/>
        </w:trPr>
        <w:tc>
          <w:tcPr>
            <w:tcW w:w="6364" w:type="dxa"/>
            <w:gridSpan w:val="5"/>
            <w:tcMar>
              <w:top w:w="100" w:type="dxa"/>
              <w:left w:w="100" w:type="dxa"/>
              <w:bottom w:w="100" w:type="dxa"/>
              <w:right w:w="100" w:type="dxa"/>
            </w:tcMar>
            <w:hideMark/>
          </w:tcPr>
          <w:p w14:paraId="71005796"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Nombre del sujeto obligado:</w:t>
            </w:r>
          </w:p>
        </w:tc>
        <w:tc>
          <w:tcPr>
            <w:tcW w:w="4670" w:type="dxa"/>
            <w:gridSpan w:val="2"/>
            <w:tcMar>
              <w:top w:w="100" w:type="dxa"/>
              <w:left w:w="100" w:type="dxa"/>
              <w:bottom w:w="100" w:type="dxa"/>
              <w:right w:w="100" w:type="dxa"/>
            </w:tcMar>
            <w:hideMark/>
          </w:tcPr>
          <w:p w14:paraId="352CFC12" w14:textId="77777777" w:rsidR="00AA0B0A" w:rsidRPr="002F4B6D" w:rsidRDefault="00AA0B0A" w:rsidP="000A4205">
            <w:pPr>
              <w:spacing w:line="240" w:lineRule="auto"/>
              <w:jc w:val="both"/>
              <w:rPr>
                <w:rFonts w:eastAsia="Times New Roman"/>
                <w:sz w:val="20"/>
                <w:szCs w:val="20"/>
              </w:rPr>
            </w:pPr>
            <w:r w:rsidRPr="002F4B6D">
              <w:rPr>
                <w:rFonts w:eastAsia="Times New Roman"/>
                <w:sz w:val="20"/>
                <w:szCs w:val="20"/>
              </w:rPr>
              <w:t>Órgano Garante de Acceso a la Información Pública, Transparencia, Protección de Datos Personales y Buen Gobierno del Estado de Oaxaca.</w:t>
            </w:r>
          </w:p>
        </w:tc>
      </w:tr>
      <w:tr w:rsidR="00AA0B0A" w:rsidRPr="00FA7A26" w14:paraId="73073828" w14:textId="77777777" w:rsidTr="000A4205">
        <w:trPr>
          <w:trHeight w:val="492"/>
        </w:trPr>
        <w:tc>
          <w:tcPr>
            <w:tcW w:w="6364" w:type="dxa"/>
            <w:gridSpan w:val="5"/>
            <w:tcMar>
              <w:top w:w="100" w:type="dxa"/>
              <w:left w:w="100" w:type="dxa"/>
              <w:bottom w:w="100" w:type="dxa"/>
              <w:right w:w="100" w:type="dxa"/>
            </w:tcMar>
          </w:tcPr>
          <w:p w14:paraId="36FE68E5"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Fecha de elaboración:</w:t>
            </w:r>
          </w:p>
        </w:tc>
        <w:tc>
          <w:tcPr>
            <w:tcW w:w="4670" w:type="dxa"/>
            <w:gridSpan w:val="2"/>
          </w:tcPr>
          <w:p w14:paraId="158A3B07" w14:textId="0EDBE96C" w:rsidR="00AA0B0A" w:rsidRPr="002F4B6D" w:rsidRDefault="002F4B6D" w:rsidP="000A4205">
            <w:pPr>
              <w:spacing w:line="240" w:lineRule="auto"/>
              <w:rPr>
                <w:rFonts w:eastAsia="Times New Roman"/>
                <w:sz w:val="20"/>
                <w:szCs w:val="20"/>
              </w:rPr>
            </w:pPr>
            <w:r>
              <w:rPr>
                <w:rFonts w:eastAsia="Times New Roman"/>
                <w:sz w:val="20"/>
                <w:szCs w:val="20"/>
              </w:rPr>
              <w:t xml:space="preserve"> </w:t>
            </w:r>
            <w:r w:rsidR="00AA0B0A" w:rsidRPr="002F4B6D">
              <w:rPr>
                <w:rFonts w:eastAsia="Times New Roman"/>
                <w:sz w:val="20"/>
                <w:szCs w:val="20"/>
              </w:rPr>
              <w:t>07/02/2023</w:t>
            </w:r>
          </w:p>
        </w:tc>
      </w:tr>
      <w:tr w:rsidR="00AA0B0A" w:rsidRPr="00FA7A26" w14:paraId="418A4783" w14:textId="77777777" w:rsidTr="000A4205">
        <w:trPr>
          <w:trHeight w:val="406"/>
        </w:trPr>
        <w:tc>
          <w:tcPr>
            <w:tcW w:w="6364" w:type="dxa"/>
            <w:gridSpan w:val="5"/>
            <w:tcMar>
              <w:top w:w="100" w:type="dxa"/>
              <w:left w:w="100" w:type="dxa"/>
              <w:bottom w:w="100" w:type="dxa"/>
              <w:right w:w="100" w:type="dxa"/>
            </w:tcMar>
            <w:hideMark/>
          </w:tcPr>
          <w:p w14:paraId="770254B5"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Nombre de la unidad/área productora del archivo:</w:t>
            </w:r>
          </w:p>
        </w:tc>
        <w:tc>
          <w:tcPr>
            <w:tcW w:w="4670" w:type="dxa"/>
            <w:gridSpan w:val="2"/>
            <w:tcMar>
              <w:top w:w="100" w:type="dxa"/>
              <w:left w:w="100" w:type="dxa"/>
              <w:bottom w:w="100" w:type="dxa"/>
              <w:right w:w="100" w:type="dxa"/>
            </w:tcMar>
          </w:tcPr>
          <w:p w14:paraId="2F789F76" w14:textId="77777777" w:rsidR="00AA0B0A" w:rsidRPr="002F4B6D" w:rsidRDefault="00AA0B0A" w:rsidP="000A4205">
            <w:pPr>
              <w:rPr>
                <w:b/>
                <w:color w:val="000000" w:themeColor="text1"/>
                <w:sz w:val="20"/>
                <w:szCs w:val="20"/>
              </w:rPr>
            </w:pPr>
            <w:r w:rsidRPr="002F4B6D">
              <w:rPr>
                <w:color w:val="000000" w:themeColor="text1"/>
                <w:sz w:val="20"/>
                <w:szCs w:val="20"/>
              </w:rPr>
              <w:t>Dirección de Asuntos Jurídicos</w:t>
            </w:r>
          </w:p>
        </w:tc>
      </w:tr>
      <w:tr w:rsidR="00AA0B0A" w:rsidRPr="00FA7A26" w14:paraId="528392DB" w14:textId="77777777" w:rsidTr="000A4205">
        <w:trPr>
          <w:trHeight w:val="165"/>
        </w:trPr>
        <w:tc>
          <w:tcPr>
            <w:tcW w:w="6364" w:type="dxa"/>
            <w:gridSpan w:val="5"/>
            <w:tcMar>
              <w:top w:w="100" w:type="dxa"/>
              <w:left w:w="100" w:type="dxa"/>
              <w:bottom w:w="100" w:type="dxa"/>
              <w:right w:w="100" w:type="dxa"/>
            </w:tcMar>
            <w:hideMark/>
          </w:tcPr>
          <w:p w14:paraId="70E637AA"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Nombre de la o el titular de la unidad o área productora.</w:t>
            </w:r>
          </w:p>
        </w:tc>
        <w:tc>
          <w:tcPr>
            <w:tcW w:w="4670" w:type="dxa"/>
            <w:gridSpan w:val="2"/>
            <w:tcMar>
              <w:top w:w="100" w:type="dxa"/>
              <w:left w:w="100" w:type="dxa"/>
              <w:bottom w:w="100" w:type="dxa"/>
              <w:right w:w="100" w:type="dxa"/>
            </w:tcMar>
            <w:hideMark/>
          </w:tcPr>
          <w:p w14:paraId="4AF2751C" w14:textId="1BE3D727" w:rsidR="00AA0B0A" w:rsidRPr="002F4B6D" w:rsidRDefault="00AA0B0A" w:rsidP="000A4205">
            <w:pPr>
              <w:rPr>
                <w:bCs/>
                <w:color w:val="000000" w:themeColor="text1"/>
                <w:sz w:val="20"/>
                <w:szCs w:val="20"/>
              </w:rPr>
            </w:pPr>
            <w:r w:rsidRPr="002F4B6D">
              <w:rPr>
                <w:bCs/>
                <w:color w:val="000000" w:themeColor="text1"/>
                <w:sz w:val="20"/>
                <w:szCs w:val="20"/>
              </w:rPr>
              <w:t>Nancy Viridiana López Mejía</w:t>
            </w:r>
          </w:p>
        </w:tc>
      </w:tr>
      <w:tr w:rsidR="00AA0B0A" w:rsidRPr="00FA7A26" w14:paraId="17A2C47A" w14:textId="77777777" w:rsidTr="000A4205">
        <w:trPr>
          <w:trHeight w:val="146"/>
        </w:trPr>
        <w:tc>
          <w:tcPr>
            <w:tcW w:w="6364" w:type="dxa"/>
            <w:gridSpan w:val="5"/>
            <w:tcMar>
              <w:top w:w="100" w:type="dxa"/>
              <w:left w:w="100" w:type="dxa"/>
              <w:bottom w:w="100" w:type="dxa"/>
              <w:right w:w="100" w:type="dxa"/>
            </w:tcMar>
            <w:hideMark/>
          </w:tcPr>
          <w:p w14:paraId="1CA5B3AD"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Cargo de la o el titular de la unidad o área productora.</w:t>
            </w:r>
          </w:p>
        </w:tc>
        <w:tc>
          <w:tcPr>
            <w:tcW w:w="4670" w:type="dxa"/>
            <w:gridSpan w:val="2"/>
            <w:tcMar>
              <w:top w:w="100" w:type="dxa"/>
              <w:left w:w="100" w:type="dxa"/>
              <w:bottom w:w="100" w:type="dxa"/>
              <w:right w:w="100" w:type="dxa"/>
            </w:tcMar>
            <w:hideMark/>
          </w:tcPr>
          <w:p w14:paraId="1BEABEB4" w14:textId="77777777" w:rsidR="00AA0B0A" w:rsidRPr="002F4B6D" w:rsidRDefault="00AA0B0A" w:rsidP="000A4205">
            <w:pPr>
              <w:rPr>
                <w:color w:val="000000" w:themeColor="text1"/>
                <w:sz w:val="20"/>
                <w:szCs w:val="20"/>
              </w:rPr>
            </w:pPr>
            <w:r w:rsidRPr="002F4B6D">
              <w:rPr>
                <w:color w:val="000000" w:themeColor="text1"/>
                <w:sz w:val="20"/>
                <w:szCs w:val="20"/>
              </w:rPr>
              <w:t>Directora de Asuntos Jurídicos</w:t>
            </w:r>
          </w:p>
        </w:tc>
      </w:tr>
      <w:tr w:rsidR="00AA0B0A" w:rsidRPr="00FA7A26" w14:paraId="2119FF8B" w14:textId="77777777" w:rsidTr="000A4205">
        <w:trPr>
          <w:trHeight w:val="554"/>
        </w:trPr>
        <w:tc>
          <w:tcPr>
            <w:tcW w:w="6364" w:type="dxa"/>
            <w:gridSpan w:val="5"/>
            <w:tcMar>
              <w:top w:w="100" w:type="dxa"/>
              <w:left w:w="100" w:type="dxa"/>
              <w:bottom w:w="100" w:type="dxa"/>
              <w:right w:w="100" w:type="dxa"/>
            </w:tcMar>
            <w:hideMark/>
          </w:tcPr>
          <w:p w14:paraId="5A5841ED" w14:textId="77777777" w:rsidR="00AA0B0A" w:rsidRPr="002F4B6D" w:rsidRDefault="00AA0B0A" w:rsidP="000A4205">
            <w:pPr>
              <w:spacing w:line="240" w:lineRule="auto"/>
              <w:jc w:val="both"/>
              <w:rPr>
                <w:rFonts w:eastAsia="Times New Roman"/>
                <w:color w:val="000000"/>
                <w:sz w:val="20"/>
                <w:szCs w:val="20"/>
              </w:rPr>
            </w:pPr>
          </w:p>
          <w:p w14:paraId="06E6177D"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Teléfono oficial de la o el titular de la unidad o área productora.</w:t>
            </w:r>
          </w:p>
        </w:tc>
        <w:tc>
          <w:tcPr>
            <w:tcW w:w="4670" w:type="dxa"/>
            <w:gridSpan w:val="2"/>
            <w:tcMar>
              <w:top w:w="100" w:type="dxa"/>
              <w:left w:w="100" w:type="dxa"/>
              <w:bottom w:w="100" w:type="dxa"/>
              <w:right w:w="100" w:type="dxa"/>
            </w:tcMar>
            <w:hideMark/>
          </w:tcPr>
          <w:p w14:paraId="37FA4468" w14:textId="77777777" w:rsidR="002F4B6D" w:rsidRDefault="002F4B6D" w:rsidP="002F4B6D">
            <w:pPr>
              <w:spacing w:line="240" w:lineRule="auto"/>
              <w:jc w:val="both"/>
              <w:rPr>
                <w:color w:val="000000" w:themeColor="text1"/>
                <w:sz w:val="20"/>
                <w:szCs w:val="20"/>
              </w:rPr>
            </w:pPr>
          </w:p>
          <w:p w14:paraId="12855BA8" w14:textId="0EC1B2EF" w:rsidR="00AA0B0A" w:rsidRPr="002F4B6D" w:rsidRDefault="00AA0B0A" w:rsidP="002F4B6D">
            <w:pPr>
              <w:spacing w:line="240" w:lineRule="auto"/>
              <w:jc w:val="both"/>
              <w:rPr>
                <w:rFonts w:eastAsia="Times New Roman"/>
                <w:color w:val="000000" w:themeColor="text1"/>
                <w:sz w:val="20"/>
                <w:szCs w:val="20"/>
              </w:rPr>
            </w:pPr>
            <w:r w:rsidRPr="002F4B6D">
              <w:rPr>
                <w:color w:val="000000" w:themeColor="text1"/>
                <w:sz w:val="20"/>
                <w:szCs w:val="20"/>
              </w:rPr>
              <w:t>9515151190 y 951152321 ext. 203</w:t>
            </w:r>
          </w:p>
        </w:tc>
      </w:tr>
      <w:tr w:rsidR="00AA0B0A" w:rsidRPr="00FA7A26" w14:paraId="00BD849C" w14:textId="77777777" w:rsidTr="000A4205">
        <w:trPr>
          <w:trHeight w:val="466"/>
        </w:trPr>
        <w:tc>
          <w:tcPr>
            <w:tcW w:w="6364" w:type="dxa"/>
            <w:gridSpan w:val="5"/>
            <w:tcMar>
              <w:top w:w="100" w:type="dxa"/>
              <w:left w:w="100" w:type="dxa"/>
              <w:bottom w:w="100" w:type="dxa"/>
              <w:right w:w="100" w:type="dxa"/>
            </w:tcMar>
            <w:hideMark/>
          </w:tcPr>
          <w:p w14:paraId="7D6D4438"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Correo electrónico instituciona</w:t>
            </w:r>
            <w:r w:rsidRPr="002F4B6D">
              <w:rPr>
                <w:rFonts w:eastAsia="Times New Roman"/>
                <w:strike/>
                <w:color w:val="000000"/>
                <w:sz w:val="20"/>
                <w:szCs w:val="20"/>
              </w:rPr>
              <w:t>l</w:t>
            </w:r>
            <w:r w:rsidRPr="002F4B6D">
              <w:rPr>
                <w:rFonts w:eastAsia="Times New Roman"/>
                <w:color w:val="000000"/>
                <w:sz w:val="20"/>
                <w:szCs w:val="20"/>
              </w:rPr>
              <w:t xml:space="preserve"> de la o el titular de la unidad o área productora.</w:t>
            </w:r>
          </w:p>
        </w:tc>
        <w:tc>
          <w:tcPr>
            <w:tcW w:w="4670" w:type="dxa"/>
            <w:gridSpan w:val="2"/>
            <w:tcMar>
              <w:top w:w="100" w:type="dxa"/>
              <w:left w:w="100" w:type="dxa"/>
              <w:bottom w:w="100" w:type="dxa"/>
              <w:right w:w="100" w:type="dxa"/>
            </w:tcMar>
            <w:hideMark/>
          </w:tcPr>
          <w:p w14:paraId="63DF188B" w14:textId="77777777" w:rsidR="00AA0B0A" w:rsidRPr="002F4B6D" w:rsidRDefault="00AA0B0A" w:rsidP="002F4B6D">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asuntos_juridicos@ogaipoaxaca.org.mx</w:t>
            </w:r>
          </w:p>
        </w:tc>
      </w:tr>
      <w:tr w:rsidR="00AA0B0A" w:rsidRPr="00FA7A26" w14:paraId="672408B2" w14:textId="77777777" w:rsidTr="000A4205">
        <w:trPr>
          <w:trHeight w:val="391"/>
        </w:trPr>
        <w:tc>
          <w:tcPr>
            <w:tcW w:w="6364" w:type="dxa"/>
            <w:gridSpan w:val="5"/>
            <w:tcMar>
              <w:top w:w="100" w:type="dxa"/>
              <w:left w:w="100" w:type="dxa"/>
              <w:bottom w:w="100" w:type="dxa"/>
              <w:right w:w="100" w:type="dxa"/>
            </w:tcMar>
            <w:hideMark/>
          </w:tcPr>
          <w:p w14:paraId="01950EAC"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Tipo de archivo</w:t>
            </w:r>
            <w:r w:rsidRPr="002F4B6D">
              <w:rPr>
                <w:rFonts w:eastAsia="Montserrat Medium"/>
                <w:sz w:val="20"/>
                <w:szCs w:val="20"/>
              </w:rPr>
              <w:t>, etapa del ciclo documental en que se encuentra (trámite, concentración, histórico)</w:t>
            </w:r>
            <w:r w:rsidRPr="002F4B6D">
              <w:rPr>
                <w:rFonts w:eastAsia="Times New Roman"/>
                <w:color w:val="000000"/>
                <w:sz w:val="20"/>
                <w:szCs w:val="20"/>
              </w:rPr>
              <w:t>:</w:t>
            </w:r>
          </w:p>
        </w:tc>
        <w:tc>
          <w:tcPr>
            <w:tcW w:w="4670" w:type="dxa"/>
            <w:gridSpan w:val="2"/>
            <w:tcMar>
              <w:top w:w="100" w:type="dxa"/>
              <w:left w:w="100" w:type="dxa"/>
              <w:bottom w:w="100" w:type="dxa"/>
              <w:right w:w="100" w:type="dxa"/>
            </w:tcMar>
            <w:hideMark/>
          </w:tcPr>
          <w:p w14:paraId="4E60803A" w14:textId="171F0B7F" w:rsidR="00AA0B0A" w:rsidRPr="002F4B6D" w:rsidRDefault="00AA0B0A" w:rsidP="002F4B6D">
            <w:pPr>
              <w:spacing w:line="240" w:lineRule="auto"/>
              <w:rPr>
                <w:rFonts w:eastAsia="Times New Roman"/>
                <w:color w:val="000000" w:themeColor="text1"/>
                <w:sz w:val="20"/>
                <w:szCs w:val="20"/>
              </w:rPr>
            </w:pPr>
            <w:r w:rsidRPr="002F4B6D">
              <w:rPr>
                <w:rFonts w:eastAsia="Times New Roman"/>
                <w:color w:val="000000" w:themeColor="text1"/>
                <w:sz w:val="20"/>
                <w:szCs w:val="20"/>
              </w:rPr>
              <w:t>Tramite</w:t>
            </w:r>
          </w:p>
        </w:tc>
      </w:tr>
      <w:tr w:rsidR="00AA0B0A" w:rsidRPr="00FA7A26" w14:paraId="43D974C2" w14:textId="77777777" w:rsidTr="000A4205">
        <w:trPr>
          <w:trHeight w:val="319"/>
        </w:trPr>
        <w:tc>
          <w:tcPr>
            <w:tcW w:w="6364" w:type="dxa"/>
            <w:gridSpan w:val="5"/>
            <w:tcMar>
              <w:top w:w="100" w:type="dxa"/>
              <w:left w:w="100" w:type="dxa"/>
              <w:bottom w:w="100" w:type="dxa"/>
              <w:right w:w="100" w:type="dxa"/>
            </w:tcMar>
            <w:hideMark/>
          </w:tcPr>
          <w:p w14:paraId="6C6E7B2A"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Domicilio en el que se ubica el Archivo:</w:t>
            </w:r>
          </w:p>
        </w:tc>
        <w:tc>
          <w:tcPr>
            <w:tcW w:w="4670" w:type="dxa"/>
            <w:gridSpan w:val="2"/>
            <w:tcMar>
              <w:top w:w="100" w:type="dxa"/>
              <w:left w:w="100" w:type="dxa"/>
              <w:bottom w:w="100" w:type="dxa"/>
              <w:right w:w="100" w:type="dxa"/>
            </w:tcMar>
            <w:hideMark/>
          </w:tcPr>
          <w:p w14:paraId="6577E6AD" w14:textId="77777777" w:rsidR="00AA0B0A" w:rsidRPr="002F4B6D" w:rsidRDefault="00AA0B0A"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Almendros #122 Colonia Reforma Oaxaca de Juárez, Oaxaca</w:t>
            </w:r>
          </w:p>
        </w:tc>
      </w:tr>
      <w:tr w:rsidR="00AA0B0A" w:rsidRPr="00FA7A26" w14:paraId="78BD5450" w14:textId="77777777" w:rsidTr="000A4205">
        <w:trPr>
          <w:trHeight w:val="450"/>
        </w:trPr>
        <w:tc>
          <w:tcPr>
            <w:tcW w:w="6364" w:type="dxa"/>
            <w:gridSpan w:val="5"/>
            <w:tcMar>
              <w:top w:w="100" w:type="dxa"/>
              <w:left w:w="100" w:type="dxa"/>
              <w:bottom w:w="100" w:type="dxa"/>
              <w:right w:w="100" w:type="dxa"/>
            </w:tcMar>
            <w:hideMark/>
          </w:tcPr>
          <w:p w14:paraId="0860FE43" w14:textId="77777777" w:rsidR="00AA0B0A" w:rsidRPr="002F4B6D" w:rsidRDefault="00AA0B0A" w:rsidP="000A4205">
            <w:pPr>
              <w:spacing w:before="240" w:line="240" w:lineRule="auto"/>
              <w:jc w:val="both"/>
              <w:rPr>
                <w:rFonts w:eastAsia="Times New Roman"/>
                <w:sz w:val="20"/>
                <w:szCs w:val="20"/>
              </w:rPr>
            </w:pPr>
            <w:r w:rsidRPr="002F4B6D">
              <w:rPr>
                <w:rFonts w:eastAsia="Times New Roman"/>
                <w:color w:val="000000"/>
                <w:sz w:val="20"/>
                <w:szCs w:val="20"/>
              </w:rPr>
              <w:t>Nombre de la o el responsable del Archivo:</w:t>
            </w:r>
          </w:p>
        </w:tc>
        <w:tc>
          <w:tcPr>
            <w:tcW w:w="4670" w:type="dxa"/>
            <w:gridSpan w:val="2"/>
            <w:tcMar>
              <w:top w:w="100" w:type="dxa"/>
              <w:left w:w="100" w:type="dxa"/>
              <w:bottom w:w="100" w:type="dxa"/>
              <w:right w:w="100" w:type="dxa"/>
            </w:tcMar>
            <w:hideMark/>
          </w:tcPr>
          <w:p w14:paraId="0C070445" w14:textId="77777777" w:rsidR="00AA0B0A" w:rsidRPr="002F4B6D" w:rsidRDefault="00AA0B0A" w:rsidP="000A4205">
            <w:pPr>
              <w:spacing w:line="240" w:lineRule="auto"/>
              <w:jc w:val="both"/>
              <w:rPr>
                <w:rFonts w:eastAsia="Times New Roman"/>
                <w:color w:val="000000" w:themeColor="text1"/>
                <w:sz w:val="20"/>
                <w:szCs w:val="20"/>
              </w:rPr>
            </w:pPr>
          </w:p>
          <w:p w14:paraId="043B79D3" w14:textId="77777777" w:rsidR="00AA0B0A" w:rsidRPr="002F4B6D" w:rsidRDefault="00AA0B0A"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Martha Montesinos Paz</w:t>
            </w:r>
          </w:p>
        </w:tc>
      </w:tr>
      <w:tr w:rsidR="00AA0B0A" w:rsidRPr="00FA7A26" w14:paraId="523A8C5D" w14:textId="77777777" w:rsidTr="000A4205">
        <w:trPr>
          <w:trHeight w:val="376"/>
        </w:trPr>
        <w:tc>
          <w:tcPr>
            <w:tcW w:w="6364" w:type="dxa"/>
            <w:gridSpan w:val="5"/>
            <w:tcMar>
              <w:top w:w="100" w:type="dxa"/>
              <w:left w:w="100" w:type="dxa"/>
              <w:bottom w:w="100" w:type="dxa"/>
              <w:right w:w="100" w:type="dxa"/>
            </w:tcMar>
            <w:hideMark/>
          </w:tcPr>
          <w:p w14:paraId="125877E7" w14:textId="77777777" w:rsidR="00AA0B0A" w:rsidRPr="002F4B6D" w:rsidRDefault="00AA0B0A" w:rsidP="000A4205">
            <w:pPr>
              <w:spacing w:before="240" w:line="240" w:lineRule="auto"/>
              <w:jc w:val="both"/>
              <w:rPr>
                <w:rFonts w:eastAsia="Times New Roman"/>
                <w:sz w:val="20"/>
                <w:szCs w:val="20"/>
              </w:rPr>
            </w:pPr>
            <w:r w:rsidRPr="002F4B6D">
              <w:rPr>
                <w:rFonts w:eastAsia="Times New Roman"/>
                <w:color w:val="000000"/>
                <w:sz w:val="20"/>
                <w:szCs w:val="20"/>
              </w:rPr>
              <w:t>Correo electrónico institucional de la o el responsable del Archivo:</w:t>
            </w:r>
          </w:p>
        </w:tc>
        <w:tc>
          <w:tcPr>
            <w:tcW w:w="4670" w:type="dxa"/>
            <w:gridSpan w:val="2"/>
            <w:tcMar>
              <w:top w:w="100" w:type="dxa"/>
              <w:left w:w="100" w:type="dxa"/>
              <w:bottom w:w="100" w:type="dxa"/>
              <w:right w:w="100" w:type="dxa"/>
            </w:tcMar>
            <w:hideMark/>
          </w:tcPr>
          <w:p w14:paraId="02214AAD" w14:textId="74A3B6EB" w:rsidR="00AA0B0A" w:rsidRPr="002F4B6D" w:rsidRDefault="00AA0B0A" w:rsidP="002F4B6D">
            <w:pPr>
              <w:spacing w:line="240" w:lineRule="auto"/>
              <w:jc w:val="both"/>
              <w:rPr>
                <w:sz w:val="20"/>
                <w:szCs w:val="20"/>
              </w:rPr>
            </w:pPr>
            <w:r w:rsidRPr="002F4B6D">
              <w:rPr>
                <w:rFonts w:eastAsia="Times New Roman"/>
                <w:sz w:val="20"/>
                <w:szCs w:val="20"/>
              </w:rPr>
              <w:t>martha.montesinos@ogaipoaxaca.org.mx</w:t>
            </w:r>
          </w:p>
        </w:tc>
      </w:tr>
      <w:tr w:rsidR="00AA0B0A" w:rsidRPr="00FA7A26" w14:paraId="2BC4AB65" w14:textId="77777777" w:rsidTr="000A4205">
        <w:trPr>
          <w:trHeight w:val="244"/>
        </w:trPr>
        <w:tc>
          <w:tcPr>
            <w:tcW w:w="11034" w:type="dxa"/>
            <w:gridSpan w:val="7"/>
            <w:tcMar>
              <w:top w:w="100" w:type="dxa"/>
              <w:left w:w="100" w:type="dxa"/>
              <w:bottom w:w="100" w:type="dxa"/>
              <w:right w:w="100" w:type="dxa"/>
            </w:tcMar>
          </w:tcPr>
          <w:p w14:paraId="2B27AA80" w14:textId="77777777" w:rsidR="00AA0B0A" w:rsidRPr="00316879" w:rsidRDefault="00AA0B0A" w:rsidP="00AA0B0A">
            <w:pPr>
              <w:pStyle w:val="Prrafodelista"/>
              <w:numPr>
                <w:ilvl w:val="0"/>
                <w:numId w:val="8"/>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AA0B0A" w:rsidRPr="00FA7A26" w14:paraId="76B0C38E" w14:textId="77777777" w:rsidTr="000A4205">
        <w:trPr>
          <w:trHeight w:val="558"/>
        </w:trPr>
        <w:tc>
          <w:tcPr>
            <w:tcW w:w="2112" w:type="dxa"/>
            <w:gridSpan w:val="2"/>
            <w:tcMar>
              <w:top w:w="100" w:type="dxa"/>
              <w:left w:w="100" w:type="dxa"/>
              <w:bottom w:w="100" w:type="dxa"/>
              <w:right w:w="100" w:type="dxa"/>
            </w:tcMar>
            <w:hideMark/>
          </w:tcPr>
          <w:p w14:paraId="32F012B1" w14:textId="77777777" w:rsidR="00AA0B0A" w:rsidRPr="00047FE9" w:rsidRDefault="00AA0B0A"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8922" w:type="dxa"/>
            <w:gridSpan w:val="5"/>
            <w:tcMar>
              <w:top w:w="100" w:type="dxa"/>
              <w:left w:w="100" w:type="dxa"/>
              <w:bottom w:w="100" w:type="dxa"/>
              <w:right w:w="100" w:type="dxa"/>
            </w:tcMar>
            <w:hideMark/>
          </w:tcPr>
          <w:p w14:paraId="3F09D157" w14:textId="77777777" w:rsidR="00AA0B0A" w:rsidRPr="00316879" w:rsidRDefault="00AA0B0A"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AA0B0A" w:rsidRPr="00FA7A26" w14:paraId="39303AC5" w14:textId="77777777" w:rsidTr="000A4205">
        <w:trPr>
          <w:trHeight w:val="442"/>
        </w:trPr>
        <w:tc>
          <w:tcPr>
            <w:tcW w:w="2112" w:type="dxa"/>
            <w:gridSpan w:val="2"/>
            <w:tcMar>
              <w:top w:w="100" w:type="dxa"/>
              <w:left w:w="100" w:type="dxa"/>
              <w:bottom w:w="100" w:type="dxa"/>
              <w:right w:w="100" w:type="dxa"/>
            </w:tcMar>
            <w:vAlign w:val="center"/>
            <w:hideMark/>
          </w:tcPr>
          <w:p w14:paraId="764B0D54" w14:textId="77777777" w:rsidR="00AA0B0A" w:rsidRPr="00047FE9" w:rsidRDefault="00AA0B0A" w:rsidP="000A4205">
            <w:pPr>
              <w:ind w:left="142"/>
              <w:rPr>
                <w:rFonts w:eastAsia="Times New Roman"/>
                <w:b/>
              </w:rPr>
            </w:pPr>
            <w:r w:rsidRPr="00047FE9">
              <w:rPr>
                <w:rFonts w:eastAsia="Times New Roman"/>
                <w:b/>
                <w:color w:val="000000"/>
              </w:rPr>
              <w:lastRenderedPageBreak/>
              <w:t>SECCIÓN:</w:t>
            </w:r>
          </w:p>
        </w:tc>
        <w:tc>
          <w:tcPr>
            <w:tcW w:w="8922" w:type="dxa"/>
            <w:gridSpan w:val="5"/>
            <w:tcMar>
              <w:top w:w="100" w:type="dxa"/>
              <w:left w:w="100" w:type="dxa"/>
              <w:bottom w:w="100" w:type="dxa"/>
              <w:right w:w="100" w:type="dxa"/>
            </w:tcMar>
            <w:vAlign w:val="center"/>
          </w:tcPr>
          <w:p w14:paraId="384B3B57" w14:textId="77777777" w:rsidR="00AA0B0A" w:rsidRPr="00047FE9" w:rsidRDefault="00AA0B0A" w:rsidP="000A4205">
            <w:pPr>
              <w:rPr>
                <w:rFonts w:eastAsia="Times New Roman"/>
                <w:b/>
                <w:color w:val="000000" w:themeColor="text1"/>
              </w:rPr>
            </w:pPr>
            <w:r>
              <w:rPr>
                <w:rFonts w:eastAsia="Times New Roman"/>
                <w:b/>
                <w:color w:val="000000" w:themeColor="text1"/>
              </w:rPr>
              <w:t>1C Asuntos Jurídicos</w:t>
            </w:r>
          </w:p>
        </w:tc>
      </w:tr>
      <w:tr w:rsidR="00AA0B0A" w:rsidRPr="00FA7A26" w14:paraId="364514F3" w14:textId="77777777" w:rsidTr="000A4205">
        <w:trPr>
          <w:trHeight w:val="466"/>
        </w:trPr>
        <w:tc>
          <w:tcPr>
            <w:tcW w:w="2112" w:type="dxa"/>
            <w:gridSpan w:val="2"/>
            <w:tcMar>
              <w:top w:w="100" w:type="dxa"/>
              <w:left w:w="100" w:type="dxa"/>
              <w:bottom w:w="100" w:type="dxa"/>
              <w:right w:w="100" w:type="dxa"/>
            </w:tcMar>
            <w:hideMark/>
          </w:tcPr>
          <w:p w14:paraId="0A4B59F5" w14:textId="77777777" w:rsidR="00AA0B0A" w:rsidRPr="00047FE9" w:rsidRDefault="00AA0B0A"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842" w:type="dxa"/>
            <w:tcMar>
              <w:top w:w="100" w:type="dxa"/>
              <w:left w:w="100" w:type="dxa"/>
              <w:bottom w:w="100" w:type="dxa"/>
              <w:right w:w="100" w:type="dxa"/>
            </w:tcMar>
            <w:hideMark/>
          </w:tcPr>
          <w:p w14:paraId="07C6BCF0"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276" w:type="dxa"/>
            <w:tcMar>
              <w:top w:w="100" w:type="dxa"/>
              <w:left w:w="100" w:type="dxa"/>
              <w:bottom w:w="100" w:type="dxa"/>
              <w:right w:w="100" w:type="dxa"/>
            </w:tcMar>
            <w:hideMark/>
          </w:tcPr>
          <w:p w14:paraId="6E4AE7C0"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134" w:type="dxa"/>
            <w:tcMar>
              <w:top w:w="100" w:type="dxa"/>
              <w:left w:w="100" w:type="dxa"/>
              <w:bottom w:w="100" w:type="dxa"/>
              <w:right w:w="100" w:type="dxa"/>
            </w:tcMar>
            <w:hideMark/>
          </w:tcPr>
          <w:p w14:paraId="4AA9A32A" w14:textId="77777777" w:rsidR="00AA0B0A" w:rsidRPr="00047FE9" w:rsidRDefault="00AA0B0A"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3111" w:type="dxa"/>
            <w:tcMar>
              <w:top w:w="100" w:type="dxa"/>
              <w:left w:w="100" w:type="dxa"/>
              <w:bottom w:w="100" w:type="dxa"/>
              <w:right w:w="100" w:type="dxa"/>
            </w:tcMar>
            <w:hideMark/>
          </w:tcPr>
          <w:p w14:paraId="68E56A2E" w14:textId="77777777" w:rsidR="00AA0B0A" w:rsidRPr="00047FE9" w:rsidRDefault="00AA0B0A"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44276471" w14:textId="77777777" w:rsidR="00AA0B0A" w:rsidRPr="00047FE9" w:rsidRDefault="00AA0B0A"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AA0B0A" w:rsidRPr="00FA7A26" w14:paraId="70AF293E" w14:textId="77777777" w:rsidTr="000A4205">
        <w:trPr>
          <w:trHeight w:val="894"/>
        </w:trPr>
        <w:tc>
          <w:tcPr>
            <w:tcW w:w="836" w:type="dxa"/>
            <w:tcMar>
              <w:top w:w="100" w:type="dxa"/>
              <w:left w:w="100" w:type="dxa"/>
              <w:bottom w:w="100" w:type="dxa"/>
              <w:right w:w="100" w:type="dxa"/>
            </w:tcMar>
          </w:tcPr>
          <w:p w14:paraId="13417636" w14:textId="77777777" w:rsidR="00AA0B0A" w:rsidRPr="002F4B6D" w:rsidRDefault="00AA0B0A" w:rsidP="000A4205">
            <w:pPr>
              <w:spacing w:after="200" w:line="240" w:lineRule="auto"/>
              <w:rPr>
                <w:rFonts w:eastAsia="Times New Roman"/>
                <w:b/>
                <w:bCs/>
                <w:color w:val="000000" w:themeColor="text1"/>
                <w:sz w:val="20"/>
                <w:szCs w:val="20"/>
              </w:rPr>
            </w:pPr>
            <w:r w:rsidRPr="002F4B6D">
              <w:rPr>
                <w:rFonts w:eastAsia="Times New Roman"/>
                <w:b/>
                <w:bCs/>
                <w:color w:val="000000" w:themeColor="text1"/>
                <w:sz w:val="20"/>
                <w:szCs w:val="20"/>
              </w:rPr>
              <w:t>1C.2</w:t>
            </w:r>
          </w:p>
        </w:tc>
        <w:tc>
          <w:tcPr>
            <w:tcW w:w="1276" w:type="dxa"/>
            <w:tcMar>
              <w:top w:w="100" w:type="dxa"/>
              <w:left w:w="100" w:type="dxa"/>
              <w:bottom w:w="100" w:type="dxa"/>
              <w:right w:w="100" w:type="dxa"/>
            </w:tcMar>
          </w:tcPr>
          <w:p w14:paraId="5160B77A" w14:textId="77777777" w:rsidR="00AA0B0A" w:rsidRPr="002F4B6D" w:rsidRDefault="00AA0B0A"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Asesorías Jurídicas</w:t>
            </w:r>
          </w:p>
        </w:tc>
        <w:tc>
          <w:tcPr>
            <w:tcW w:w="1842" w:type="dxa"/>
            <w:tcMar>
              <w:top w:w="100" w:type="dxa"/>
              <w:left w:w="100" w:type="dxa"/>
              <w:bottom w:w="100" w:type="dxa"/>
              <w:right w:w="100" w:type="dxa"/>
            </w:tcMar>
          </w:tcPr>
          <w:p w14:paraId="066BB690" w14:textId="77777777" w:rsidR="00AA0B0A" w:rsidRPr="002F4B6D" w:rsidRDefault="00AA0B0A" w:rsidP="000A4205">
            <w:pPr>
              <w:spacing w:line="240" w:lineRule="auto"/>
              <w:jc w:val="both"/>
              <w:rPr>
                <w:rFonts w:eastAsia="Times New Roman"/>
                <w:color w:val="000000" w:themeColor="text1"/>
                <w:sz w:val="20"/>
                <w:szCs w:val="20"/>
              </w:rPr>
            </w:pPr>
            <w:r w:rsidRPr="002F4B6D">
              <w:rPr>
                <w:rFonts w:eastAsia="Times New Roman"/>
                <w:color w:val="000000" w:themeColor="text1"/>
                <w:sz w:val="20"/>
                <w:szCs w:val="20"/>
              </w:rPr>
              <w:t>Asesorías a Sujetos Obligados para la Elaboración de Tablas de aplicabilidad, Temas de Denuncias de Incumplimiento</w:t>
            </w:r>
          </w:p>
        </w:tc>
        <w:tc>
          <w:tcPr>
            <w:tcW w:w="1276" w:type="dxa"/>
            <w:tcMar>
              <w:top w:w="100" w:type="dxa"/>
              <w:left w:w="100" w:type="dxa"/>
              <w:bottom w:w="100" w:type="dxa"/>
              <w:right w:w="100" w:type="dxa"/>
            </w:tcMar>
          </w:tcPr>
          <w:p w14:paraId="6D4773B9" w14:textId="77777777" w:rsidR="00AA0B0A" w:rsidRPr="002F4B6D" w:rsidRDefault="00AA0B0A" w:rsidP="000A4205">
            <w:pPr>
              <w:spacing w:after="200" w:line="240" w:lineRule="auto"/>
              <w:jc w:val="center"/>
              <w:rPr>
                <w:rFonts w:eastAsia="Times New Roman"/>
                <w:color w:val="000000" w:themeColor="text1"/>
                <w:sz w:val="20"/>
                <w:szCs w:val="20"/>
              </w:rPr>
            </w:pPr>
            <w:r w:rsidRPr="002F4B6D">
              <w:rPr>
                <w:rFonts w:eastAsia="Times New Roman"/>
                <w:color w:val="000000" w:themeColor="text1"/>
                <w:sz w:val="20"/>
                <w:szCs w:val="20"/>
              </w:rPr>
              <w:t>02/de enero al 31 de diciembre 2022</w:t>
            </w:r>
          </w:p>
        </w:tc>
        <w:tc>
          <w:tcPr>
            <w:tcW w:w="1134" w:type="dxa"/>
            <w:tcMar>
              <w:top w:w="100" w:type="dxa"/>
              <w:left w:w="100" w:type="dxa"/>
              <w:bottom w:w="100" w:type="dxa"/>
              <w:right w:w="100" w:type="dxa"/>
            </w:tcMar>
          </w:tcPr>
          <w:p w14:paraId="692F6FFF" w14:textId="77777777" w:rsidR="00AA0B0A" w:rsidRPr="002F4B6D" w:rsidRDefault="00AA0B0A" w:rsidP="000A4205">
            <w:pPr>
              <w:spacing w:line="240" w:lineRule="auto"/>
              <w:rPr>
                <w:rFonts w:eastAsia="Times New Roman"/>
                <w:color w:val="000000" w:themeColor="text1"/>
                <w:sz w:val="20"/>
                <w:szCs w:val="20"/>
              </w:rPr>
            </w:pPr>
            <w:r w:rsidRPr="002F4B6D">
              <w:rPr>
                <w:rFonts w:eastAsia="Times New Roman"/>
                <w:color w:val="000000" w:themeColor="text1"/>
                <w:sz w:val="20"/>
                <w:szCs w:val="20"/>
              </w:rPr>
              <w:t>Un expediente</w:t>
            </w:r>
          </w:p>
        </w:tc>
        <w:tc>
          <w:tcPr>
            <w:tcW w:w="3111" w:type="dxa"/>
            <w:tcMar>
              <w:top w:w="100" w:type="dxa"/>
              <w:left w:w="100" w:type="dxa"/>
              <w:bottom w:w="100" w:type="dxa"/>
              <w:right w:w="100" w:type="dxa"/>
            </w:tcMar>
          </w:tcPr>
          <w:p w14:paraId="5BE88A23" w14:textId="77777777" w:rsidR="00AA0B0A" w:rsidRPr="002F4B6D" w:rsidRDefault="00AA0B0A" w:rsidP="000A4205">
            <w:pPr>
              <w:spacing w:after="200" w:line="240" w:lineRule="auto"/>
              <w:jc w:val="center"/>
              <w:rPr>
                <w:rFonts w:eastAsia="Times New Roman"/>
                <w:color w:val="000000" w:themeColor="text1"/>
                <w:sz w:val="20"/>
                <w:szCs w:val="20"/>
              </w:rPr>
            </w:pPr>
            <w:r w:rsidRPr="002F4B6D">
              <w:rPr>
                <w:rFonts w:eastAsia="Times New Roman"/>
                <w:color w:val="000000" w:themeColor="text1"/>
                <w:sz w:val="20"/>
                <w:szCs w:val="20"/>
              </w:rPr>
              <w:t>Oficina del OGAIPO planta baja pasillo norte Oficina 2 junto a la escaleras del lado norte</w:t>
            </w:r>
          </w:p>
        </w:tc>
        <w:tc>
          <w:tcPr>
            <w:tcW w:w="1559" w:type="dxa"/>
            <w:tcMar>
              <w:top w:w="100" w:type="dxa"/>
              <w:left w:w="100" w:type="dxa"/>
              <w:bottom w:w="100" w:type="dxa"/>
              <w:right w:w="100" w:type="dxa"/>
            </w:tcMar>
          </w:tcPr>
          <w:p w14:paraId="03084E44" w14:textId="77777777" w:rsidR="00AA0B0A" w:rsidRPr="002F4B6D" w:rsidRDefault="00AA0B0A" w:rsidP="000A4205">
            <w:pPr>
              <w:spacing w:after="200" w:line="240" w:lineRule="auto"/>
              <w:jc w:val="center"/>
              <w:rPr>
                <w:rFonts w:eastAsia="Times New Roman"/>
                <w:color w:val="000000" w:themeColor="text1"/>
                <w:sz w:val="20"/>
                <w:szCs w:val="20"/>
              </w:rPr>
            </w:pPr>
            <w:r w:rsidRPr="002F4B6D">
              <w:rPr>
                <w:rFonts w:eastAsia="Times New Roman"/>
                <w:color w:val="000000" w:themeColor="text1"/>
                <w:sz w:val="20"/>
                <w:szCs w:val="20"/>
              </w:rPr>
              <w:t>No se han realizado transferencias primarias, secundarias o baja documental</w:t>
            </w:r>
          </w:p>
        </w:tc>
      </w:tr>
      <w:tr w:rsidR="00AA0B0A" w:rsidRPr="00FA7A26" w14:paraId="250DD8D8" w14:textId="77777777" w:rsidTr="000A4205">
        <w:trPr>
          <w:trHeight w:val="1093"/>
        </w:trPr>
        <w:tc>
          <w:tcPr>
            <w:tcW w:w="2112" w:type="dxa"/>
            <w:gridSpan w:val="2"/>
            <w:tcMar>
              <w:top w:w="100" w:type="dxa"/>
              <w:left w:w="100" w:type="dxa"/>
              <w:bottom w:w="100" w:type="dxa"/>
              <w:right w:w="100" w:type="dxa"/>
            </w:tcMar>
          </w:tcPr>
          <w:p w14:paraId="0ACE259E" w14:textId="77777777" w:rsidR="00AA0B0A" w:rsidRPr="008B05C8" w:rsidRDefault="00AA0B0A"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8922" w:type="dxa"/>
            <w:gridSpan w:val="5"/>
          </w:tcPr>
          <w:p w14:paraId="2185CCC8" w14:textId="77777777" w:rsidR="00AA0B0A" w:rsidRPr="000C00A0" w:rsidRDefault="00AA0B0A" w:rsidP="000A4205">
            <w:pPr>
              <w:spacing w:after="200" w:line="240" w:lineRule="auto"/>
              <w:rPr>
                <w:rFonts w:eastAsia="Times New Roman"/>
                <w:color w:val="000000" w:themeColor="text1"/>
                <w:sz w:val="24"/>
                <w:szCs w:val="24"/>
              </w:rPr>
            </w:pPr>
            <w:r>
              <w:rPr>
                <w:rFonts w:eastAsia="Times New Roman"/>
                <w:color w:val="000000" w:themeColor="text1"/>
                <w:sz w:val="24"/>
                <w:szCs w:val="24"/>
              </w:rPr>
              <w:t xml:space="preserve"> </w:t>
            </w:r>
          </w:p>
        </w:tc>
      </w:tr>
    </w:tbl>
    <w:p w14:paraId="726E18AB" w14:textId="04B543A6" w:rsidR="00AA0B0A" w:rsidRDefault="00AA0B0A">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694"/>
        <w:gridCol w:w="1276"/>
        <w:gridCol w:w="1799"/>
        <w:gridCol w:w="1178"/>
        <w:gridCol w:w="1559"/>
        <w:gridCol w:w="2969"/>
        <w:gridCol w:w="1559"/>
      </w:tblGrid>
      <w:tr w:rsidR="00AA0B0A" w:rsidRPr="00FA7A26" w14:paraId="48AEEDD2" w14:textId="77777777" w:rsidTr="000A4205">
        <w:trPr>
          <w:trHeight w:val="1669"/>
        </w:trPr>
        <w:tc>
          <w:tcPr>
            <w:tcW w:w="3769" w:type="dxa"/>
            <w:gridSpan w:val="3"/>
            <w:tcMar>
              <w:top w:w="100" w:type="dxa"/>
              <w:left w:w="100" w:type="dxa"/>
              <w:bottom w:w="100" w:type="dxa"/>
              <w:right w:w="100" w:type="dxa"/>
            </w:tcMar>
            <w:hideMark/>
          </w:tcPr>
          <w:p w14:paraId="0B71E318" w14:textId="77777777" w:rsidR="00AA0B0A" w:rsidRPr="00FA7A26" w:rsidRDefault="00AA0B0A"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71552" behindDoc="0" locked="0" layoutInCell="1" allowOverlap="1" wp14:anchorId="3BA81448" wp14:editId="3A1EE00E">
                  <wp:simplePos x="0" y="0"/>
                  <wp:positionH relativeFrom="column">
                    <wp:posOffset>-42545</wp:posOffset>
                  </wp:positionH>
                  <wp:positionV relativeFrom="paragraph">
                    <wp:posOffset>-65405</wp:posOffset>
                  </wp:positionV>
                  <wp:extent cx="2369820" cy="11811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65" w:type="dxa"/>
            <w:gridSpan w:val="4"/>
            <w:tcMar>
              <w:top w:w="100" w:type="dxa"/>
              <w:left w:w="100" w:type="dxa"/>
              <w:bottom w:w="100" w:type="dxa"/>
              <w:right w:w="100" w:type="dxa"/>
            </w:tcMar>
            <w:hideMark/>
          </w:tcPr>
          <w:p w14:paraId="2B21BF26" w14:textId="77777777" w:rsidR="00AA0B0A" w:rsidRPr="00FA7A26" w:rsidRDefault="00AA0B0A"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AA0B0A" w:rsidRPr="00FA7A26" w14:paraId="167230A1" w14:textId="77777777" w:rsidTr="000A4205">
        <w:trPr>
          <w:trHeight w:val="435"/>
        </w:trPr>
        <w:tc>
          <w:tcPr>
            <w:tcW w:w="11034" w:type="dxa"/>
            <w:gridSpan w:val="7"/>
            <w:shd w:val="clear" w:color="auto" w:fill="002060"/>
            <w:tcMar>
              <w:top w:w="100" w:type="dxa"/>
              <w:left w:w="100" w:type="dxa"/>
              <w:bottom w:w="100" w:type="dxa"/>
              <w:right w:w="100" w:type="dxa"/>
            </w:tcMar>
            <w:hideMark/>
          </w:tcPr>
          <w:p w14:paraId="79E66308" w14:textId="77777777" w:rsidR="00AA0B0A" w:rsidRPr="00FA7A26" w:rsidRDefault="00AA0B0A"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AA0B0A" w:rsidRPr="00FA7A26" w14:paraId="2F660517" w14:textId="77777777" w:rsidTr="000A4205">
        <w:trPr>
          <w:trHeight w:val="427"/>
        </w:trPr>
        <w:tc>
          <w:tcPr>
            <w:tcW w:w="11034" w:type="dxa"/>
            <w:gridSpan w:val="7"/>
            <w:tcMar>
              <w:top w:w="100" w:type="dxa"/>
              <w:left w:w="100" w:type="dxa"/>
              <w:bottom w:w="100" w:type="dxa"/>
              <w:right w:w="100" w:type="dxa"/>
            </w:tcMar>
            <w:hideMark/>
          </w:tcPr>
          <w:p w14:paraId="35C05ABE" w14:textId="77777777" w:rsidR="00AA0B0A" w:rsidRPr="001C5FCA" w:rsidRDefault="00AA0B0A" w:rsidP="00AA0B0A">
            <w:pPr>
              <w:pStyle w:val="Prrafodelista"/>
              <w:numPr>
                <w:ilvl w:val="0"/>
                <w:numId w:val="9"/>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AA0B0A" w:rsidRPr="00FA7A26" w14:paraId="5F03EC86" w14:textId="77777777" w:rsidTr="00117B14">
        <w:trPr>
          <w:trHeight w:val="492"/>
        </w:trPr>
        <w:tc>
          <w:tcPr>
            <w:tcW w:w="6506" w:type="dxa"/>
            <w:gridSpan w:val="5"/>
            <w:tcMar>
              <w:top w:w="100" w:type="dxa"/>
              <w:left w:w="100" w:type="dxa"/>
              <w:bottom w:w="100" w:type="dxa"/>
              <w:right w:w="100" w:type="dxa"/>
            </w:tcMar>
            <w:hideMark/>
          </w:tcPr>
          <w:p w14:paraId="77DE0391"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Nombre del sujeto obligado:</w:t>
            </w:r>
          </w:p>
        </w:tc>
        <w:tc>
          <w:tcPr>
            <w:tcW w:w="4528" w:type="dxa"/>
            <w:gridSpan w:val="2"/>
            <w:tcMar>
              <w:top w:w="100" w:type="dxa"/>
              <w:left w:w="100" w:type="dxa"/>
              <w:bottom w:w="100" w:type="dxa"/>
              <w:right w:w="100" w:type="dxa"/>
            </w:tcMar>
            <w:vAlign w:val="center"/>
            <w:hideMark/>
          </w:tcPr>
          <w:p w14:paraId="1B3BC511" w14:textId="77777777" w:rsidR="00AA0B0A" w:rsidRPr="002F4B6D" w:rsidRDefault="00AA0B0A" w:rsidP="000A4205">
            <w:pPr>
              <w:spacing w:line="240" w:lineRule="auto"/>
              <w:jc w:val="center"/>
              <w:rPr>
                <w:rFonts w:eastAsia="Times New Roman"/>
                <w:sz w:val="20"/>
                <w:szCs w:val="20"/>
              </w:rPr>
            </w:pPr>
            <w:r w:rsidRPr="002F4B6D">
              <w:rPr>
                <w:rFonts w:eastAsia="Times New Roman"/>
                <w:sz w:val="20"/>
                <w:szCs w:val="20"/>
              </w:rPr>
              <w:t>Órgano Garante de Acceso a la Información Pública, Transparencia, Protección de Datos Personales y Buen Gobierno del Estado de Oaxaca</w:t>
            </w:r>
          </w:p>
        </w:tc>
      </w:tr>
      <w:tr w:rsidR="00AA0B0A" w:rsidRPr="00FA7A26" w14:paraId="44CC524A" w14:textId="77777777" w:rsidTr="00117B14">
        <w:trPr>
          <w:trHeight w:val="492"/>
        </w:trPr>
        <w:tc>
          <w:tcPr>
            <w:tcW w:w="6506" w:type="dxa"/>
            <w:gridSpan w:val="5"/>
            <w:tcMar>
              <w:top w:w="100" w:type="dxa"/>
              <w:left w:w="100" w:type="dxa"/>
              <w:bottom w:w="100" w:type="dxa"/>
              <w:right w:w="100" w:type="dxa"/>
            </w:tcMar>
          </w:tcPr>
          <w:p w14:paraId="3495B83B"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Fecha de elaboración:</w:t>
            </w:r>
          </w:p>
        </w:tc>
        <w:tc>
          <w:tcPr>
            <w:tcW w:w="4528" w:type="dxa"/>
            <w:gridSpan w:val="2"/>
            <w:vAlign w:val="center"/>
          </w:tcPr>
          <w:p w14:paraId="6EC98A52" w14:textId="37E4431E" w:rsidR="00AA0B0A" w:rsidRPr="002F4B6D" w:rsidRDefault="002F4B6D" w:rsidP="002F4B6D">
            <w:pPr>
              <w:spacing w:line="240" w:lineRule="auto"/>
              <w:rPr>
                <w:rFonts w:eastAsia="Times New Roman"/>
                <w:sz w:val="20"/>
                <w:szCs w:val="20"/>
              </w:rPr>
            </w:pPr>
            <w:r>
              <w:rPr>
                <w:rFonts w:eastAsia="Times New Roman"/>
                <w:sz w:val="20"/>
                <w:szCs w:val="20"/>
              </w:rPr>
              <w:t xml:space="preserve"> </w:t>
            </w:r>
            <w:r w:rsidR="00AA0B0A" w:rsidRPr="002F4B6D">
              <w:rPr>
                <w:rFonts w:eastAsia="Times New Roman"/>
                <w:sz w:val="20"/>
                <w:szCs w:val="20"/>
              </w:rPr>
              <w:t>07/02/2023</w:t>
            </w:r>
          </w:p>
        </w:tc>
      </w:tr>
      <w:tr w:rsidR="00AA0B0A" w:rsidRPr="00FA7A26" w14:paraId="61A45229" w14:textId="77777777" w:rsidTr="00117B14">
        <w:trPr>
          <w:trHeight w:val="406"/>
        </w:trPr>
        <w:tc>
          <w:tcPr>
            <w:tcW w:w="6506" w:type="dxa"/>
            <w:gridSpan w:val="5"/>
            <w:tcMar>
              <w:top w:w="100" w:type="dxa"/>
              <w:left w:w="100" w:type="dxa"/>
              <w:bottom w:w="100" w:type="dxa"/>
              <w:right w:w="100" w:type="dxa"/>
            </w:tcMar>
            <w:hideMark/>
          </w:tcPr>
          <w:p w14:paraId="6D7DCD4D"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Nombre de la unidad/área productora del archivo:</w:t>
            </w:r>
          </w:p>
        </w:tc>
        <w:tc>
          <w:tcPr>
            <w:tcW w:w="4528" w:type="dxa"/>
            <w:gridSpan w:val="2"/>
            <w:tcMar>
              <w:top w:w="100" w:type="dxa"/>
              <w:left w:w="100" w:type="dxa"/>
              <w:bottom w:w="100" w:type="dxa"/>
              <w:right w:w="100" w:type="dxa"/>
            </w:tcMar>
            <w:vAlign w:val="center"/>
          </w:tcPr>
          <w:p w14:paraId="0E39FCCF" w14:textId="1F4D3188" w:rsidR="00AA0B0A" w:rsidRPr="002F4B6D" w:rsidRDefault="00117B14" w:rsidP="002F4B6D">
            <w:pPr>
              <w:rPr>
                <w:color w:val="000000" w:themeColor="text1"/>
                <w:sz w:val="20"/>
                <w:szCs w:val="20"/>
              </w:rPr>
            </w:pPr>
            <w:r w:rsidRPr="002F4B6D">
              <w:rPr>
                <w:color w:val="000000" w:themeColor="text1"/>
                <w:sz w:val="20"/>
                <w:szCs w:val="20"/>
              </w:rPr>
              <w:t>Subdirección jurídica</w:t>
            </w:r>
          </w:p>
        </w:tc>
      </w:tr>
      <w:tr w:rsidR="00AA0B0A" w:rsidRPr="00FA7A26" w14:paraId="1C491F8E" w14:textId="77777777" w:rsidTr="00117B14">
        <w:trPr>
          <w:trHeight w:val="165"/>
        </w:trPr>
        <w:tc>
          <w:tcPr>
            <w:tcW w:w="6506" w:type="dxa"/>
            <w:gridSpan w:val="5"/>
            <w:tcMar>
              <w:top w:w="100" w:type="dxa"/>
              <w:left w:w="100" w:type="dxa"/>
              <w:bottom w:w="100" w:type="dxa"/>
              <w:right w:w="100" w:type="dxa"/>
            </w:tcMar>
            <w:hideMark/>
          </w:tcPr>
          <w:p w14:paraId="77F0DB3D"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Nombre de la o el titular de la unidad o área productora.</w:t>
            </w:r>
          </w:p>
        </w:tc>
        <w:tc>
          <w:tcPr>
            <w:tcW w:w="4528" w:type="dxa"/>
            <w:gridSpan w:val="2"/>
            <w:tcMar>
              <w:top w:w="100" w:type="dxa"/>
              <w:left w:w="100" w:type="dxa"/>
              <w:bottom w:w="100" w:type="dxa"/>
              <w:right w:w="100" w:type="dxa"/>
            </w:tcMar>
            <w:vAlign w:val="center"/>
            <w:hideMark/>
          </w:tcPr>
          <w:p w14:paraId="6E17A606" w14:textId="24EEB95A" w:rsidR="00AA0B0A" w:rsidRPr="002F4B6D" w:rsidRDefault="00117B14" w:rsidP="002F4B6D">
            <w:pPr>
              <w:rPr>
                <w:color w:val="000000" w:themeColor="text1"/>
                <w:sz w:val="20"/>
                <w:szCs w:val="20"/>
              </w:rPr>
            </w:pPr>
            <w:r w:rsidRPr="002F4B6D">
              <w:rPr>
                <w:color w:val="000000" w:themeColor="text1"/>
                <w:sz w:val="20"/>
                <w:szCs w:val="20"/>
              </w:rPr>
              <w:t>Nancy Viridiana López Mejía</w:t>
            </w:r>
          </w:p>
        </w:tc>
      </w:tr>
      <w:tr w:rsidR="00AA0B0A" w:rsidRPr="00FA7A26" w14:paraId="32B52309" w14:textId="77777777" w:rsidTr="00117B14">
        <w:trPr>
          <w:trHeight w:val="146"/>
        </w:trPr>
        <w:tc>
          <w:tcPr>
            <w:tcW w:w="6506" w:type="dxa"/>
            <w:gridSpan w:val="5"/>
            <w:tcMar>
              <w:top w:w="100" w:type="dxa"/>
              <w:left w:w="100" w:type="dxa"/>
              <w:bottom w:w="100" w:type="dxa"/>
              <w:right w:w="100" w:type="dxa"/>
            </w:tcMar>
            <w:hideMark/>
          </w:tcPr>
          <w:p w14:paraId="3C4C494D"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Cargo de la o el titular de la unidad o área productora.</w:t>
            </w:r>
          </w:p>
        </w:tc>
        <w:tc>
          <w:tcPr>
            <w:tcW w:w="4528" w:type="dxa"/>
            <w:gridSpan w:val="2"/>
            <w:tcMar>
              <w:top w:w="100" w:type="dxa"/>
              <w:left w:w="100" w:type="dxa"/>
              <w:bottom w:w="100" w:type="dxa"/>
              <w:right w:w="100" w:type="dxa"/>
            </w:tcMar>
            <w:vAlign w:val="center"/>
            <w:hideMark/>
          </w:tcPr>
          <w:p w14:paraId="55A4EA16" w14:textId="77777777" w:rsidR="00AA0B0A" w:rsidRPr="002F4B6D" w:rsidRDefault="00AA0B0A" w:rsidP="002F4B6D">
            <w:pPr>
              <w:rPr>
                <w:color w:val="000000" w:themeColor="text1"/>
                <w:sz w:val="20"/>
                <w:szCs w:val="20"/>
              </w:rPr>
            </w:pPr>
            <w:r w:rsidRPr="002F4B6D">
              <w:rPr>
                <w:color w:val="000000" w:themeColor="text1"/>
                <w:sz w:val="20"/>
                <w:szCs w:val="20"/>
              </w:rPr>
              <w:t>DIRECTORA DE ASUNTOS JURÍDICOS</w:t>
            </w:r>
          </w:p>
        </w:tc>
      </w:tr>
      <w:tr w:rsidR="00AA0B0A" w:rsidRPr="00FA7A26" w14:paraId="58505DC8" w14:textId="77777777" w:rsidTr="00117B14">
        <w:trPr>
          <w:trHeight w:val="554"/>
        </w:trPr>
        <w:tc>
          <w:tcPr>
            <w:tcW w:w="6506" w:type="dxa"/>
            <w:gridSpan w:val="5"/>
            <w:tcMar>
              <w:top w:w="100" w:type="dxa"/>
              <w:left w:w="100" w:type="dxa"/>
              <w:bottom w:w="100" w:type="dxa"/>
              <w:right w:w="100" w:type="dxa"/>
            </w:tcMar>
            <w:hideMark/>
          </w:tcPr>
          <w:p w14:paraId="6A0DF053"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Teléfono oficial de la o el titular de la unidad o área productora.</w:t>
            </w:r>
          </w:p>
        </w:tc>
        <w:tc>
          <w:tcPr>
            <w:tcW w:w="4528" w:type="dxa"/>
            <w:gridSpan w:val="2"/>
            <w:tcMar>
              <w:top w:w="100" w:type="dxa"/>
              <w:left w:w="100" w:type="dxa"/>
              <w:bottom w:w="100" w:type="dxa"/>
              <w:right w:w="100" w:type="dxa"/>
            </w:tcMar>
            <w:vAlign w:val="center"/>
            <w:hideMark/>
          </w:tcPr>
          <w:p w14:paraId="33C99B1C" w14:textId="77777777" w:rsidR="00AA0B0A" w:rsidRPr="002F4B6D" w:rsidRDefault="00AA0B0A" w:rsidP="002F4B6D">
            <w:pPr>
              <w:spacing w:line="240" w:lineRule="auto"/>
              <w:rPr>
                <w:rFonts w:eastAsia="Times New Roman"/>
                <w:color w:val="000000" w:themeColor="text1"/>
                <w:sz w:val="20"/>
                <w:szCs w:val="20"/>
              </w:rPr>
            </w:pPr>
            <w:r w:rsidRPr="002F4B6D">
              <w:rPr>
                <w:rFonts w:eastAsia="Times New Roman"/>
                <w:color w:val="000000" w:themeColor="text1"/>
                <w:sz w:val="20"/>
                <w:szCs w:val="20"/>
              </w:rPr>
              <w:t xml:space="preserve">01 (951) 5151190 </w:t>
            </w:r>
            <w:proofErr w:type="spellStart"/>
            <w:r w:rsidRPr="002F4B6D">
              <w:rPr>
                <w:rFonts w:eastAsia="Times New Roman"/>
                <w:color w:val="000000" w:themeColor="text1"/>
                <w:sz w:val="20"/>
                <w:szCs w:val="20"/>
              </w:rPr>
              <w:t>ó</w:t>
            </w:r>
            <w:proofErr w:type="spellEnd"/>
            <w:r w:rsidRPr="002F4B6D">
              <w:rPr>
                <w:rFonts w:eastAsia="Times New Roman"/>
                <w:color w:val="000000" w:themeColor="text1"/>
                <w:sz w:val="20"/>
                <w:szCs w:val="20"/>
              </w:rPr>
              <w:t xml:space="preserve"> 5152321</w:t>
            </w:r>
          </w:p>
        </w:tc>
      </w:tr>
      <w:tr w:rsidR="00AA0B0A" w:rsidRPr="00FA7A26" w14:paraId="7859F228" w14:textId="77777777" w:rsidTr="00117B14">
        <w:trPr>
          <w:trHeight w:val="466"/>
        </w:trPr>
        <w:tc>
          <w:tcPr>
            <w:tcW w:w="6506" w:type="dxa"/>
            <w:gridSpan w:val="5"/>
            <w:tcMar>
              <w:top w:w="100" w:type="dxa"/>
              <w:left w:w="100" w:type="dxa"/>
              <w:bottom w:w="100" w:type="dxa"/>
              <w:right w:w="100" w:type="dxa"/>
            </w:tcMar>
            <w:hideMark/>
          </w:tcPr>
          <w:p w14:paraId="1E2AAEFB"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Correo electrónico instituciona</w:t>
            </w:r>
            <w:r w:rsidRPr="002F4B6D">
              <w:rPr>
                <w:rFonts w:eastAsia="Times New Roman"/>
                <w:strike/>
                <w:color w:val="000000"/>
                <w:sz w:val="20"/>
                <w:szCs w:val="20"/>
              </w:rPr>
              <w:t>l</w:t>
            </w:r>
            <w:r w:rsidRPr="002F4B6D">
              <w:rPr>
                <w:rFonts w:eastAsia="Times New Roman"/>
                <w:color w:val="000000"/>
                <w:sz w:val="20"/>
                <w:szCs w:val="20"/>
              </w:rPr>
              <w:t xml:space="preserve"> de la o el titular de la unidad o área productora.</w:t>
            </w:r>
          </w:p>
        </w:tc>
        <w:tc>
          <w:tcPr>
            <w:tcW w:w="4528" w:type="dxa"/>
            <w:gridSpan w:val="2"/>
            <w:tcMar>
              <w:top w:w="100" w:type="dxa"/>
              <w:left w:w="100" w:type="dxa"/>
              <w:bottom w:w="100" w:type="dxa"/>
              <w:right w:w="100" w:type="dxa"/>
            </w:tcMar>
            <w:vAlign w:val="center"/>
            <w:hideMark/>
          </w:tcPr>
          <w:p w14:paraId="6687872F" w14:textId="77777777" w:rsidR="00AA0B0A" w:rsidRPr="002F4B6D" w:rsidRDefault="00AA0B0A" w:rsidP="002F4B6D">
            <w:pPr>
              <w:spacing w:line="240" w:lineRule="auto"/>
              <w:rPr>
                <w:rFonts w:eastAsia="Times New Roman"/>
                <w:color w:val="000000" w:themeColor="text1"/>
                <w:sz w:val="20"/>
                <w:szCs w:val="20"/>
              </w:rPr>
            </w:pPr>
            <w:r w:rsidRPr="002F4B6D">
              <w:rPr>
                <w:rFonts w:eastAsia="Times New Roman"/>
                <w:color w:val="000000" w:themeColor="text1"/>
                <w:sz w:val="20"/>
                <w:szCs w:val="20"/>
              </w:rPr>
              <w:t>asuntos_juridicos@ogaipoaxaca.org.mx</w:t>
            </w:r>
          </w:p>
        </w:tc>
      </w:tr>
      <w:tr w:rsidR="00AA0B0A" w:rsidRPr="00FA7A26" w14:paraId="3A618FCF" w14:textId="77777777" w:rsidTr="00117B14">
        <w:trPr>
          <w:trHeight w:val="391"/>
        </w:trPr>
        <w:tc>
          <w:tcPr>
            <w:tcW w:w="6506" w:type="dxa"/>
            <w:gridSpan w:val="5"/>
            <w:tcMar>
              <w:top w:w="100" w:type="dxa"/>
              <w:left w:w="100" w:type="dxa"/>
              <w:bottom w:w="100" w:type="dxa"/>
              <w:right w:w="100" w:type="dxa"/>
            </w:tcMar>
            <w:hideMark/>
          </w:tcPr>
          <w:p w14:paraId="2DABF1CD"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Tipo de archivo</w:t>
            </w:r>
            <w:r w:rsidRPr="002F4B6D">
              <w:rPr>
                <w:rFonts w:eastAsia="Montserrat Medium"/>
                <w:sz w:val="20"/>
                <w:szCs w:val="20"/>
              </w:rPr>
              <w:t>, etapa del ciclo documental en que se encuentra (trámite, concentración, histórico)</w:t>
            </w:r>
            <w:r w:rsidRPr="002F4B6D">
              <w:rPr>
                <w:rFonts w:eastAsia="Times New Roman"/>
                <w:color w:val="000000"/>
                <w:sz w:val="20"/>
                <w:szCs w:val="20"/>
              </w:rPr>
              <w:t>:</w:t>
            </w:r>
          </w:p>
        </w:tc>
        <w:tc>
          <w:tcPr>
            <w:tcW w:w="4528" w:type="dxa"/>
            <w:gridSpan w:val="2"/>
            <w:tcMar>
              <w:top w:w="100" w:type="dxa"/>
              <w:left w:w="100" w:type="dxa"/>
              <w:bottom w:w="100" w:type="dxa"/>
              <w:right w:w="100" w:type="dxa"/>
            </w:tcMar>
            <w:vAlign w:val="center"/>
            <w:hideMark/>
          </w:tcPr>
          <w:p w14:paraId="38681652" w14:textId="0747EC32" w:rsidR="00AA0B0A" w:rsidRPr="002F4B6D" w:rsidRDefault="00AA0B0A" w:rsidP="00117B14">
            <w:pPr>
              <w:spacing w:line="240" w:lineRule="auto"/>
              <w:rPr>
                <w:rFonts w:eastAsia="Times New Roman"/>
                <w:color w:val="000000" w:themeColor="text1"/>
                <w:sz w:val="20"/>
                <w:szCs w:val="20"/>
              </w:rPr>
            </w:pPr>
            <w:r w:rsidRPr="002F4B6D">
              <w:rPr>
                <w:rFonts w:eastAsia="Times New Roman"/>
                <w:color w:val="000000" w:themeColor="text1"/>
                <w:sz w:val="20"/>
                <w:szCs w:val="20"/>
              </w:rPr>
              <w:t>Trámite</w:t>
            </w:r>
          </w:p>
          <w:p w14:paraId="0C2D2142" w14:textId="5744D90F" w:rsidR="00AA0B0A" w:rsidRPr="002F4B6D" w:rsidRDefault="00AA0B0A" w:rsidP="000A4205">
            <w:pPr>
              <w:spacing w:line="240" w:lineRule="auto"/>
              <w:ind w:left="142"/>
              <w:jc w:val="center"/>
              <w:rPr>
                <w:rFonts w:eastAsia="Times New Roman"/>
                <w:color w:val="000000" w:themeColor="text1"/>
                <w:sz w:val="20"/>
                <w:szCs w:val="20"/>
              </w:rPr>
            </w:pPr>
          </w:p>
        </w:tc>
      </w:tr>
      <w:tr w:rsidR="00AA0B0A" w:rsidRPr="00FA7A26" w14:paraId="3530554C" w14:textId="77777777" w:rsidTr="00117B14">
        <w:trPr>
          <w:trHeight w:val="319"/>
        </w:trPr>
        <w:tc>
          <w:tcPr>
            <w:tcW w:w="6506" w:type="dxa"/>
            <w:gridSpan w:val="5"/>
            <w:tcMar>
              <w:top w:w="100" w:type="dxa"/>
              <w:left w:w="100" w:type="dxa"/>
              <w:bottom w:w="100" w:type="dxa"/>
              <w:right w:w="100" w:type="dxa"/>
            </w:tcMar>
            <w:hideMark/>
          </w:tcPr>
          <w:p w14:paraId="4BD6BFD5" w14:textId="77777777" w:rsidR="00AA0B0A" w:rsidRPr="002F4B6D" w:rsidRDefault="00AA0B0A" w:rsidP="000A4205">
            <w:pPr>
              <w:spacing w:line="240" w:lineRule="auto"/>
              <w:jc w:val="both"/>
              <w:rPr>
                <w:rFonts w:eastAsia="Times New Roman"/>
                <w:sz w:val="20"/>
                <w:szCs w:val="20"/>
              </w:rPr>
            </w:pPr>
            <w:r w:rsidRPr="002F4B6D">
              <w:rPr>
                <w:rFonts w:eastAsia="Times New Roman"/>
                <w:color w:val="000000"/>
                <w:sz w:val="20"/>
                <w:szCs w:val="20"/>
              </w:rPr>
              <w:t>Domicilio en el que se ubica el Archivo:</w:t>
            </w:r>
          </w:p>
        </w:tc>
        <w:tc>
          <w:tcPr>
            <w:tcW w:w="4528" w:type="dxa"/>
            <w:gridSpan w:val="2"/>
            <w:tcMar>
              <w:top w:w="100" w:type="dxa"/>
              <w:left w:w="100" w:type="dxa"/>
              <w:bottom w:w="100" w:type="dxa"/>
              <w:right w:w="100" w:type="dxa"/>
            </w:tcMar>
            <w:vAlign w:val="center"/>
            <w:hideMark/>
          </w:tcPr>
          <w:p w14:paraId="088A1ABC" w14:textId="2798F0A7" w:rsidR="00AA0B0A" w:rsidRPr="002F4B6D" w:rsidRDefault="00117B14" w:rsidP="000A4205">
            <w:pPr>
              <w:spacing w:line="240" w:lineRule="auto"/>
              <w:jc w:val="center"/>
              <w:rPr>
                <w:rFonts w:eastAsia="Times New Roman"/>
                <w:color w:val="000000" w:themeColor="text1"/>
                <w:sz w:val="20"/>
                <w:szCs w:val="20"/>
              </w:rPr>
            </w:pPr>
            <w:r w:rsidRPr="002F4B6D">
              <w:rPr>
                <w:rFonts w:eastAsia="Times New Roman"/>
                <w:color w:val="000000" w:themeColor="text1"/>
                <w:sz w:val="20"/>
                <w:szCs w:val="20"/>
              </w:rPr>
              <w:t xml:space="preserve">Primer planta, pasillo norte, oficina </w:t>
            </w:r>
            <w:r w:rsidR="00AA0B0A" w:rsidRPr="002F4B6D">
              <w:rPr>
                <w:rFonts w:eastAsia="Times New Roman"/>
                <w:color w:val="000000" w:themeColor="text1"/>
                <w:sz w:val="20"/>
                <w:szCs w:val="20"/>
              </w:rPr>
              <w:t>2</w:t>
            </w:r>
            <w:r w:rsidRPr="002F4B6D">
              <w:rPr>
                <w:rFonts w:eastAsia="Times New Roman"/>
                <w:color w:val="000000" w:themeColor="text1"/>
                <w:sz w:val="20"/>
                <w:szCs w:val="20"/>
              </w:rPr>
              <w:t xml:space="preserve"> junto a las escaleras del lado norte en almendros número 122, colonia reforma, </w:t>
            </w:r>
            <w:proofErr w:type="spellStart"/>
            <w:r w:rsidRPr="002F4B6D">
              <w:rPr>
                <w:rFonts w:eastAsia="Times New Roman"/>
                <w:color w:val="000000" w:themeColor="text1"/>
                <w:sz w:val="20"/>
                <w:szCs w:val="20"/>
              </w:rPr>
              <w:t>oaxaca</w:t>
            </w:r>
            <w:proofErr w:type="spellEnd"/>
            <w:r w:rsidRPr="002F4B6D">
              <w:rPr>
                <w:rFonts w:eastAsia="Times New Roman"/>
                <w:color w:val="000000" w:themeColor="text1"/>
                <w:sz w:val="20"/>
                <w:szCs w:val="20"/>
              </w:rPr>
              <w:t xml:space="preserve"> centro</w:t>
            </w:r>
          </w:p>
        </w:tc>
      </w:tr>
      <w:tr w:rsidR="00AA0B0A" w:rsidRPr="00FA7A26" w14:paraId="69363DFF" w14:textId="77777777" w:rsidTr="00117B14">
        <w:trPr>
          <w:trHeight w:val="450"/>
        </w:trPr>
        <w:tc>
          <w:tcPr>
            <w:tcW w:w="6506" w:type="dxa"/>
            <w:gridSpan w:val="5"/>
            <w:tcMar>
              <w:top w:w="100" w:type="dxa"/>
              <w:left w:w="100" w:type="dxa"/>
              <w:bottom w:w="100" w:type="dxa"/>
              <w:right w:w="100" w:type="dxa"/>
            </w:tcMar>
            <w:hideMark/>
          </w:tcPr>
          <w:p w14:paraId="1A450487" w14:textId="77777777" w:rsidR="00AA0B0A" w:rsidRPr="002F4B6D" w:rsidRDefault="00AA0B0A" w:rsidP="000A4205">
            <w:pPr>
              <w:spacing w:before="240" w:line="240" w:lineRule="auto"/>
              <w:jc w:val="both"/>
              <w:rPr>
                <w:rFonts w:eastAsia="Times New Roman"/>
                <w:sz w:val="20"/>
                <w:szCs w:val="20"/>
              </w:rPr>
            </w:pPr>
            <w:r w:rsidRPr="002F4B6D">
              <w:rPr>
                <w:rFonts w:eastAsia="Times New Roman"/>
                <w:color w:val="000000"/>
                <w:sz w:val="20"/>
                <w:szCs w:val="20"/>
              </w:rPr>
              <w:t>Nombre de la o el responsable del Archivo:</w:t>
            </w:r>
          </w:p>
        </w:tc>
        <w:tc>
          <w:tcPr>
            <w:tcW w:w="4528" w:type="dxa"/>
            <w:gridSpan w:val="2"/>
            <w:tcMar>
              <w:top w:w="100" w:type="dxa"/>
              <w:left w:w="100" w:type="dxa"/>
              <w:bottom w:w="100" w:type="dxa"/>
              <w:right w:w="100" w:type="dxa"/>
            </w:tcMar>
            <w:vAlign w:val="center"/>
            <w:hideMark/>
          </w:tcPr>
          <w:p w14:paraId="64CB6032" w14:textId="03B635F1" w:rsidR="00AA0B0A" w:rsidRPr="002F4B6D" w:rsidRDefault="00117B14" w:rsidP="00117B14">
            <w:pPr>
              <w:spacing w:line="240" w:lineRule="auto"/>
              <w:rPr>
                <w:rFonts w:eastAsia="Times New Roman"/>
                <w:color w:val="000000" w:themeColor="text1"/>
                <w:sz w:val="20"/>
                <w:szCs w:val="20"/>
              </w:rPr>
            </w:pPr>
            <w:r w:rsidRPr="002F4B6D">
              <w:rPr>
                <w:rFonts w:eastAsia="Times New Roman"/>
                <w:color w:val="000000" w:themeColor="text1"/>
                <w:sz w:val="20"/>
                <w:szCs w:val="20"/>
              </w:rPr>
              <w:t>Héctor</w:t>
            </w:r>
            <w:r w:rsidR="00AA0B0A" w:rsidRPr="002F4B6D">
              <w:rPr>
                <w:rFonts w:eastAsia="Times New Roman"/>
                <w:color w:val="000000" w:themeColor="text1"/>
                <w:sz w:val="20"/>
                <w:szCs w:val="20"/>
              </w:rPr>
              <w:t xml:space="preserve"> Eduardo Ruíz Serrano</w:t>
            </w:r>
          </w:p>
        </w:tc>
      </w:tr>
      <w:tr w:rsidR="00AA0B0A" w:rsidRPr="00FA7A26" w14:paraId="7CA92BD6" w14:textId="77777777" w:rsidTr="00117B14">
        <w:trPr>
          <w:trHeight w:val="376"/>
        </w:trPr>
        <w:tc>
          <w:tcPr>
            <w:tcW w:w="6506" w:type="dxa"/>
            <w:gridSpan w:val="5"/>
            <w:tcMar>
              <w:top w:w="100" w:type="dxa"/>
              <w:left w:w="100" w:type="dxa"/>
              <w:bottom w:w="100" w:type="dxa"/>
              <w:right w:w="100" w:type="dxa"/>
            </w:tcMar>
            <w:hideMark/>
          </w:tcPr>
          <w:p w14:paraId="60F545B0" w14:textId="77777777" w:rsidR="00AA0B0A" w:rsidRPr="002F4B6D" w:rsidRDefault="00AA0B0A" w:rsidP="000A4205">
            <w:pPr>
              <w:spacing w:before="240" w:line="240" w:lineRule="auto"/>
              <w:jc w:val="both"/>
              <w:rPr>
                <w:rFonts w:eastAsia="Times New Roman"/>
                <w:sz w:val="20"/>
                <w:szCs w:val="20"/>
              </w:rPr>
            </w:pPr>
            <w:r w:rsidRPr="002F4B6D">
              <w:rPr>
                <w:rFonts w:eastAsia="Times New Roman"/>
                <w:color w:val="000000"/>
                <w:sz w:val="20"/>
                <w:szCs w:val="20"/>
              </w:rPr>
              <w:t>Correo electrónico institucional de la o el responsable del Archivo:</w:t>
            </w:r>
          </w:p>
        </w:tc>
        <w:tc>
          <w:tcPr>
            <w:tcW w:w="4528" w:type="dxa"/>
            <w:gridSpan w:val="2"/>
            <w:tcMar>
              <w:top w:w="100" w:type="dxa"/>
              <w:left w:w="100" w:type="dxa"/>
              <w:bottom w:w="100" w:type="dxa"/>
              <w:right w:w="100" w:type="dxa"/>
            </w:tcMar>
            <w:vAlign w:val="center"/>
            <w:hideMark/>
          </w:tcPr>
          <w:p w14:paraId="3C7F59EA" w14:textId="77777777" w:rsidR="00AA0B0A" w:rsidRPr="002F4B6D" w:rsidRDefault="00AA0B0A" w:rsidP="000A4205">
            <w:pPr>
              <w:spacing w:line="240" w:lineRule="auto"/>
              <w:ind w:left="142"/>
              <w:jc w:val="center"/>
              <w:rPr>
                <w:rFonts w:eastAsia="Times New Roman"/>
                <w:color w:val="FF0000"/>
                <w:sz w:val="20"/>
                <w:szCs w:val="20"/>
              </w:rPr>
            </w:pPr>
            <w:r w:rsidRPr="002F4B6D">
              <w:rPr>
                <w:sz w:val="20"/>
                <w:szCs w:val="20"/>
              </w:rPr>
              <w:t>sub_direccion_asunto_juridicos@ogaipoaxaca.org.mx</w:t>
            </w:r>
          </w:p>
        </w:tc>
      </w:tr>
      <w:tr w:rsidR="00AA0B0A" w:rsidRPr="00FA7A26" w14:paraId="07517286" w14:textId="77777777" w:rsidTr="000A4205">
        <w:trPr>
          <w:trHeight w:val="244"/>
        </w:trPr>
        <w:tc>
          <w:tcPr>
            <w:tcW w:w="11034" w:type="dxa"/>
            <w:gridSpan w:val="7"/>
            <w:tcMar>
              <w:top w:w="100" w:type="dxa"/>
              <w:left w:w="100" w:type="dxa"/>
              <w:bottom w:w="100" w:type="dxa"/>
              <w:right w:w="100" w:type="dxa"/>
            </w:tcMar>
          </w:tcPr>
          <w:p w14:paraId="0103BC0A" w14:textId="77777777" w:rsidR="00AA0B0A" w:rsidRPr="00316879" w:rsidRDefault="00AA0B0A" w:rsidP="00AA0B0A">
            <w:pPr>
              <w:pStyle w:val="Prrafodelista"/>
              <w:numPr>
                <w:ilvl w:val="0"/>
                <w:numId w:val="9"/>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AA0B0A" w:rsidRPr="00FA7A26" w14:paraId="11CB3145" w14:textId="77777777" w:rsidTr="000A4205">
        <w:trPr>
          <w:trHeight w:val="558"/>
        </w:trPr>
        <w:tc>
          <w:tcPr>
            <w:tcW w:w="1970" w:type="dxa"/>
            <w:gridSpan w:val="2"/>
            <w:tcMar>
              <w:top w:w="100" w:type="dxa"/>
              <w:left w:w="100" w:type="dxa"/>
              <w:bottom w:w="100" w:type="dxa"/>
              <w:right w:w="100" w:type="dxa"/>
            </w:tcMar>
            <w:hideMark/>
          </w:tcPr>
          <w:p w14:paraId="5AA33C92" w14:textId="77777777" w:rsidR="00AA0B0A" w:rsidRPr="00047FE9" w:rsidRDefault="00AA0B0A"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4" w:type="dxa"/>
            <w:gridSpan w:val="5"/>
            <w:tcMar>
              <w:top w:w="100" w:type="dxa"/>
              <w:left w:w="100" w:type="dxa"/>
              <w:bottom w:w="100" w:type="dxa"/>
              <w:right w:w="100" w:type="dxa"/>
            </w:tcMar>
            <w:hideMark/>
          </w:tcPr>
          <w:p w14:paraId="435793BA" w14:textId="77777777" w:rsidR="00AA0B0A" w:rsidRPr="00316879" w:rsidRDefault="00AA0B0A"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AA0B0A" w:rsidRPr="00FA7A26" w14:paraId="69146345" w14:textId="77777777" w:rsidTr="000A4205">
        <w:trPr>
          <w:trHeight w:val="442"/>
        </w:trPr>
        <w:tc>
          <w:tcPr>
            <w:tcW w:w="1970" w:type="dxa"/>
            <w:gridSpan w:val="2"/>
            <w:tcMar>
              <w:top w:w="100" w:type="dxa"/>
              <w:left w:w="100" w:type="dxa"/>
              <w:bottom w:w="100" w:type="dxa"/>
              <w:right w:w="100" w:type="dxa"/>
            </w:tcMar>
            <w:vAlign w:val="center"/>
            <w:hideMark/>
          </w:tcPr>
          <w:p w14:paraId="3B2DF0B8" w14:textId="77777777" w:rsidR="00AA0B0A" w:rsidRPr="00047FE9" w:rsidRDefault="00AA0B0A" w:rsidP="000A4205">
            <w:pPr>
              <w:ind w:left="142"/>
              <w:rPr>
                <w:rFonts w:eastAsia="Times New Roman"/>
                <w:b/>
              </w:rPr>
            </w:pPr>
            <w:r w:rsidRPr="00047FE9">
              <w:rPr>
                <w:rFonts w:eastAsia="Times New Roman"/>
                <w:b/>
                <w:color w:val="000000"/>
              </w:rPr>
              <w:lastRenderedPageBreak/>
              <w:t>SECCIÓN:</w:t>
            </w:r>
          </w:p>
        </w:tc>
        <w:tc>
          <w:tcPr>
            <w:tcW w:w="9064" w:type="dxa"/>
            <w:gridSpan w:val="5"/>
            <w:tcMar>
              <w:top w:w="100" w:type="dxa"/>
              <w:left w:w="100" w:type="dxa"/>
              <w:bottom w:w="100" w:type="dxa"/>
              <w:right w:w="100" w:type="dxa"/>
            </w:tcMar>
            <w:vAlign w:val="center"/>
          </w:tcPr>
          <w:p w14:paraId="6C7895B6" w14:textId="77777777" w:rsidR="00AA0B0A" w:rsidRPr="00047FE9" w:rsidRDefault="00AA0B0A" w:rsidP="000A4205">
            <w:pPr>
              <w:rPr>
                <w:rFonts w:eastAsia="Times New Roman"/>
                <w:b/>
                <w:color w:val="000000" w:themeColor="text1"/>
              </w:rPr>
            </w:pPr>
            <w:r>
              <w:rPr>
                <w:rFonts w:eastAsia="Times New Roman"/>
                <w:b/>
                <w:color w:val="000000" w:themeColor="text1"/>
              </w:rPr>
              <w:t xml:space="preserve"> 2C</w:t>
            </w:r>
          </w:p>
        </w:tc>
      </w:tr>
      <w:tr w:rsidR="00AA0B0A" w:rsidRPr="00FA7A26" w14:paraId="354549D4" w14:textId="77777777" w:rsidTr="00117B14">
        <w:trPr>
          <w:trHeight w:val="466"/>
        </w:trPr>
        <w:tc>
          <w:tcPr>
            <w:tcW w:w="1970" w:type="dxa"/>
            <w:gridSpan w:val="2"/>
            <w:tcMar>
              <w:top w:w="100" w:type="dxa"/>
              <w:left w:w="100" w:type="dxa"/>
              <w:bottom w:w="100" w:type="dxa"/>
              <w:right w:w="100" w:type="dxa"/>
            </w:tcMar>
            <w:vAlign w:val="center"/>
            <w:hideMark/>
          </w:tcPr>
          <w:p w14:paraId="4E314D85" w14:textId="77777777" w:rsidR="00AA0B0A" w:rsidRPr="00B1184D" w:rsidRDefault="00AA0B0A" w:rsidP="000A4205">
            <w:pPr>
              <w:spacing w:line="240" w:lineRule="auto"/>
              <w:ind w:left="142"/>
              <w:jc w:val="center"/>
              <w:rPr>
                <w:rFonts w:eastAsia="Times New Roman"/>
                <w:b/>
                <w:sz w:val="18"/>
                <w:szCs w:val="18"/>
              </w:rPr>
            </w:pPr>
            <w:r w:rsidRPr="00B1184D">
              <w:rPr>
                <w:rFonts w:eastAsia="Times New Roman"/>
                <w:b/>
                <w:color w:val="000000"/>
                <w:sz w:val="18"/>
                <w:szCs w:val="18"/>
              </w:rPr>
              <w:t>SERIE DOCUMENTAL</w:t>
            </w:r>
          </w:p>
        </w:tc>
        <w:tc>
          <w:tcPr>
            <w:tcW w:w="1799" w:type="dxa"/>
            <w:tcMar>
              <w:top w:w="100" w:type="dxa"/>
              <w:left w:w="100" w:type="dxa"/>
              <w:bottom w:w="100" w:type="dxa"/>
              <w:right w:w="100" w:type="dxa"/>
            </w:tcMar>
            <w:vAlign w:val="center"/>
            <w:hideMark/>
          </w:tcPr>
          <w:p w14:paraId="5477C008" w14:textId="77777777" w:rsidR="00AA0B0A" w:rsidRPr="00B1184D" w:rsidRDefault="00AA0B0A" w:rsidP="000A4205">
            <w:pPr>
              <w:spacing w:line="240" w:lineRule="auto"/>
              <w:ind w:left="-440"/>
              <w:jc w:val="center"/>
              <w:rPr>
                <w:rFonts w:eastAsia="Times New Roman"/>
                <w:b/>
                <w:color w:val="000000" w:themeColor="text1"/>
                <w:sz w:val="18"/>
                <w:szCs w:val="18"/>
              </w:rPr>
            </w:pPr>
            <w:r>
              <w:rPr>
                <w:rFonts w:eastAsia="Times New Roman"/>
                <w:b/>
                <w:color w:val="000000" w:themeColor="text1"/>
                <w:sz w:val="18"/>
                <w:szCs w:val="18"/>
              </w:rPr>
              <w:t xml:space="preserve">         </w:t>
            </w:r>
            <w:r w:rsidRPr="00B1184D">
              <w:rPr>
                <w:rFonts w:eastAsia="Times New Roman"/>
                <w:b/>
                <w:color w:val="000000" w:themeColor="text1"/>
                <w:sz w:val="18"/>
                <w:szCs w:val="18"/>
              </w:rPr>
              <w:t>DESCRIPCIÓN</w:t>
            </w:r>
          </w:p>
        </w:tc>
        <w:tc>
          <w:tcPr>
            <w:tcW w:w="1178" w:type="dxa"/>
            <w:tcMar>
              <w:top w:w="100" w:type="dxa"/>
              <w:left w:w="100" w:type="dxa"/>
              <w:bottom w:w="100" w:type="dxa"/>
              <w:right w:w="100" w:type="dxa"/>
            </w:tcMar>
            <w:vAlign w:val="center"/>
            <w:hideMark/>
          </w:tcPr>
          <w:p w14:paraId="110ECF25" w14:textId="77777777" w:rsidR="00AA0B0A" w:rsidRPr="00B1184D" w:rsidRDefault="00AA0B0A" w:rsidP="000A4205">
            <w:pPr>
              <w:spacing w:line="240" w:lineRule="auto"/>
              <w:ind w:left="-440"/>
              <w:jc w:val="center"/>
              <w:rPr>
                <w:rFonts w:eastAsia="Times New Roman"/>
                <w:b/>
                <w:color w:val="000000" w:themeColor="text1"/>
                <w:sz w:val="18"/>
                <w:szCs w:val="18"/>
              </w:rPr>
            </w:pPr>
            <w:r>
              <w:rPr>
                <w:rFonts w:eastAsia="Times New Roman"/>
                <w:b/>
                <w:color w:val="000000" w:themeColor="text1"/>
                <w:sz w:val="18"/>
                <w:szCs w:val="18"/>
              </w:rPr>
              <w:t xml:space="preserve">         </w:t>
            </w:r>
            <w:r w:rsidRPr="00B1184D">
              <w:rPr>
                <w:rFonts w:eastAsia="Times New Roman"/>
                <w:b/>
                <w:color w:val="000000" w:themeColor="text1"/>
                <w:sz w:val="18"/>
                <w:szCs w:val="18"/>
              </w:rPr>
              <w:t>FECHAS</w:t>
            </w:r>
          </w:p>
        </w:tc>
        <w:tc>
          <w:tcPr>
            <w:tcW w:w="1559" w:type="dxa"/>
            <w:tcMar>
              <w:top w:w="100" w:type="dxa"/>
              <w:left w:w="100" w:type="dxa"/>
              <w:bottom w:w="100" w:type="dxa"/>
              <w:right w:w="100" w:type="dxa"/>
            </w:tcMar>
            <w:vAlign w:val="center"/>
            <w:hideMark/>
          </w:tcPr>
          <w:p w14:paraId="002D88ED" w14:textId="77777777" w:rsidR="00AA0B0A" w:rsidRPr="00B1184D" w:rsidRDefault="00AA0B0A" w:rsidP="000A4205">
            <w:pPr>
              <w:spacing w:line="240" w:lineRule="auto"/>
              <w:jc w:val="center"/>
              <w:rPr>
                <w:rFonts w:eastAsia="Times New Roman"/>
                <w:b/>
                <w:color w:val="000000" w:themeColor="text1"/>
                <w:sz w:val="18"/>
                <w:szCs w:val="18"/>
              </w:rPr>
            </w:pPr>
            <w:r w:rsidRPr="00B1184D">
              <w:rPr>
                <w:rFonts w:eastAsia="Times New Roman"/>
                <w:b/>
                <w:color w:val="000000" w:themeColor="text1"/>
                <w:sz w:val="18"/>
                <w:szCs w:val="18"/>
              </w:rPr>
              <w:t>VOLUMEN Y SOPORTE</w:t>
            </w:r>
          </w:p>
        </w:tc>
        <w:tc>
          <w:tcPr>
            <w:tcW w:w="2969" w:type="dxa"/>
            <w:tcMar>
              <w:top w:w="100" w:type="dxa"/>
              <w:left w:w="100" w:type="dxa"/>
              <w:bottom w:w="100" w:type="dxa"/>
              <w:right w:w="100" w:type="dxa"/>
            </w:tcMar>
            <w:vAlign w:val="center"/>
            <w:hideMark/>
          </w:tcPr>
          <w:p w14:paraId="6DEA8E56" w14:textId="77777777" w:rsidR="00AA0B0A" w:rsidRPr="00B1184D" w:rsidRDefault="00AA0B0A" w:rsidP="000A4205">
            <w:pPr>
              <w:spacing w:line="240" w:lineRule="auto"/>
              <w:ind w:left="-440" w:firstLine="440"/>
              <w:jc w:val="center"/>
              <w:rPr>
                <w:rFonts w:eastAsia="Times New Roman"/>
                <w:b/>
                <w:color w:val="000000" w:themeColor="text1"/>
                <w:sz w:val="18"/>
                <w:szCs w:val="18"/>
              </w:rPr>
            </w:pPr>
            <w:r w:rsidRPr="00B1184D">
              <w:rPr>
                <w:rFonts w:eastAsia="Times New Roman"/>
                <w:b/>
                <w:color w:val="000000" w:themeColor="text1"/>
                <w:sz w:val="18"/>
                <w:szCs w:val="18"/>
              </w:rPr>
              <w:t>UBICACIÓN FÍSICA</w:t>
            </w:r>
          </w:p>
        </w:tc>
        <w:tc>
          <w:tcPr>
            <w:tcW w:w="1559" w:type="dxa"/>
            <w:tcMar>
              <w:top w:w="100" w:type="dxa"/>
              <w:left w:w="100" w:type="dxa"/>
              <w:bottom w:w="100" w:type="dxa"/>
              <w:right w:w="100" w:type="dxa"/>
            </w:tcMar>
            <w:vAlign w:val="center"/>
            <w:hideMark/>
          </w:tcPr>
          <w:p w14:paraId="5A6379D2" w14:textId="77777777" w:rsidR="00AA0B0A" w:rsidRPr="003E32AD" w:rsidRDefault="00AA0B0A" w:rsidP="000A4205">
            <w:pPr>
              <w:spacing w:line="240" w:lineRule="auto"/>
              <w:ind w:left="-440" w:firstLine="440"/>
              <w:jc w:val="center"/>
              <w:rPr>
                <w:rFonts w:eastAsia="Times New Roman"/>
                <w:b/>
                <w:color w:val="000000" w:themeColor="text1"/>
                <w:sz w:val="16"/>
                <w:szCs w:val="16"/>
              </w:rPr>
            </w:pPr>
            <w:r w:rsidRPr="003E32AD">
              <w:rPr>
                <w:rFonts w:eastAsia="Times New Roman"/>
                <w:b/>
                <w:color w:val="000000" w:themeColor="text1"/>
                <w:sz w:val="16"/>
                <w:szCs w:val="16"/>
              </w:rPr>
              <w:t>TRANSFERECIA o BAJA</w:t>
            </w:r>
          </w:p>
        </w:tc>
      </w:tr>
      <w:tr w:rsidR="00AA0B0A" w:rsidRPr="00FA7A26" w14:paraId="65B95C8D" w14:textId="77777777" w:rsidTr="00117B14">
        <w:trPr>
          <w:trHeight w:val="894"/>
        </w:trPr>
        <w:tc>
          <w:tcPr>
            <w:tcW w:w="694" w:type="dxa"/>
            <w:tcMar>
              <w:top w:w="100" w:type="dxa"/>
              <w:left w:w="100" w:type="dxa"/>
              <w:bottom w:w="100" w:type="dxa"/>
              <w:right w:w="100" w:type="dxa"/>
            </w:tcMar>
            <w:vAlign w:val="center"/>
          </w:tcPr>
          <w:p w14:paraId="3E2E0A01" w14:textId="77777777" w:rsidR="00AA0B0A" w:rsidRPr="00117B14" w:rsidRDefault="00AA0B0A" w:rsidP="000A4205">
            <w:pPr>
              <w:spacing w:after="200" w:line="240" w:lineRule="auto"/>
              <w:jc w:val="center"/>
              <w:rPr>
                <w:rFonts w:eastAsia="Times New Roman"/>
                <w:b/>
                <w:bCs/>
                <w:color w:val="000000" w:themeColor="text1"/>
                <w:sz w:val="20"/>
                <w:szCs w:val="20"/>
              </w:rPr>
            </w:pPr>
            <w:r w:rsidRPr="00117B14">
              <w:rPr>
                <w:rFonts w:eastAsia="Times New Roman"/>
                <w:b/>
                <w:bCs/>
                <w:color w:val="000000" w:themeColor="text1"/>
                <w:sz w:val="20"/>
                <w:szCs w:val="20"/>
              </w:rPr>
              <w:t>2C</w:t>
            </w:r>
          </w:p>
        </w:tc>
        <w:tc>
          <w:tcPr>
            <w:tcW w:w="1276" w:type="dxa"/>
            <w:tcMar>
              <w:top w:w="100" w:type="dxa"/>
              <w:left w:w="100" w:type="dxa"/>
              <w:bottom w:w="100" w:type="dxa"/>
              <w:right w:w="100" w:type="dxa"/>
            </w:tcMar>
            <w:vAlign w:val="center"/>
          </w:tcPr>
          <w:p w14:paraId="0742A6DA" w14:textId="77777777" w:rsidR="00AA0B0A" w:rsidRPr="00117B14" w:rsidRDefault="00AA0B0A" w:rsidP="000A4205">
            <w:pPr>
              <w:spacing w:line="240" w:lineRule="auto"/>
              <w:jc w:val="center"/>
              <w:rPr>
                <w:rFonts w:eastAsia="Times New Roman"/>
                <w:b/>
                <w:bCs/>
                <w:color w:val="000000" w:themeColor="text1"/>
                <w:sz w:val="20"/>
                <w:szCs w:val="20"/>
              </w:rPr>
            </w:pPr>
            <w:r w:rsidRPr="00117B14">
              <w:rPr>
                <w:rFonts w:eastAsia="Times New Roman"/>
                <w:b/>
                <w:bCs/>
                <w:color w:val="000000" w:themeColor="text1"/>
                <w:sz w:val="20"/>
                <w:szCs w:val="20"/>
              </w:rPr>
              <w:t>2C.2</w:t>
            </w:r>
          </w:p>
        </w:tc>
        <w:tc>
          <w:tcPr>
            <w:tcW w:w="1799" w:type="dxa"/>
            <w:tcMar>
              <w:top w:w="100" w:type="dxa"/>
              <w:left w:w="100" w:type="dxa"/>
              <w:bottom w:w="100" w:type="dxa"/>
              <w:right w:w="100" w:type="dxa"/>
            </w:tcMar>
            <w:vAlign w:val="center"/>
          </w:tcPr>
          <w:p w14:paraId="2307AE8C" w14:textId="77777777" w:rsidR="00AA0B0A" w:rsidRPr="00117B14" w:rsidRDefault="00AA0B0A" w:rsidP="000A4205">
            <w:pPr>
              <w:spacing w:line="240" w:lineRule="auto"/>
              <w:jc w:val="center"/>
              <w:rPr>
                <w:rFonts w:eastAsia="Times New Roman"/>
                <w:color w:val="000000" w:themeColor="text1"/>
                <w:sz w:val="20"/>
                <w:szCs w:val="20"/>
              </w:rPr>
            </w:pPr>
            <w:r w:rsidRPr="00117B14">
              <w:rPr>
                <w:rFonts w:eastAsia="Times New Roman"/>
                <w:color w:val="000000" w:themeColor="text1"/>
                <w:sz w:val="20"/>
                <w:szCs w:val="20"/>
              </w:rPr>
              <w:t>PLANES Y PROGRAMAS DE TRABAJO</w:t>
            </w:r>
          </w:p>
        </w:tc>
        <w:tc>
          <w:tcPr>
            <w:tcW w:w="1178" w:type="dxa"/>
            <w:tcMar>
              <w:top w:w="100" w:type="dxa"/>
              <w:left w:w="100" w:type="dxa"/>
              <w:bottom w:w="100" w:type="dxa"/>
              <w:right w:w="100" w:type="dxa"/>
            </w:tcMar>
            <w:vAlign w:val="center"/>
          </w:tcPr>
          <w:p w14:paraId="78BFF0EC" w14:textId="77777777" w:rsidR="00AA0B0A" w:rsidRPr="00117B14" w:rsidRDefault="00AA0B0A" w:rsidP="000A4205">
            <w:pPr>
              <w:spacing w:after="200" w:line="240" w:lineRule="auto"/>
              <w:jc w:val="center"/>
              <w:rPr>
                <w:rFonts w:eastAsia="Times New Roman"/>
                <w:color w:val="000000" w:themeColor="text1"/>
                <w:sz w:val="20"/>
                <w:szCs w:val="20"/>
              </w:rPr>
            </w:pPr>
            <w:r w:rsidRPr="00117B14">
              <w:rPr>
                <w:rFonts w:eastAsia="Times New Roman"/>
                <w:color w:val="000000" w:themeColor="text1"/>
                <w:sz w:val="20"/>
                <w:szCs w:val="20"/>
              </w:rPr>
              <w:t>02 DE ENERO AL 31 DE DICIEMBRE DE 2022</w:t>
            </w:r>
          </w:p>
        </w:tc>
        <w:tc>
          <w:tcPr>
            <w:tcW w:w="1559" w:type="dxa"/>
            <w:tcMar>
              <w:top w:w="100" w:type="dxa"/>
              <w:left w:w="100" w:type="dxa"/>
              <w:bottom w:w="100" w:type="dxa"/>
              <w:right w:w="100" w:type="dxa"/>
            </w:tcMar>
            <w:vAlign w:val="center"/>
          </w:tcPr>
          <w:p w14:paraId="768A732F" w14:textId="77777777" w:rsidR="00AA0B0A" w:rsidRPr="00117B14" w:rsidRDefault="00AA0B0A" w:rsidP="000A4205">
            <w:pPr>
              <w:spacing w:line="240" w:lineRule="auto"/>
              <w:ind w:firstLine="15"/>
              <w:jc w:val="center"/>
              <w:rPr>
                <w:rFonts w:eastAsia="Times New Roman"/>
                <w:color w:val="000000" w:themeColor="text1"/>
                <w:sz w:val="20"/>
                <w:szCs w:val="20"/>
              </w:rPr>
            </w:pPr>
          </w:p>
        </w:tc>
        <w:tc>
          <w:tcPr>
            <w:tcW w:w="2969" w:type="dxa"/>
            <w:tcMar>
              <w:top w:w="100" w:type="dxa"/>
              <w:left w:w="100" w:type="dxa"/>
              <w:bottom w:w="100" w:type="dxa"/>
              <w:right w:w="100" w:type="dxa"/>
            </w:tcMar>
            <w:vAlign w:val="center"/>
          </w:tcPr>
          <w:p w14:paraId="3871D02E" w14:textId="77777777" w:rsidR="00AA0B0A" w:rsidRPr="00117B14" w:rsidRDefault="00AA0B0A" w:rsidP="000A4205">
            <w:pPr>
              <w:spacing w:after="200" w:line="240" w:lineRule="auto"/>
              <w:jc w:val="center"/>
              <w:rPr>
                <w:rFonts w:eastAsia="Times New Roman"/>
                <w:color w:val="000000" w:themeColor="text1"/>
                <w:sz w:val="20"/>
                <w:szCs w:val="20"/>
              </w:rPr>
            </w:pPr>
            <w:r w:rsidRPr="00117B14">
              <w:rPr>
                <w:rFonts w:eastAsia="Times New Roman"/>
                <w:color w:val="000000" w:themeColor="text1"/>
                <w:sz w:val="20"/>
                <w:szCs w:val="20"/>
              </w:rPr>
              <w:t>PRIMER PLANTA, PASILLO NORTE, OFICINA 2 JUNTO A LAS ESCALERAS DEL LADO NORTE EN ALMENDROS NÚMERO 122, COLONIA REFORMA, OAXACA CENTRO</w:t>
            </w:r>
          </w:p>
        </w:tc>
        <w:tc>
          <w:tcPr>
            <w:tcW w:w="1559" w:type="dxa"/>
            <w:tcMar>
              <w:top w:w="100" w:type="dxa"/>
              <w:left w:w="100" w:type="dxa"/>
              <w:bottom w:w="100" w:type="dxa"/>
              <w:right w:w="100" w:type="dxa"/>
            </w:tcMar>
            <w:vAlign w:val="center"/>
          </w:tcPr>
          <w:p w14:paraId="014C432A" w14:textId="77777777" w:rsidR="00AA0B0A" w:rsidRPr="00117B14" w:rsidRDefault="00AA0B0A" w:rsidP="000A4205">
            <w:pPr>
              <w:spacing w:after="200" w:line="240" w:lineRule="auto"/>
              <w:jc w:val="center"/>
              <w:rPr>
                <w:rFonts w:eastAsia="Times New Roman"/>
                <w:color w:val="000000" w:themeColor="text1"/>
                <w:sz w:val="20"/>
                <w:szCs w:val="20"/>
              </w:rPr>
            </w:pPr>
            <w:r w:rsidRPr="00117B14">
              <w:rPr>
                <w:rFonts w:eastAsia="Times New Roman"/>
                <w:color w:val="000000" w:themeColor="text1"/>
                <w:sz w:val="20"/>
                <w:szCs w:val="20"/>
              </w:rPr>
              <w:t>No se han realizado transferencias primarias, secundarias o baja documental</w:t>
            </w:r>
          </w:p>
        </w:tc>
      </w:tr>
      <w:tr w:rsidR="00AA0B0A" w:rsidRPr="00FA7A26" w14:paraId="459316F0" w14:textId="77777777" w:rsidTr="000A4205">
        <w:trPr>
          <w:trHeight w:val="1093"/>
        </w:trPr>
        <w:tc>
          <w:tcPr>
            <w:tcW w:w="1970" w:type="dxa"/>
            <w:gridSpan w:val="2"/>
            <w:tcMar>
              <w:top w:w="100" w:type="dxa"/>
              <w:left w:w="100" w:type="dxa"/>
              <w:bottom w:w="100" w:type="dxa"/>
              <w:right w:w="100" w:type="dxa"/>
            </w:tcMar>
            <w:vAlign w:val="center"/>
          </w:tcPr>
          <w:p w14:paraId="13207334" w14:textId="77777777" w:rsidR="00AA0B0A" w:rsidRPr="00B1184D" w:rsidRDefault="00AA0B0A" w:rsidP="000A4205">
            <w:pPr>
              <w:spacing w:after="200" w:line="240" w:lineRule="auto"/>
              <w:jc w:val="center"/>
              <w:rPr>
                <w:rFonts w:eastAsia="Times New Roman"/>
                <w:b/>
                <w:color w:val="000000" w:themeColor="text1"/>
                <w:sz w:val="18"/>
                <w:szCs w:val="18"/>
              </w:rPr>
            </w:pPr>
            <w:r w:rsidRPr="00B1184D">
              <w:rPr>
                <w:rFonts w:eastAsia="Times New Roman"/>
                <w:b/>
                <w:color w:val="000000"/>
                <w:sz w:val="18"/>
                <w:szCs w:val="18"/>
              </w:rPr>
              <w:t>NOTAS</w:t>
            </w:r>
          </w:p>
        </w:tc>
        <w:tc>
          <w:tcPr>
            <w:tcW w:w="9064" w:type="dxa"/>
            <w:gridSpan w:val="5"/>
            <w:vAlign w:val="center"/>
          </w:tcPr>
          <w:p w14:paraId="5EF058FF" w14:textId="77777777" w:rsidR="00AA0B0A" w:rsidRPr="00B1184D" w:rsidRDefault="00AA0B0A" w:rsidP="000A4205">
            <w:pPr>
              <w:spacing w:after="200" w:line="240" w:lineRule="auto"/>
              <w:jc w:val="center"/>
              <w:rPr>
                <w:rFonts w:eastAsia="Times New Roman"/>
                <w:color w:val="000000" w:themeColor="text1"/>
                <w:sz w:val="18"/>
                <w:szCs w:val="18"/>
              </w:rPr>
            </w:pPr>
          </w:p>
        </w:tc>
      </w:tr>
      <w:tr w:rsidR="00AA0B0A" w:rsidRPr="00FA7A26" w14:paraId="41C22D1E" w14:textId="77777777" w:rsidTr="000A4205">
        <w:trPr>
          <w:trHeight w:val="208"/>
        </w:trPr>
        <w:tc>
          <w:tcPr>
            <w:tcW w:w="1970" w:type="dxa"/>
            <w:gridSpan w:val="2"/>
            <w:tcMar>
              <w:top w:w="100" w:type="dxa"/>
              <w:left w:w="100" w:type="dxa"/>
              <w:bottom w:w="100" w:type="dxa"/>
              <w:right w:w="100" w:type="dxa"/>
            </w:tcMar>
          </w:tcPr>
          <w:p w14:paraId="36E3C908"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5BA41B8F" w14:textId="77777777" w:rsidR="00AA0B0A" w:rsidRPr="00047FE9" w:rsidRDefault="00AA0B0A" w:rsidP="000A4205">
            <w:pPr>
              <w:spacing w:line="240" w:lineRule="auto"/>
              <w:rPr>
                <w:rFonts w:eastAsia="Times New Roman"/>
                <w:b/>
                <w:color w:val="000000" w:themeColor="text1"/>
              </w:rPr>
            </w:pPr>
            <w:r>
              <w:rPr>
                <w:rFonts w:eastAsia="Times New Roman"/>
                <w:b/>
                <w:color w:val="000000" w:themeColor="text1"/>
              </w:rPr>
              <w:t xml:space="preserve"> 2C</w:t>
            </w:r>
          </w:p>
        </w:tc>
      </w:tr>
      <w:tr w:rsidR="00AA0B0A" w:rsidRPr="00FA7A26" w14:paraId="4323AD10" w14:textId="77777777" w:rsidTr="00117B14">
        <w:trPr>
          <w:trHeight w:val="208"/>
        </w:trPr>
        <w:tc>
          <w:tcPr>
            <w:tcW w:w="1970" w:type="dxa"/>
            <w:gridSpan w:val="2"/>
            <w:tcMar>
              <w:top w:w="100" w:type="dxa"/>
              <w:left w:w="100" w:type="dxa"/>
              <w:bottom w:w="100" w:type="dxa"/>
              <w:right w:w="100" w:type="dxa"/>
            </w:tcMar>
            <w:vAlign w:val="center"/>
          </w:tcPr>
          <w:p w14:paraId="5149AE84" w14:textId="77777777" w:rsidR="00AA0B0A" w:rsidRPr="00B1184D" w:rsidRDefault="00AA0B0A" w:rsidP="000A4205">
            <w:pPr>
              <w:spacing w:line="240" w:lineRule="auto"/>
              <w:jc w:val="center"/>
              <w:rPr>
                <w:rFonts w:eastAsia="Times New Roman"/>
                <w:b/>
                <w:color w:val="000000" w:themeColor="text1"/>
                <w:sz w:val="18"/>
                <w:szCs w:val="18"/>
              </w:rPr>
            </w:pPr>
            <w:r w:rsidRPr="00B1184D">
              <w:rPr>
                <w:rFonts w:eastAsia="Times New Roman"/>
                <w:b/>
                <w:color w:val="000000" w:themeColor="text1"/>
                <w:sz w:val="18"/>
                <w:szCs w:val="18"/>
              </w:rPr>
              <w:t>SERIE DOCUMENTAL</w:t>
            </w:r>
          </w:p>
        </w:tc>
        <w:tc>
          <w:tcPr>
            <w:tcW w:w="1799" w:type="dxa"/>
            <w:tcMar>
              <w:top w:w="100" w:type="dxa"/>
              <w:left w:w="100" w:type="dxa"/>
              <w:bottom w:w="100" w:type="dxa"/>
              <w:right w:w="100" w:type="dxa"/>
            </w:tcMar>
            <w:vAlign w:val="center"/>
          </w:tcPr>
          <w:p w14:paraId="12B8D6E5" w14:textId="77777777" w:rsidR="00AA0B0A" w:rsidRPr="00B1184D" w:rsidRDefault="00AA0B0A" w:rsidP="000A4205">
            <w:pPr>
              <w:spacing w:line="240" w:lineRule="auto"/>
              <w:ind w:left="-440"/>
              <w:jc w:val="center"/>
              <w:rPr>
                <w:rFonts w:eastAsia="Times New Roman"/>
                <w:b/>
                <w:color w:val="000000" w:themeColor="text1"/>
                <w:sz w:val="18"/>
                <w:szCs w:val="18"/>
              </w:rPr>
            </w:pPr>
            <w:r>
              <w:rPr>
                <w:rFonts w:eastAsia="Times New Roman"/>
                <w:b/>
                <w:color w:val="000000" w:themeColor="text1"/>
                <w:sz w:val="18"/>
                <w:szCs w:val="18"/>
              </w:rPr>
              <w:t xml:space="preserve">         </w:t>
            </w:r>
            <w:r w:rsidRPr="00B1184D">
              <w:rPr>
                <w:rFonts w:eastAsia="Times New Roman"/>
                <w:b/>
                <w:color w:val="000000" w:themeColor="text1"/>
                <w:sz w:val="18"/>
                <w:szCs w:val="18"/>
              </w:rPr>
              <w:t>DESCRIPCIÓN</w:t>
            </w:r>
          </w:p>
        </w:tc>
        <w:tc>
          <w:tcPr>
            <w:tcW w:w="1178" w:type="dxa"/>
            <w:tcMar>
              <w:top w:w="100" w:type="dxa"/>
              <w:left w:w="100" w:type="dxa"/>
              <w:bottom w:w="100" w:type="dxa"/>
              <w:right w:w="100" w:type="dxa"/>
            </w:tcMar>
            <w:vAlign w:val="center"/>
          </w:tcPr>
          <w:p w14:paraId="5818D9F8" w14:textId="77777777" w:rsidR="00AA0B0A" w:rsidRPr="00B1184D" w:rsidRDefault="00AA0B0A" w:rsidP="000A4205">
            <w:pPr>
              <w:spacing w:line="240" w:lineRule="auto"/>
              <w:ind w:left="-440"/>
              <w:jc w:val="center"/>
              <w:rPr>
                <w:rFonts w:eastAsia="Times New Roman"/>
                <w:b/>
                <w:sz w:val="18"/>
                <w:szCs w:val="18"/>
              </w:rPr>
            </w:pPr>
            <w:r>
              <w:rPr>
                <w:rFonts w:eastAsia="Times New Roman"/>
                <w:b/>
                <w:color w:val="000000"/>
                <w:sz w:val="18"/>
                <w:szCs w:val="18"/>
              </w:rPr>
              <w:t xml:space="preserve">        </w:t>
            </w:r>
            <w:r w:rsidRPr="00B1184D">
              <w:rPr>
                <w:rFonts w:eastAsia="Times New Roman"/>
                <w:b/>
                <w:color w:val="000000"/>
                <w:sz w:val="18"/>
                <w:szCs w:val="18"/>
              </w:rPr>
              <w:t>FECHAS</w:t>
            </w:r>
          </w:p>
        </w:tc>
        <w:tc>
          <w:tcPr>
            <w:tcW w:w="1559" w:type="dxa"/>
            <w:tcMar>
              <w:top w:w="100" w:type="dxa"/>
              <w:left w:w="100" w:type="dxa"/>
              <w:bottom w:w="100" w:type="dxa"/>
              <w:right w:w="100" w:type="dxa"/>
            </w:tcMar>
            <w:vAlign w:val="center"/>
          </w:tcPr>
          <w:p w14:paraId="4C6EE392" w14:textId="77777777" w:rsidR="00AA0B0A" w:rsidRPr="00B1184D" w:rsidRDefault="00AA0B0A" w:rsidP="000A4205">
            <w:pPr>
              <w:spacing w:line="240" w:lineRule="auto"/>
              <w:jc w:val="center"/>
              <w:rPr>
                <w:rFonts w:eastAsia="Times New Roman"/>
                <w:b/>
                <w:sz w:val="18"/>
                <w:szCs w:val="18"/>
              </w:rPr>
            </w:pPr>
            <w:r w:rsidRPr="00B1184D">
              <w:rPr>
                <w:rFonts w:eastAsia="Times New Roman"/>
                <w:b/>
                <w:color w:val="000000"/>
                <w:sz w:val="18"/>
                <w:szCs w:val="18"/>
              </w:rPr>
              <w:t>VOLUMEN Y SOPORTE</w:t>
            </w:r>
          </w:p>
        </w:tc>
        <w:tc>
          <w:tcPr>
            <w:tcW w:w="2969" w:type="dxa"/>
            <w:tcMar>
              <w:top w:w="100" w:type="dxa"/>
              <w:left w:w="100" w:type="dxa"/>
              <w:bottom w:w="100" w:type="dxa"/>
              <w:right w:w="100" w:type="dxa"/>
            </w:tcMar>
            <w:vAlign w:val="center"/>
          </w:tcPr>
          <w:p w14:paraId="551D4821" w14:textId="77777777" w:rsidR="00AA0B0A" w:rsidRPr="00B1184D" w:rsidRDefault="00AA0B0A" w:rsidP="000A4205">
            <w:pPr>
              <w:spacing w:line="240" w:lineRule="auto"/>
              <w:ind w:left="-440" w:firstLine="440"/>
              <w:jc w:val="center"/>
              <w:rPr>
                <w:rFonts w:eastAsia="Times New Roman"/>
                <w:b/>
                <w:sz w:val="18"/>
                <w:szCs w:val="18"/>
              </w:rPr>
            </w:pPr>
            <w:r w:rsidRPr="00B1184D">
              <w:rPr>
                <w:rFonts w:eastAsia="Times New Roman"/>
                <w:b/>
                <w:color w:val="000000"/>
                <w:sz w:val="18"/>
                <w:szCs w:val="18"/>
              </w:rPr>
              <w:t>UBICACIÓN FÍSICA</w:t>
            </w:r>
          </w:p>
        </w:tc>
        <w:tc>
          <w:tcPr>
            <w:tcW w:w="1559" w:type="dxa"/>
            <w:tcMar>
              <w:top w:w="100" w:type="dxa"/>
              <w:left w:w="100" w:type="dxa"/>
              <w:bottom w:w="100" w:type="dxa"/>
              <w:right w:w="100" w:type="dxa"/>
            </w:tcMar>
            <w:vAlign w:val="center"/>
          </w:tcPr>
          <w:p w14:paraId="5F651000" w14:textId="77777777" w:rsidR="00AA0B0A" w:rsidRPr="003E32AD" w:rsidRDefault="00AA0B0A" w:rsidP="000A4205">
            <w:pPr>
              <w:spacing w:line="240" w:lineRule="auto"/>
              <w:ind w:left="-440" w:firstLine="440"/>
              <w:jc w:val="center"/>
              <w:rPr>
                <w:rFonts w:eastAsia="Times New Roman"/>
                <w:b/>
                <w:sz w:val="16"/>
                <w:szCs w:val="16"/>
              </w:rPr>
            </w:pPr>
            <w:r w:rsidRPr="003E32AD">
              <w:rPr>
                <w:rFonts w:eastAsia="Times New Roman"/>
                <w:b/>
                <w:color w:val="000000"/>
                <w:sz w:val="16"/>
                <w:szCs w:val="16"/>
              </w:rPr>
              <w:t>TRANSFERENC</w:t>
            </w:r>
            <w:r>
              <w:rPr>
                <w:rFonts w:eastAsia="Times New Roman"/>
                <w:b/>
                <w:color w:val="000000"/>
                <w:sz w:val="16"/>
                <w:szCs w:val="16"/>
              </w:rPr>
              <w:t>I</w:t>
            </w:r>
            <w:r w:rsidRPr="003E32AD">
              <w:rPr>
                <w:rFonts w:eastAsia="Times New Roman"/>
                <w:b/>
                <w:color w:val="000000"/>
                <w:sz w:val="16"/>
                <w:szCs w:val="16"/>
              </w:rPr>
              <w:t>A o BAJA</w:t>
            </w:r>
          </w:p>
        </w:tc>
      </w:tr>
      <w:tr w:rsidR="00AA0B0A" w:rsidRPr="00FA7A26" w14:paraId="6B1F9605" w14:textId="77777777" w:rsidTr="00117B14">
        <w:trPr>
          <w:trHeight w:val="208"/>
        </w:trPr>
        <w:tc>
          <w:tcPr>
            <w:tcW w:w="694" w:type="dxa"/>
            <w:tcMar>
              <w:top w:w="100" w:type="dxa"/>
              <w:left w:w="100" w:type="dxa"/>
              <w:bottom w:w="100" w:type="dxa"/>
              <w:right w:w="100" w:type="dxa"/>
            </w:tcMar>
            <w:vAlign w:val="center"/>
          </w:tcPr>
          <w:p w14:paraId="4AB30937" w14:textId="77777777" w:rsidR="00AA0B0A" w:rsidRPr="00117B14" w:rsidRDefault="00AA0B0A" w:rsidP="000A4205">
            <w:pPr>
              <w:spacing w:line="240" w:lineRule="auto"/>
              <w:jc w:val="center"/>
              <w:rPr>
                <w:rFonts w:eastAsia="Times New Roman"/>
                <w:b/>
                <w:bCs/>
                <w:color w:val="000000" w:themeColor="text1"/>
                <w:sz w:val="20"/>
                <w:szCs w:val="20"/>
              </w:rPr>
            </w:pPr>
            <w:r w:rsidRPr="00117B14">
              <w:rPr>
                <w:b/>
                <w:bCs/>
                <w:sz w:val="20"/>
                <w:szCs w:val="20"/>
              </w:rPr>
              <w:t>2C</w:t>
            </w:r>
          </w:p>
        </w:tc>
        <w:tc>
          <w:tcPr>
            <w:tcW w:w="1276" w:type="dxa"/>
            <w:tcMar>
              <w:top w:w="100" w:type="dxa"/>
              <w:left w:w="100" w:type="dxa"/>
              <w:bottom w:w="100" w:type="dxa"/>
              <w:right w:w="100" w:type="dxa"/>
            </w:tcMar>
            <w:vAlign w:val="center"/>
          </w:tcPr>
          <w:p w14:paraId="51756AFB" w14:textId="77777777" w:rsidR="00AA0B0A" w:rsidRPr="00117B14" w:rsidRDefault="00AA0B0A" w:rsidP="000A4205">
            <w:pPr>
              <w:spacing w:line="240" w:lineRule="auto"/>
              <w:jc w:val="center"/>
              <w:rPr>
                <w:rFonts w:eastAsia="Times New Roman"/>
                <w:b/>
                <w:bCs/>
                <w:color w:val="000000" w:themeColor="text1"/>
                <w:sz w:val="20"/>
                <w:szCs w:val="20"/>
              </w:rPr>
            </w:pPr>
            <w:r w:rsidRPr="00117B14">
              <w:rPr>
                <w:b/>
                <w:bCs/>
                <w:sz w:val="20"/>
                <w:szCs w:val="20"/>
              </w:rPr>
              <w:t>2C.3</w:t>
            </w:r>
          </w:p>
        </w:tc>
        <w:tc>
          <w:tcPr>
            <w:tcW w:w="1799" w:type="dxa"/>
            <w:tcMar>
              <w:top w:w="100" w:type="dxa"/>
              <w:left w:w="100" w:type="dxa"/>
              <w:bottom w:w="100" w:type="dxa"/>
              <w:right w:w="100" w:type="dxa"/>
            </w:tcMar>
            <w:vAlign w:val="center"/>
          </w:tcPr>
          <w:p w14:paraId="2095FD85" w14:textId="68BAB2D2" w:rsidR="00AA0B0A" w:rsidRPr="00117B14" w:rsidRDefault="00117B14" w:rsidP="000A4205">
            <w:pPr>
              <w:spacing w:line="240" w:lineRule="auto"/>
              <w:jc w:val="center"/>
              <w:rPr>
                <w:rFonts w:eastAsia="Times New Roman"/>
                <w:color w:val="000000" w:themeColor="text1"/>
                <w:sz w:val="20"/>
                <w:szCs w:val="20"/>
              </w:rPr>
            </w:pPr>
            <w:r w:rsidRPr="00117B14">
              <w:rPr>
                <w:sz w:val="20"/>
                <w:szCs w:val="20"/>
              </w:rPr>
              <w:t>Informes de actividades</w:t>
            </w:r>
          </w:p>
        </w:tc>
        <w:tc>
          <w:tcPr>
            <w:tcW w:w="1178" w:type="dxa"/>
            <w:tcMar>
              <w:top w:w="100" w:type="dxa"/>
              <w:left w:w="100" w:type="dxa"/>
              <w:bottom w:w="100" w:type="dxa"/>
              <w:right w:w="100" w:type="dxa"/>
            </w:tcMar>
            <w:vAlign w:val="center"/>
          </w:tcPr>
          <w:p w14:paraId="352BA518" w14:textId="70DADBAB" w:rsidR="00AA0B0A" w:rsidRPr="00117B14" w:rsidRDefault="00117B14" w:rsidP="000A4205">
            <w:pPr>
              <w:spacing w:line="240" w:lineRule="auto"/>
              <w:jc w:val="center"/>
              <w:rPr>
                <w:rFonts w:eastAsia="Times New Roman"/>
                <w:sz w:val="20"/>
                <w:szCs w:val="20"/>
              </w:rPr>
            </w:pPr>
            <w:r w:rsidRPr="00117B14">
              <w:rPr>
                <w:sz w:val="20"/>
                <w:szCs w:val="20"/>
              </w:rPr>
              <w:t>02 de enero al 31 de diciembre de 2022</w:t>
            </w:r>
          </w:p>
        </w:tc>
        <w:tc>
          <w:tcPr>
            <w:tcW w:w="1559" w:type="dxa"/>
            <w:tcMar>
              <w:top w:w="100" w:type="dxa"/>
              <w:left w:w="100" w:type="dxa"/>
              <w:bottom w:w="100" w:type="dxa"/>
              <w:right w:w="100" w:type="dxa"/>
            </w:tcMar>
            <w:vAlign w:val="center"/>
          </w:tcPr>
          <w:p w14:paraId="66695206" w14:textId="77777777" w:rsidR="00AA0B0A" w:rsidRPr="00117B14" w:rsidRDefault="00AA0B0A" w:rsidP="000A4205">
            <w:pPr>
              <w:spacing w:line="240" w:lineRule="auto"/>
              <w:jc w:val="center"/>
              <w:rPr>
                <w:rFonts w:eastAsia="Times New Roman"/>
                <w:sz w:val="20"/>
                <w:szCs w:val="20"/>
              </w:rPr>
            </w:pPr>
          </w:p>
        </w:tc>
        <w:tc>
          <w:tcPr>
            <w:tcW w:w="2969" w:type="dxa"/>
            <w:tcMar>
              <w:top w:w="100" w:type="dxa"/>
              <w:left w:w="100" w:type="dxa"/>
              <w:bottom w:w="100" w:type="dxa"/>
              <w:right w:w="100" w:type="dxa"/>
            </w:tcMar>
            <w:vAlign w:val="center"/>
          </w:tcPr>
          <w:p w14:paraId="717C94E1" w14:textId="48D915D6" w:rsidR="00AA0B0A" w:rsidRPr="00117B14" w:rsidRDefault="00117B14" w:rsidP="000A4205">
            <w:pPr>
              <w:spacing w:line="240" w:lineRule="auto"/>
              <w:jc w:val="center"/>
              <w:rPr>
                <w:rFonts w:eastAsia="Times New Roman"/>
                <w:sz w:val="20"/>
                <w:szCs w:val="20"/>
              </w:rPr>
            </w:pPr>
            <w:r w:rsidRPr="00117B14">
              <w:rPr>
                <w:sz w:val="20"/>
                <w:szCs w:val="20"/>
              </w:rPr>
              <w:t xml:space="preserve">Primer planta, pasillo norte, oficina </w:t>
            </w:r>
            <w:r w:rsidR="00AA0B0A" w:rsidRPr="00117B14">
              <w:rPr>
                <w:sz w:val="20"/>
                <w:szCs w:val="20"/>
              </w:rPr>
              <w:t>2</w:t>
            </w:r>
            <w:r w:rsidRPr="00117B14">
              <w:rPr>
                <w:sz w:val="20"/>
                <w:szCs w:val="20"/>
              </w:rPr>
              <w:t xml:space="preserve"> junto a las escaleras del lado norte en almendros número 122, colonia reforma, </w:t>
            </w:r>
            <w:proofErr w:type="spellStart"/>
            <w:r w:rsidRPr="00117B14">
              <w:rPr>
                <w:sz w:val="20"/>
                <w:szCs w:val="20"/>
              </w:rPr>
              <w:t>oaxaca</w:t>
            </w:r>
            <w:proofErr w:type="spellEnd"/>
            <w:r w:rsidRPr="00117B14">
              <w:rPr>
                <w:sz w:val="20"/>
                <w:szCs w:val="20"/>
              </w:rPr>
              <w:t xml:space="preserve"> centro</w:t>
            </w:r>
          </w:p>
        </w:tc>
        <w:tc>
          <w:tcPr>
            <w:tcW w:w="1559" w:type="dxa"/>
            <w:tcMar>
              <w:top w:w="100" w:type="dxa"/>
              <w:left w:w="100" w:type="dxa"/>
              <w:bottom w:w="100" w:type="dxa"/>
              <w:right w:w="100" w:type="dxa"/>
            </w:tcMar>
            <w:vAlign w:val="center"/>
          </w:tcPr>
          <w:p w14:paraId="536880BC" w14:textId="77777777" w:rsidR="00AA0B0A" w:rsidRPr="00117B14" w:rsidRDefault="00AA0B0A" w:rsidP="000A4205">
            <w:pPr>
              <w:spacing w:line="240" w:lineRule="auto"/>
              <w:jc w:val="center"/>
              <w:rPr>
                <w:rFonts w:eastAsia="Times New Roman"/>
                <w:sz w:val="20"/>
                <w:szCs w:val="20"/>
              </w:rPr>
            </w:pPr>
            <w:r w:rsidRPr="00117B14">
              <w:rPr>
                <w:sz w:val="20"/>
                <w:szCs w:val="20"/>
              </w:rPr>
              <w:t>No se han realizado transferencias primarias, secundarias o baja documental</w:t>
            </w:r>
          </w:p>
        </w:tc>
      </w:tr>
      <w:tr w:rsidR="00AA0B0A" w:rsidRPr="00FA7A26" w14:paraId="7CA75D02" w14:textId="77777777" w:rsidTr="000A4205">
        <w:trPr>
          <w:trHeight w:val="510"/>
        </w:trPr>
        <w:tc>
          <w:tcPr>
            <w:tcW w:w="1970" w:type="dxa"/>
            <w:gridSpan w:val="2"/>
            <w:tcMar>
              <w:top w:w="100" w:type="dxa"/>
              <w:left w:w="100" w:type="dxa"/>
              <w:bottom w:w="100" w:type="dxa"/>
              <w:right w:w="100" w:type="dxa"/>
            </w:tcMar>
            <w:vAlign w:val="center"/>
          </w:tcPr>
          <w:p w14:paraId="35CB22F8" w14:textId="77777777" w:rsidR="00AA0B0A" w:rsidRPr="00B1184D" w:rsidRDefault="00AA0B0A" w:rsidP="000A4205">
            <w:pPr>
              <w:spacing w:line="240" w:lineRule="auto"/>
              <w:jc w:val="center"/>
              <w:rPr>
                <w:rFonts w:eastAsia="Times New Roman"/>
                <w:b/>
                <w:sz w:val="18"/>
                <w:szCs w:val="18"/>
              </w:rPr>
            </w:pPr>
            <w:r w:rsidRPr="00B1184D">
              <w:rPr>
                <w:b/>
                <w:sz w:val="18"/>
                <w:szCs w:val="18"/>
              </w:rPr>
              <w:t>NOTAS</w:t>
            </w:r>
          </w:p>
        </w:tc>
        <w:tc>
          <w:tcPr>
            <w:tcW w:w="9064" w:type="dxa"/>
            <w:gridSpan w:val="5"/>
            <w:vAlign w:val="center"/>
          </w:tcPr>
          <w:p w14:paraId="4D096653" w14:textId="77777777" w:rsidR="00AA0B0A" w:rsidRPr="00B1184D" w:rsidRDefault="00AA0B0A" w:rsidP="000A4205">
            <w:pPr>
              <w:spacing w:after="200" w:line="240" w:lineRule="auto"/>
              <w:ind w:left="142"/>
              <w:jc w:val="center"/>
              <w:rPr>
                <w:rFonts w:eastAsia="Times New Roman"/>
                <w:sz w:val="18"/>
                <w:szCs w:val="18"/>
              </w:rPr>
            </w:pPr>
          </w:p>
        </w:tc>
      </w:tr>
    </w:tbl>
    <w:p w14:paraId="38F0DD98" w14:textId="23D14A22" w:rsidR="00AA0B0A" w:rsidRDefault="00AA0B0A">
      <w:pPr>
        <w:rPr>
          <w:sz w:val="20"/>
          <w:szCs w:val="20"/>
        </w:rPr>
      </w:pPr>
    </w:p>
    <w:p w14:paraId="2F15C3B5" w14:textId="7101C9EC" w:rsidR="00AA0B0A" w:rsidRDefault="00AA0B0A">
      <w:pPr>
        <w:rPr>
          <w:sz w:val="20"/>
          <w:szCs w:val="20"/>
        </w:rPr>
      </w:pPr>
    </w:p>
    <w:p w14:paraId="6CAC5466" w14:textId="2A2EBC06" w:rsidR="00AA0B0A" w:rsidRDefault="00AA0B0A">
      <w:pPr>
        <w:rPr>
          <w:sz w:val="20"/>
          <w:szCs w:val="20"/>
        </w:rPr>
      </w:pPr>
    </w:p>
    <w:p w14:paraId="5DF00C77" w14:textId="5D1B2CB6" w:rsidR="00AA0B0A" w:rsidRDefault="00AA0B0A">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417"/>
        <w:gridCol w:w="1516"/>
        <w:gridCol w:w="1319"/>
        <w:gridCol w:w="1418"/>
        <w:gridCol w:w="2969"/>
        <w:gridCol w:w="1559"/>
      </w:tblGrid>
      <w:tr w:rsidR="00AA0B0A" w:rsidRPr="00FA7A26" w14:paraId="48962870" w14:textId="77777777" w:rsidTr="000A4205">
        <w:trPr>
          <w:trHeight w:val="1430"/>
        </w:trPr>
        <w:tc>
          <w:tcPr>
            <w:tcW w:w="3769" w:type="dxa"/>
            <w:gridSpan w:val="3"/>
            <w:tcMar>
              <w:top w:w="100" w:type="dxa"/>
              <w:left w:w="100" w:type="dxa"/>
              <w:bottom w:w="100" w:type="dxa"/>
              <w:right w:w="100" w:type="dxa"/>
            </w:tcMar>
            <w:hideMark/>
          </w:tcPr>
          <w:p w14:paraId="3BA69357" w14:textId="77777777" w:rsidR="00AA0B0A" w:rsidRPr="00FA7A26" w:rsidRDefault="00AA0B0A"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73600" behindDoc="0" locked="0" layoutInCell="1" allowOverlap="1" wp14:anchorId="2591C8BC" wp14:editId="64CEA392">
                  <wp:simplePos x="0" y="0"/>
                  <wp:positionH relativeFrom="column">
                    <wp:posOffset>-42545</wp:posOffset>
                  </wp:positionH>
                  <wp:positionV relativeFrom="paragraph">
                    <wp:posOffset>-65405</wp:posOffset>
                  </wp:positionV>
                  <wp:extent cx="2369820" cy="11811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65" w:type="dxa"/>
            <w:gridSpan w:val="4"/>
            <w:tcMar>
              <w:top w:w="100" w:type="dxa"/>
              <w:left w:w="100" w:type="dxa"/>
              <w:bottom w:w="100" w:type="dxa"/>
              <w:right w:w="100" w:type="dxa"/>
            </w:tcMar>
            <w:hideMark/>
          </w:tcPr>
          <w:p w14:paraId="006F4AD3" w14:textId="77777777" w:rsidR="00AA0B0A" w:rsidRPr="00FA7A26" w:rsidRDefault="00AA0B0A"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AA0B0A" w:rsidRPr="00FA7A26" w14:paraId="0EF65C4F" w14:textId="77777777" w:rsidTr="000A4205">
        <w:trPr>
          <w:trHeight w:val="335"/>
        </w:trPr>
        <w:tc>
          <w:tcPr>
            <w:tcW w:w="11034" w:type="dxa"/>
            <w:gridSpan w:val="7"/>
            <w:shd w:val="clear" w:color="auto" w:fill="002060"/>
            <w:tcMar>
              <w:top w:w="100" w:type="dxa"/>
              <w:left w:w="100" w:type="dxa"/>
              <w:bottom w:w="100" w:type="dxa"/>
              <w:right w:w="100" w:type="dxa"/>
            </w:tcMar>
            <w:hideMark/>
          </w:tcPr>
          <w:p w14:paraId="439A3BD6" w14:textId="77777777" w:rsidR="00AA0B0A" w:rsidRPr="00FA7A26" w:rsidRDefault="00AA0B0A"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AA0B0A" w:rsidRPr="00FA7A26" w14:paraId="5CA03059" w14:textId="77777777" w:rsidTr="000A4205">
        <w:trPr>
          <w:trHeight w:val="332"/>
        </w:trPr>
        <w:tc>
          <w:tcPr>
            <w:tcW w:w="11034" w:type="dxa"/>
            <w:gridSpan w:val="7"/>
            <w:tcMar>
              <w:top w:w="100" w:type="dxa"/>
              <w:left w:w="100" w:type="dxa"/>
              <w:bottom w:w="100" w:type="dxa"/>
              <w:right w:w="100" w:type="dxa"/>
            </w:tcMar>
            <w:hideMark/>
          </w:tcPr>
          <w:p w14:paraId="1C3FF4D4" w14:textId="77777777" w:rsidR="00AA0B0A" w:rsidRPr="001C5FCA" w:rsidRDefault="00AA0B0A" w:rsidP="00AA0B0A">
            <w:pPr>
              <w:pStyle w:val="Prrafodelista"/>
              <w:numPr>
                <w:ilvl w:val="0"/>
                <w:numId w:val="10"/>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AA0B0A" w:rsidRPr="00FA7A26" w14:paraId="09693FCC" w14:textId="77777777" w:rsidTr="000A4205">
        <w:trPr>
          <w:trHeight w:val="492"/>
        </w:trPr>
        <w:tc>
          <w:tcPr>
            <w:tcW w:w="6506" w:type="dxa"/>
            <w:gridSpan w:val="5"/>
            <w:tcMar>
              <w:top w:w="100" w:type="dxa"/>
              <w:left w:w="100" w:type="dxa"/>
              <w:bottom w:w="100" w:type="dxa"/>
              <w:right w:w="100" w:type="dxa"/>
            </w:tcMar>
            <w:hideMark/>
          </w:tcPr>
          <w:p w14:paraId="086B9D2D"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Nombre del sujeto obligado:</w:t>
            </w:r>
          </w:p>
        </w:tc>
        <w:tc>
          <w:tcPr>
            <w:tcW w:w="4528" w:type="dxa"/>
            <w:gridSpan w:val="2"/>
            <w:tcMar>
              <w:top w:w="100" w:type="dxa"/>
              <w:left w:w="100" w:type="dxa"/>
              <w:bottom w:w="100" w:type="dxa"/>
              <w:right w:w="100" w:type="dxa"/>
            </w:tcMar>
            <w:hideMark/>
          </w:tcPr>
          <w:p w14:paraId="23798ED5" w14:textId="77777777" w:rsidR="00AA0B0A" w:rsidRPr="00117B14" w:rsidRDefault="00AA0B0A" w:rsidP="000A4205">
            <w:pPr>
              <w:spacing w:line="240" w:lineRule="auto"/>
              <w:jc w:val="both"/>
              <w:rPr>
                <w:rFonts w:eastAsia="Times New Roman"/>
                <w:sz w:val="20"/>
                <w:szCs w:val="20"/>
              </w:rPr>
            </w:pPr>
            <w:r w:rsidRPr="00117B14">
              <w:rPr>
                <w:rFonts w:eastAsia="Times New Roman"/>
                <w:sz w:val="20"/>
                <w:szCs w:val="20"/>
              </w:rPr>
              <w:t>Órgano Garante de Acceso a la Información Pública, Transparencia, Protección de Datos Personales y Buen Gobierno del Estado de Oaxaca.</w:t>
            </w:r>
          </w:p>
        </w:tc>
      </w:tr>
      <w:tr w:rsidR="00AA0B0A" w:rsidRPr="00FA7A26" w14:paraId="6C8D197B" w14:textId="77777777" w:rsidTr="000A4205">
        <w:trPr>
          <w:trHeight w:val="313"/>
        </w:trPr>
        <w:tc>
          <w:tcPr>
            <w:tcW w:w="6506" w:type="dxa"/>
            <w:gridSpan w:val="5"/>
            <w:tcMar>
              <w:top w:w="100" w:type="dxa"/>
              <w:left w:w="100" w:type="dxa"/>
              <w:bottom w:w="100" w:type="dxa"/>
              <w:right w:w="100" w:type="dxa"/>
            </w:tcMar>
          </w:tcPr>
          <w:p w14:paraId="25C1345A"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Fecha de elaboración:</w:t>
            </w:r>
          </w:p>
        </w:tc>
        <w:tc>
          <w:tcPr>
            <w:tcW w:w="4528" w:type="dxa"/>
            <w:gridSpan w:val="2"/>
          </w:tcPr>
          <w:p w14:paraId="00021FDD" w14:textId="77777777" w:rsidR="00AA0B0A" w:rsidRPr="00117B14" w:rsidRDefault="00AA0B0A" w:rsidP="000A4205">
            <w:pPr>
              <w:spacing w:line="240" w:lineRule="auto"/>
              <w:jc w:val="both"/>
              <w:rPr>
                <w:rFonts w:eastAsia="Times New Roman"/>
                <w:sz w:val="20"/>
                <w:szCs w:val="20"/>
              </w:rPr>
            </w:pPr>
            <w:r w:rsidRPr="00117B14">
              <w:rPr>
                <w:rFonts w:eastAsia="Times New Roman"/>
                <w:sz w:val="20"/>
                <w:szCs w:val="20"/>
              </w:rPr>
              <w:t>07 de febrero de 2023</w:t>
            </w:r>
          </w:p>
        </w:tc>
      </w:tr>
      <w:tr w:rsidR="00AA0B0A" w:rsidRPr="00FA7A26" w14:paraId="3FBB8055" w14:textId="77777777" w:rsidTr="000A4205">
        <w:trPr>
          <w:trHeight w:val="336"/>
        </w:trPr>
        <w:tc>
          <w:tcPr>
            <w:tcW w:w="6506" w:type="dxa"/>
            <w:gridSpan w:val="5"/>
            <w:tcMar>
              <w:top w:w="100" w:type="dxa"/>
              <w:left w:w="100" w:type="dxa"/>
              <w:bottom w:w="100" w:type="dxa"/>
              <w:right w:w="100" w:type="dxa"/>
            </w:tcMar>
            <w:hideMark/>
          </w:tcPr>
          <w:p w14:paraId="7C17665D"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Nombre de la unidad/área productora del archivo:</w:t>
            </w:r>
          </w:p>
        </w:tc>
        <w:tc>
          <w:tcPr>
            <w:tcW w:w="4528" w:type="dxa"/>
            <w:gridSpan w:val="2"/>
            <w:tcMar>
              <w:top w:w="100" w:type="dxa"/>
              <w:left w:w="100" w:type="dxa"/>
              <w:bottom w:w="100" w:type="dxa"/>
              <w:right w:w="100" w:type="dxa"/>
            </w:tcMar>
          </w:tcPr>
          <w:p w14:paraId="28BEEDF4" w14:textId="77777777" w:rsidR="00AA0B0A" w:rsidRPr="00117B14" w:rsidRDefault="00AA0B0A" w:rsidP="000A4205">
            <w:pPr>
              <w:jc w:val="both"/>
              <w:rPr>
                <w:color w:val="000000" w:themeColor="text1"/>
                <w:sz w:val="20"/>
                <w:szCs w:val="20"/>
              </w:rPr>
            </w:pPr>
            <w:r w:rsidRPr="00117B14">
              <w:rPr>
                <w:rFonts w:eastAsia="Times New Roman"/>
                <w:color w:val="000000"/>
                <w:sz w:val="20"/>
                <w:szCs w:val="20"/>
                <w:lang w:eastAsia="es-MX"/>
              </w:rPr>
              <w:t>Departamento de Procesos Jurídicos</w:t>
            </w:r>
          </w:p>
        </w:tc>
      </w:tr>
      <w:tr w:rsidR="00AA0B0A" w:rsidRPr="00FA7A26" w14:paraId="2B6ABC7D" w14:textId="77777777" w:rsidTr="000A4205">
        <w:trPr>
          <w:trHeight w:val="165"/>
        </w:trPr>
        <w:tc>
          <w:tcPr>
            <w:tcW w:w="6506" w:type="dxa"/>
            <w:gridSpan w:val="5"/>
            <w:tcMar>
              <w:top w:w="100" w:type="dxa"/>
              <w:left w:w="100" w:type="dxa"/>
              <w:bottom w:w="100" w:type="dxa"/>
              <w:right w:w="100" w:type="dxa"/>
            </w:tcMar>
            <w:hideMark/>
          </w:tcPr>
          <w:p w14:paraId="17371CCA"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Nombre de la o el titular de la unidad o área productora.</w:t>
            </w:r>
          </w:p>
        </w:tc>
        <w:tc>
          <w:tcPr>
            <w:tcW w:w="4528" w:type="dxa"/>
            <w:gridSpan w:val="2"/>
            <w:tcMar>
              <w:top w:w="100" w:type="dxa"/>
              <w:left w:w="100" w:type="dxa"/>
              <w:bottom w:w="100" w:type="dxa"/>
              <w:right w:w="100" w:type="dxa"/>
            </w:tcMar>
            <w:hideMark/>
          </w:tcPr>
          <w:p w14:paraId="3858380A" w14:textId="77777777" w:rsidR="00AA0B0A" w:rsidRPr="00117B14" w:rsidRDefault="00AA0B0A" w:rsidP="000A4205">
            <w:pPr>
              <w:jc w:val="both"/>
              <w:rPr>
                <w:color w:val="000000" w:themeColor="text1"/>
                <w:sz w:val="20"/>
                <w:szCs w:val="20"/>
              </w:rPr>
            </w:pPr>
            <w:r w:rsidRPr="00117B14">
              <w:rPr>
                <w:color w:val="000000" w:themeColor="text1"/>
                <w:sz w:val="20"/>
                <w:szCs w:val="20"/>
              </w:rPr>
              <w:t>Nancy Viridiana López Mejía</w:t>
            </w:r>
          </w:p>
        </w:tc>
      </w:tr>
      <w:tr w:rsidR="00AA0B0A" w:rsidRPr="00FA7A26" w14:paraId="617648C5" w14:textId="77777777" w:rsidTr="000A4205">
        <w:trPr>
          <w:trHeight w:val="146"/>
        </w:trPr>
        <w:tc>
          <w:tcPr>
            <w:tcW w:w="6506" w:type="dxa"/>
            <w:gridSpan w:val="5"/>
            <w:tcMar>
              <w:top w:w="100" w:type="dxa"/>
              <w:left w:w="100" w:type="dxa"/>
              <w:bottom w:w="100" w:type="dxa"/>
              <w:right w:w="100" w:type="dxa"/>
            </w:tcMar>
            <w:hideMark/>
          </w:tcPr>
          <w:p w14:paraId="38CDCD9E"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Cargo de la o el titular de la unidad o área productora.</w:t>
            </w:r>
          </w:p>
        </w:tc>
        <w:tc>
          <w:tcPr>
            <w:tcW w:w="4528" w:type="dxa"/>
            <w:gridSpan w:val="2"/>
            <w:tcMar>
              <w:top w:w="100" w:type="dxa"/>
              <w:left w:w="100" w:type="dxa"/>
              <w:bottom w:w="100" w:type="dxa"/>
              <w:right w:w="100" w:type="dxa"/>
            </w:tcMar>
            <w:hideMark/>
          </w:tcPr>
          <w:p w14:paraId="4A5607CE" w14:textId="77777777" w:rsidR="00AA0B0A" w:rsidRPr="00117B14" w:rsidRDefault="00AA0B0A" w:rsidP="000A4205">
            <w:pPr>
              <w:jc w:val="both"/>
              <w:rPr>
                <w:color w:val="000000" w:themeColor="text1"/>
                <w:sz w:val="20"/>
                <w:szCs w:val="20"/>
              </w:rPr>
            </w:pPr>
            <w:r w:rsidRPr="00117B14">
              <w:rPr>
                <w:color w:val="000000" w:themeColor="text1"/>
                <w:sz w:val="20"/>
                <w:szCs w:val="20"/>
              </w:rPr>
              <w:t>Directora de Asuntos Jurídicos</w:t>
            </w:r>
          </w:p>
        </w:tc>
      </w:tr>
      <w:tr w:rsidR="00AA0B0A" w:rsidRPr="00FA7A26" w14:paraId="663803C4" w14:textId="77777777" w:rsidTr="000A4205">
        <w:trPr>
          <w:trHeight w:val="343"/>
        </w:trPr>
        <w:tc>
          <w:tcPr>
            <w:tcW w:w="6506" w:type="dxa"/>
            <w:gridSpan w:val="5"/>
            <w:tcMar>
              <w:top w:w="100" w:type="dxa"/>
              <w:left w:w="100" w:type="dxa"/>
              <w:bottom w:w="100" w:type="dxa"/>
              <w:right w:w="100" w:type="dxa"/>
            </w:tcMar>
            <w:hideMark/>
          </w:tcPr>
          <w:p w14:paraId="11D28CBA"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Teléfono oficial de la o el titular de la unidad o área productora.</w:t>
            </w:r>
          </w:p>
        </w:tc>
        <w:tc>
          <w:tcPr>
            <w:tcW w:w="4528" w:type="dxa"/>
            <w:gridSpan w:val="2"/>
            <w:tcMar>
              <w:top w:w="100" w:type="dxa"/>
              <w:left w:w="100" w:type="dxa"/>
              <w:bottom w:w="100" w:type="dxa"/>
              <w:right w:w="100" w:type="dxa"/>
            </w:tcMar>
            <w:hideMark/>
          </w:tcPr>
          <w:p w14:paraId="556D8945" w14:textId="77777777" w:rsidR="00AA0B0A" w:rsidRPr="00117B14" w:rsidRDefault="00AA0B0A" w:rsidP="000A4205">
            <w:pPr>
              <w:spacing w:line="240" w:lineRule="auto"/>
              <w:jc w:val="both"/>
              <w:rPr>
                <w:rFonts w:eastAsia="Times New Roman"/>
                <w:color w:val="000000" w:themeColor="text1"/>
                <w:sz w:val="20"/>
                <w:szCs w:val="20"/>
              </w:rPr>
            </w:pPr>
            <w:r w:rsidRPr="00117B14">
              <w:rPr>
                <w:rFonts w:eastAsia="Times New Roman"/>
                <w:color w:val="000000" w:themeColor="text1"/>
                <w:sz w:val="20"/>
                <w:szCs w:val="20"/>
              </w:rPr>
              <w:t>951 5151190 ext. 204</w:t>
            </w:r>
          </w:p>
        </w:tc>
      </w:tr>
      <w:tr w:rsidR="00AA0B0A" w:rsidRPr="00FA7A26" w14:paraId="7DC03EA4" w14:textId="77777777" w:rsidTr="000A4205">
        <w:trPr>
          <w:trHeight w:val="466"/>
        </w:trPr>
        <w:tc>
          <w:tcPr>
            <w:tcW w:w="6506" w:type="dxa"/>
            <w:gridSpan w:val="5"/>
            <w:tcMar>
              <w:top w:w="100" w:type="dxa"/>
              <w:left w:w="100" w:type="dxa"/>
              <w:bottom w:w="100" w:type="dxa"/>
              <w:right w:w="100" w:type="dxa"/>
            </w:tcMar>
            <w:hideMark/>
          </w:tcPr>
          <w:p w14:paraId="0DF55F08"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Correo electrónico instituciona</w:t>
            </w:r>
            <w:r w:rsidRPr="00117B14">
              <w:rPr>
                <w:rFonts w:eastAsia="Times New Roman"/>
                <w:strike/>
                <w:color w:val="000000"/>
                <w:sz w:val="20"/>
                <w:szCs w:val="20"/>
              </w:rPr>
              <w:t>l</w:t>
            </w:r>
            <w:r w:rsidRPr="00117B14">
              <w:rPr>
                <w:rFonts w:eastAsia="Times New Roman"/>
                <w:color w:val="000000"/>
                <w:sz w:val="20"/>
                <w:szCs w:val="20"/>
              </w:rPr>
              <w:t xml:space="preserve"> de la o el titular de la unidad o área productora.</w:t>
            </w:r>
          </w:p>
        </w:tc>
        <w:tc>
          <w:tcPr>
            <w:tcW w:w="4528" w:type="dxa"/>
            <w:gridSpan w:val="2"/>
            <w:tcMar>
              <w:top w:w="100" w:type="dxa"/>
              <w:left w:w="100" w:type="dxa"/>
              <w:bottom w:w="100" w:type="dxa"/>
              <w:right w:w="100" w:type="dxa"/>
            </w:tcMar>
            <w:hideMark/>
          </w:tcPr>
          <w:p w14:paraId="194B6DCE" w14:textId="77777777" w:rsidR="00AA0B0A" w:rsidRPr="00117B14" w:rsidRDefault="000A4205" w:rsidP="000A4205">
            <w:pPr>
              <w:spacing w:line="240" w:lineRule="auto"/>
              <w:jc w:val="both"/>
              <w:rPr>
                <w:rFonts w:eastAsia="Times New Roman"/>
                <w:color w:val="000000" w:themeColor="text1"/>
                <w:sz w:val="20"/>
                <w:szCs w:val="20"/>
              </w:rPr>
            </w:pPr>
            <w:hyperlink r:id="rId23" w:history="1">
              <w:r w:rsidR="00AA0B0A" w:rsidRPr="00117B14">
                <w:rPr>
                  <w:rStyle w:val="Hipervnculo"/>
                  <w:rFonts w:eastAsia="Times New Roman"/>
                  <w:sz w:val="20"/>
                  <w:szCs w:val="20"/>
                </w:rPr>
                <w:t>dir_asuntos_juridicos@ogaipoaxaca.org.mx</w:t>
              </w:r>
            </w:hyperlink>
            <w:r w:rsidR="00AA0B0A" w:rsidRPr="00117B14">
              <w:rPr>
                <w:rFonts w:eastAsia="Times New Roman"/>
                <w:color w:val="000000" w:themeColor="text1"/>
                <w:sz w:val="20"/>
                <w:szCs w:val="20"/>
              </w:rPr>
              <w:t xml:space="preserve"> </w:t>
            </w:r>
          </w:p>
        </w:tc>
      </w:tr>
      <w:tr w:rsidR="00AA0B0A" w:rsidRPr="00FA7A26" w14:paraId="329D687A" w14:textId="77777777" w:rsidTr="000A4205">
        <w:trPr>
          <w:trHeight w:val="391"/>
        </w:trPr>
        <w:tc>
          <w:tcPr>
            <w:tcW w:w="6506" w:type="dxa"/>
            <w:gridSpan w:val="5"/>
            <w:tcMar>
              <w:top w:w="100" w:type="dxa"/>
              <w:left w:w="100" w:type="dxa"/>
              <w:bottom w:w="100" w:type="dxa"/>
              <w:right w:w="100" w:type="dxa"/>
            </w:tcMar>
            <w:hideMark/>
          </w:tcPr>
          <w:p w14:paraId="53300C5E"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Tipo de archivo</w:t>
            </w:r>
            <w:r w:rsidRPr="00117B14">
              <w:rPr>
                <w:rFonts w:eastAsia="Montserrat Medium"/>
                <w:sz w:val="20"/>
                <w:szCs w:val="20"/>
              </w:rPr>
              <w:t>, etapa del ciclo documental en que se encuentra (trámite, concentración, histórico)</w:t>
            </w:r>
            <w:r w:rsidRPr="00117B14">
              <w:rPr>
                <w:rFonts w:eastAsia="Times New Roman"/>
                <w:color w:val="000000"/>
                <w:sz w:val="20"/>
                <w:szCs w:val="20"/>
              </w:rPr>
              <w:t>:</w:t>
            </w:r>
          </w:p>
        </w:tc>
        <w:tc>
          <w:tcPr>
            <w:tcW w:w="4528" w:type="dxa"/>
            <w:gridSpan w:val="2"/>
            <w:tcMar>
              <w:top w:w="100" w:type="dxa"/>
              <w:left w:w="100" w:type="dxa"/>
              <w:bottom w:w="100" w:type="dxa"/>
              <w:right w:w="100" w:type="dxa"/>
            </w:tcMar>
            <w:hideMark/>
          </w:tcPr>
          <w:p w14:paraId="75575679" w14:textId="77777777" w:rsidR="00AA0B0A" w:rsidRPr="00117B14" w:rsidRDefault="00AA0B0A" w:rsidP="000A4205">
            <w:pPr>
              <w:spacing w:line="240" w:lineRule="auto"/>
              <w:jc w:val="both"/>
              <w:rPr>
                <w:rFonts w:eastAsia="Times New Roman"/>
                <w:color w:val="000000" w:themeColor="text1"/>
                <w:sz w:val="20"/>
                <w:szCs w:val="20"/>
              </w:rPr>
            </w:pPr>
            <w:r w:rsidRPr="00117B14">
              <w:rPr>
                <w:rFonts w:eastAsia="Times New Roman"/>
                <w:color w:val="000000" w:themeColor="text1"/>
                <w:sz w:val="20"/>
                <w:szCs w:val="20"/>
              </w:rPr>
              <w:t>Trámite</w:t>
            </w:r>
          </w:p>
        </w:tc>
      </w:tr>
      <w:tr w:rsidR="00AA0B0A" w:rsidRPr="00FA7A26" w14:paraId="3ECEBEB1" w14:textId="77777777" w:rsidTr="000A4205">
        <w:trPr>
          <w:trHeight w:val="319"/>
        </w:trPr>
        <w:tc>
          <w:tcPr>
            <w:tcW w:w="6506" w:type="dxa"/>
            <w:gridSpan w:val="5"/>
            <w:tcMar>
              <w:top w:w="100" w:type="dxa"/>
              <w:left w:w="100" w:type="dxa"/>
              <w:bottom w:w="100" w:type="dxa"/>
              <w:right w:w="100" w:type="dxa"/>
            </w:tcMar>
            <w:hideMark/>
          </w:tcPr>
          <w:p w14:paraId="5BBDE85C"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Domicilio en el que se ubica el Archivo:</w:t>
            </w:r>
          </w:p>
        </w:tc>
        <w:tc>
          <w:tcPr>
            <w:tcW w:w="4528" w:type="dxa"/>
            <w:gridSpan w:val="2"/>
            <w:tcMar>
              <w:top w:w="100" w:type="dxa"/>
              <w:left w:w="100" w:type="dxa"/>
              <w:bottom w:w="100" w:type="dxa"/>
              <w:right w:w="100" w:type="dxa"/>
            </w:tcMar>
            <w:hideMark/>
          </w:tcPr>
          <w:p w14:paraId="1F87FBAC" w14:textId="77777777" w:rsidR="00AA0B0A" w:rsidRPr="00117B14" w:rsidRDefault="00AA0B0A" w:rsidP="000A4205">
            <w:pPr>
              <w:spacing w:line="240" w:lineRule="auto"/>
              <w:jc w:val="both"/>
              <w:rPr>
                <w:rFonts w:eastAsia="Times New Roman"/>
                <w:color w:val="000000" w:themeColor="text1"/>
                <w:sz w:val="20"/>
                <w:szCs w:val="20"/>
              </w:rPr>
            </w:pPr>
            <w:r w:rsidRPr="00117B14">
              <w:rPr>
                <w:rFonts w:eastAsia="Times New Roman"/>
                <w:color w:val="000000" w:themeColor="text1"/>
                <w:sz w:val="20"/>
                <w:szCs w:val="20"/>
              </w:rPr>
              <w:t>Almendros 122, Col. Reforma, Centro, Oaxaca</w:t>
            </w:r>
          </w:p>
        </w:tc>
      </w:tr>
      <w:tr w:rsidR="00AA0B0A" w:rsidRPr="00FA7A26" w14:paraId="0B6B9336" w14:textId="77777777" w:rsidTr="000A4205">
        <w:trPr>
          <w:trHeight w:val="479"/>
        </w:trPr>
        <w:tc>
          <w:tcPr>
            <w:tcW w:w="6506" w:type="dxa"/>
            <w:gridSpan w:val="5"/>
            <w:tcMar>
              <w:top w:w="100" w:type="dxa"/>
              <w:left w:w="100" w:type="dxa"/>
              <w:bottom w:w="100" w:type="dxa"/>
              <w:right w:w="100" w:type="dxa"/>
            </w:tcMar>
            <w:hideMark/>
          </w:tcPr>
          <w:p w14:paraId="1C765189" w14:textId="77777777" w:rsidR="00AA0B0A" w:rsidRPr="00117B14" w:rsidRDefault="00AA0B0A" w:rsidP="000A4205">
            <w:pPr>
              <w:spacing w:before="240" w:line="240" w:lineRule="auto"/>
              <w:jc w:val="both"/>
              <w:rPr>
                <w:rFonts w:eastAsia="Times New Roman"/>
                <w:sz w:val="20"/>
                <w:szCs w:val="20"/>
              </w:rPr>
            </w:pPr>
            <w:r w:rsidRPr="00117B14">
              <w:rPr>
                <w:rFonts w:eastAsia="Times New Roman"/>
                <w:color w:val="000000"/>
                <w:sz w:val="20"/>
                <w:szCs w:val="20"/>
              </w:rPr>
              <w:t>Nombre de la o el responsable del Archivo:</w:t>
            </w:r>
          </w:p>
        </w:tc>
        <w:tc>
          <w:tcPr>
            <w:tcW w:w="4528" w:type="dxa"/>
            <w:gridSpan w:val="2"/>
            <w:tcMar>
              <w:top w:w="100" w:type="dxa"/>
              <w:left w:w="100" w:type="dxa"/>
              <w:bottom w:w="100" w:type="dxa"/>
              <w:right w:w="100" w:type="dxa"/>
            </w:tcMar>
            <w:hideMark/>
          </w:tcPr>
          <w:p w14:paraId="0222C852" w14:textId="77777777" w:rsidR="00AA0B0A" w:rsidRPr="00117B14" w:rsidRDefault="00AA0B0A" w:rsidP="000A4205">
            <w:pPr>
              <w:spacing w:line="240" w:lineRule="auto"/>
              <w:jc w:val="both"/>
              <w:rPr>
                <w:rFonts w:eastAsia="Times New Roman"/>
                <w:color w:val="000000" w:themeColor="text1"/>
                <w:sz w:val="20"/>
                <w:szCs w:val="20"/>
              </w:rPr>
            </w:pPr>
            <w:r w:rsidRPr="00117B14">
              <w:rPr>
                <w:rFonts w:eastAsia="Times New Roman"/>
                <w:color w:val="000000" w:themeColor="text1"/>
                <w:sz w:val="20"/>
                <w:szCs w:val="20"/>
              </w:rPr>
              <w:t>Blanca Imelda Martínez Rodríguez</w:t>
            </w:r>
          </w:p>
        </w:tc>
      </w:tr>
      <w:tr w:rsidR="00AA0B0A" w:rsidRPr="00FA7A26" w14:paraId="780B3158" w14:textId="77777777" w:rsidTr="000A4205">
        <w:trPr>
          <w:trHeight w:val="376"/>
        </w:trPr>
        <w:tc>
          <w:tcPr>
            <w:tcW w:w="6506" w:type="dxa"/>
            <w:gridSpan w:val="5"/>
            <w:tcMar>
              <w:top w:w="100" w:type="dxa"/>
              <w:left w:w="100" w:type="dxa"/>
              <w:bottom w:w="100" w:type="dxa"/>
              <w:right w:w="100" w:type="dxa"/>
            </w:tcMar>
            <w:hideMark/>
          </w:tcPr>
          <w:p w14:paraId="38FB328C" w14:textId="77777777" w:rsidR="00AA0B0A" w:rsidRPr="00117B14" w:rsidRDefault="00AA0B0A" w:rsidP="000A4205">
            <w:pPr>
              <w:spacing w:before="240" w:line="240" w:lineRule="auto"/>
              <w:jc w:val="both"/>
              <w:rPr>
                <w:rFonts w:eastAsia="Times New Roman"/>
                <w:sz w:val="20"/>
                <w:szCs w:val="20"/>
              </w:rPr>
            </w:pPr>
            <w:r w:rsidRPr="00117B14">
              <w:rPr>
                <w:rFonts w:eastAsia="Times New Roman"/>
                <w:color w:val="000000"/>
                <w:sz w:val="20"/>
                <w:szCs w:val="20"/>
              </w:rPr>
              <w:t>Correo electrónico institucional de la o el responsable del Archivo:</w:t>
            </w:r>
          </w:p>
        </w:tc>
        <w:tc>
          <w:tcPr>
            <w:tcW w:w="4528" w:type="dxa"/>
            <w:gridSpan w:val="2"/>
            <w:tcMar>
              <w:top w:w="100" w:type="dxa"/>
              <w:left w:w="100" w:type="dxa"/>
              <w:bottom w:w="100" w:type="dxa"/>
              <w:right w:w="100" w:type="dxa"/>
            </w:tcMar>
            <w:hideMark/>
          </w:tcPr>
          <w:p w14:paraId="17CEEA9C" w14:textId="77777777" w:rsidR="00AA0B0A" w:rsidRPr="00117B14" w:rsidRDefault="000A4205" w:rsidP="000A4205">
            <w:pPr>
              <w:spacing w:line="240" w:lineRule="auto"/>
              <w:jc w:val="both"/>
              <w:rPr>
                <w:rFonts w:eastAsia="Times New Roman"/>
                <w:color w:val="FF0000"/>
                <w:sz w:val="20"/>
                <w:szCs w:val="20"/>
              </w:rPr>
            </w:pPr>
            <w:hyperlink r:id="rId24" w:history="1">
              <w:r w:rsidR="00AA0B0A" w:rsidRPr="00117B14">
                <w:rPr>
                  <w:rStyle w:val="Hipervnculo"/>
                  <w:rFonts w:eastAsia="Times New Roman"/>
                  <w:sz w:val="20"/>
                  <w:szCs w:val="20"/>
                </w:rPr>
                <w:t>depto_procesos_juridicos@ogaipoaxaca.org.mx</w:t>
              </w:r>
            </w:hyperlink>
          </w:p>
        </w:tc>
      </w:tr>
      <w:tr w:rsidR="00AA0B0A" w:rsidRPr="00FA7A26" w14:paraId="68152518" w14:textId="77777777" w:rsidTr="000A4205">
        <w:trPr>
          <w:trHeight w:val="244"/>
        </w:trPr>
        <w:tc>
          <w:tcPr>
            <w:tcW w:w="11034" w:type="dxa"/>
            <w:gridSpan w:val="7"/>
            <w:tcMar>
              <w:top w:w="100" w:type="dxa"/>
              <w:left w:w="100" w:type="dxa"/>
              <w:bottom w:w="100" w:type="dxa"/>
              <w:right w:w="100" w:type="dxa"/>
            </w:tcMar>
          </w:tcPr>
          <w:p w14:paraId="6070F288" w14:textId="77777777" w:rsidR="00AA0B0A" w:rsidRPr="00316879" w:rsidRDefault="00AA0B0A" w:rsidP="00AA0B0A">
            <w:pPr>
              <w:pStyle w:val="Prrafodelista"/>
              <w:numPr>
                <w:ilvl w:val="0"/>
                <w:numId w:val="10"/>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AA0B0A" w:rsidRPr="00FA7A26" w14:paraId="04048D6E" w14:textId="77777777" w:rsidTr="000A4205">
        <w:trPr>
          <w:trHeight w:val="558"/>
        </w:trPr>
        <w:tc>
          <w:tcPr>
            <w:tcW w:w="2253" w:type="dxa"/>
            <w:gridSpan w:val="2"/>
            <w:tcMar>
              <w:top w:w="100" w:type="dxa"/>
              <w:left w:w="100" w:type="dxa"/>
              <w:bottom w:w="100" w:type="dxa"/>
              <w:right w:w="100" w:type="dxa"/>
            </w:tcMar>
            <w:hideMark/>
          </w:tcPr>
          <w:p w14:paraId="0E3CF3D2" w14:textId="77777777" w:rsidR="00AA0B0A" w:rsidRPr="00047FE9" w:rsidRDefault="00AA0B0A"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8781" w:type="dxa"/>
            <w:gridSpan w:val="5"/>
            <w:tcMar>
              <w:top w:w="100" w:type="dxa"/>
              <w:left w:w="100" w:type="dxa"/>
              <w:bottom w:w="100" w:type="dxa"/>
              <w:right w:w="100" w:type="dxa"/>
            </w:tcMar>
            <w:hideMark/>
          </w:tcPr>
          <w:p w14:paraId="53627A8E" w14:textId="77777777" w:rsidR="00AA0B0A" w:rsidRPr="00316879" w:rsidRDefault="00AA0B0A"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AA0B0A" w:rsidRPr="00FA7A26" w14:paraId="1BB85B17" w14:textId="77777777" w:rsidTr="000A4205">
        <w:trPr>
          <w:trHeight w:val="208"/>
        </w:trPr>
        <w:tc>
          <w:tcPr>
            <w:tcW w:w="2253" w:type="dxa"/>
            <w:gridSpan w:val="2"/>
            <w:tcMar>
              <w:top w:w="100" w:type="dxa"/>
              <w:left w:w="100" w:type="dxa"/>
              <w:bottom w:w="100" w:type="dxa"/>
              <w:right w:w="100" w:type="dxa"/>
            </w:tcMar>
          </w:tcPr>
          <w:p w14:paraId="3DB26165"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8781" w:type="dxa"/>
            <w:gridSpan w:val="5"/>
            <w:tcMar>
              <w:top w:w="100" w:type="dxa"/>
              <w:left w:w="100" w:type="dxa"/>
              <w:bottom w:w="100" w:type="dxa"/>
              <w:right w:w="100" w:type="dxa"/>
            </w:tcMar>
          </w:tcPr>
          <w:p w14:paraId="7F4F2E83" w14:textId="77777777" w:rsidR="00AA0B0A" w:rsidRPr="00047FE9" w:rsidRDefault="00AA0B0A" w:rsidP="000A4205">
            <w:pPr>
              <w:spacing w:line="240" w:lineRule="auto"/>
              <w:rPr>
                <w:rFonts w:eastAsia="Times New Roman"/>
                <w:b/>
                <w:color w:val="000000" w:themeColor="text1"/>
              </w:rPr>
            </w:pPr>
            <w:r>
              <w:rPr>
                <w:rFonts w:eastAsia="Times New Roman"/>
                <w:b/>
                <w:color w:val="000000" w:themeColor="text1"/>
              </w:rPr>
              <w:t>1C Asuntos Jurídicos</w:t>
            </w:r>
          </w:p>
        </w:tc>
      </w:tr>
      <w:tr w:rsidR="00AA0B0A" w:rsidRPr="00FA7A26" w14:paraId="4D705EB3" w14:textId="77777777" w:rsidTr="000A4205">
        <w:trPr>
          <w:trHeight w:val="208"/>
        </w:trPr>
        <w:tc>
          <w:tcPr>
            <w:tcW w:w="2253" w:type="dxa"/>
            <w:gridSpan w:val="2"/>
            <w:tcMar>
              <w:top w:w="100" w:type="dxa"/>
              <w:left w:w="100" w:type="dxa"/>
              <w:bottom w:w="100" w:type="dxa"/>
              <w:right w:w="100" w:type="dxa"/>
            </w:tcMar>
          </w:tcPr>
          <w:p w14:paraId="0A8B52CE"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516" w:type="dxa"/>
            <w:tcMar>
              <w:top w:w="100" w:type="dxa"/>
              <w:left w:w="100" w:type="dxa"/>
              <w:bottom w:w="100" w:type="dxa"/>
              <w:right w:w="100" w:type="dxa"/>
            </w:tcMar>
          </w:tcPr>
          <w:p w14:paraId="1DF46D53" w14:textId="77777777" w:rsidR="00AA0B0A" w:rsidRPr="00047FE9" w:rsidRDefault="00AA0B0A" w:rsidP="000A4205">
            <w:pPr>
              <w:spacing w:line="240" w:lineRule="auto"/>
              <w:ind w:left="-95"/>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4512BD61"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418" w:type="dxa"/>
            <w:tcMar>
              <w:top w:w="100" w:type="dxa"/>
              <w:left w:w="100" w:type="dxa"/>
              <w:bottom w:w="100" w:type="dxa"/>
              <w:right w:w="100" w:type="dxa"/>
            </w:tcMar>
          </w:tcPr>
          <w:p w14:paraId="7AF7FCDD"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2969" w:type="dxa"/>
            <w:tcMar>
              <w:top w:w="100" w:type="dxa"/>
              <w:left w:w="100" w:type="dxa"/>
              <w:bottom w:w="100" w:type="dxa"/>
              <w:right w:w="100" w:type="dxa"/>
            </w:tcMar>
          </w:tcPr>
          <w:p w14:paraId="16ACA732"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7896D4D8"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FA7A26" w14:paraId="6E06D247" w14:textId="77777777" w:rsidTr="000A4205">
        <w:trPr>
          <w:trHeight w:val="208"/>
        </w:trPr>
        <w:tc>
          <w:tcPr>
            <w:tcW w:w="836" w:type="dxa"/>
            <w:tcMar>
              <w:top w:w="100" w:type="dxa"/>
              <w:left w:w="100" w:type="dxa"/>
              <w:bottom w:w="100" w:type="dxa"/>
              <w:right w:w="100" w:type="dxa"/>
            </w:tcMar>
          </w:tcPr>
          <w:p w14:paraId="6AEDD928" w14:textId="77777777" w:rsidR="00AA0B0A" w:rsidRPr="00117B14" w:rsidRDefault="00AA0B0A" w:rsidP="000A4205">
            <w:pPr>
              <w:spacing w:line="240" w:lineRule="auto"/>
              <w:rPr>
                <w:rFonts w:eastAsia="Times New Roman"/>
                <w:b/>
                <w:bCs/>
                <w:color w:val="000000" w:themeColor="text1"/>
                <w:sz w:val="20"/>
                <w:szCs w:val="20"/>
              </w:rPr>
            </w:pPr>
            <w:r w:rsidRPr="00117B14">
              <w:rPr>
                <w:rFonts w:eastAsia="Times New Roman"/>
                <w:b/>
                <w:bCs/>
                <w:color w:val="000000" w:themeColor="text1"/>
                <w:sz w:val="20"/>
                <w:szCs w:val="20"/>
              </w:rPr>
              <w:lastRenderedPageBreak/>
              <w:t>1C.4</w:t>
            </w:r>
          </w:p>
        </w:tc>
        <w:tc>
          <w:tcPr>
            <w:tcW w:w="1417" w:type="dxa"/>
            <w:tcMar>
              <w:top w:w="100" w:type="dxa"/>
              <w:left w:w="100" w:type="dxa"/>
              <w:bottom w:w="100" w:type="dxa"/>
              <w:right w:w="100" w:type="dxa"/>
            </w:tcMar>
          </w:tcPr>
          <w:p w14:paraId="41B0D575" w14:textId="77777777" w:rsidR="00AA0B0A" w:rsidRPr="00117B14" w:rsidRDefault="00AA0B0A" w:rsidP="000A4205">
            <w:pPr>
              <w:spacing w:line="240" w:lineRule="auto"/>
              <w:rPr>
                <w:rFonts w:eastAsia="Times New Roman"/>
                <w:color w:val="000000" w:themeColor="text1"/>
                <w:sz w:val="20"/>
                <w:szCs w:val="20"/>
              </w:rPr>
            </w:pPr>
            <w:r w:rsidRPr="00117B14">
              <w:rPr>
                <w:rFonts w:eastAsia="Times New Roman"/>
                <w:color w:val="000000" w:themeColor="text1"/>
                <w:sz w:val="20"/>
                <w:szCs w:val="20"/>
              </w:rPr>
              <w:t>Amparos</w:t>
            </w:r>
          </w:p>
        </w:tc>
        <w:tc>
          <w:tcPr>
            <w:tcW w:w="1516" w:type="dxa"/>
            <w:tcMar>
              <w:top w:w="100" w:type="dxa"/>
              <w:left w:w="100" w:type="dxa"/>
              <w:bottom w:w="100" w:type="dxa"/>
              <w:right w:w="100" w:type="dxa"/>
            </w:tcMar>
          </w:tcPr>
          <w:p w14:paraId="37F9C225" w14:textId="77777777" w:rsidR="00AA0B0A" w:rsidRPr="00117B14" w:rsidRDefault="00AA0B0A" w:rsidP="000A4205">
            <w:pPr>
              <w:spacing w:line="240" w:lineRule="auto"/>
              <w:rPr>
                <w:rFonts w:eastAsia="Times New Roman"/>
                <w:color w:val="000000" w:themeColor="text1"/>
                <w:sz w:val="20"/>
                <w:szCs w:val="20"/>
              </w:rPr>
            </w:pPr>
            <w:r w:rsidRPr="00117B14">
              <w:rPr>
                <w:rFonts w:eastAsia="Times New Roman"/>
                <w:color w:val="000000" w:themeColor="text1"/>
                <w:sz w:val="20"/>
                <w:szCs w:val="20"/>
              </w:rPr>
              <w:t>Medio de defensa Constitucional contra actos de Autoridad</w:t>
            </w:r>
          </w:p>
        </w:tc>
        <w:tc>
          <w:tcPr>
            <w:tcW w:w="1319" w:type="dxa"/>
            <w:tcMar>
              <w:top w:w="100" w:type="dxa"/>
              <w:left w:w="100" w:type="dxa"/>
              <w:bottom w:w="100" w:type="dxa"/>
              <w:right w:w="100" w:type="dxa"/>
            </w:tcMar>
          </w:tcPr>
          <w:p w14:paraId="0399DAB7" w14:textId="77777777" w:rsidR="00AA0B0A" w:rsidRPr="00117B14" w:rsidRDefault="00AA0B0A" w:rsidP="00117B14">
            <w:pPr>
              <w:spacing w:line="240" w:lineRule="auto"/>
              <w:jc w:val="center"/>
              <w:rPr>
                <w:rFonts w:eastAsia="Times New Roman"/>
                <w:sz w:val="20"/>
                <w:szCs w:val="20"/>
              </w:rPr>
            </w:pPr>
            <w:r w:rsidRPr="00117B14">
              <w:rPr>
                <w:rFonts w:eastAsia="Times New Roman"/>
                <w:sz w:val="20"/>
                <w:szCs w:val="20"/>
              </w:rPr>
              <w:t>13/06/2022 y 26/12/2022</w:t>
            </w:r>
          </w:p>
        </w:tc>
        <w:tc>
          <w:tcPr>
            <w:tcW w:w="1418" w:type="dxa"/>
            <w:tcMar>
              <w:top w:w="100" w:type="dxa"/>
              <w:left w:w="100" w:type="dxa"/>
              <w:bottom w:w="100" w:type="dxa"/>
              <w:right w:w="100" w:type="dxa"/>
            </w:tcMar>
          </w:tcPr>
          <w:p w14:paraId="406846B8" w14:textId="77777777" w:rsidR="00AA0B0A" w:rsidRPr="00117B14" w:rsidRDefault="00AA0B0A" w:rsidP="000A4205">
            <w:pPr>
              <w:spacing w:line="240" w:lineRule="auto"/>
              <w:rPr>
                <w:rFonts w:eastAsia="Times New Roman"/>
                <w:sz w:val="20"/>
                <w:szCs w:val="20"/>
              </w:rPr>
            </w:pPr>
            <w:r w:rsidRPr="00117B14">
              <w:rPr>
                <w:rFonts w:eastAsia="Times New Roman"/>
                <w:sz w:val="20"/>
                <w:szCs w:val="20"/>
              </w:rPr>
              <w:t>Ocho expedientes en soporte papel</w:t>
            </w:r>
          </w:p>
        </w:tc>
        <w:tc>
          <w:tcPr>
            <w:tcW w:w="2969" w:type="dxa"/>
            <w:tcMar>
              <w:top w:w="100" w:type="dxa"/>
              <w:left w:w="100" w:type="dxa"/>
              <w:bottom w:w="100" w:type="dxa"/>
              <w:right w:w="100" w:type="dxa"/>
            </w:tcMar>
          </w:tcPr>
          <w:p w14:paraId="7B6DC912" w14:textId="77777777" w:rsidR="00AA0B0A" w:rsidRPr="00117B14" w:rsidRDefault="00AA0B0A" w:rsidP="000A4205">
            <w:pPr>
              <w:spacing w:line="240" w:lineRule="auto"/>
              <w:ind w:left="-94"/>
              <w:jc w:val="center"/>
              <w:rPr>
                <w:color w:val="000000"/>
                <w:sz w:val="20"/>
                <w:szCs w:val="20"/>
              </w:rPr>
            </w:pPr>
            <w:r w:rsidRPr="00117B14">
              <w:rPr>
                <w:color w:val="000000"/>
                <w:sz w:val="20"/>
                <w:szCs w:val="20"/>
              </w:rPr>
              <w:t xml:space="preserve">Oficina OGAIPO </w:t>
            </w:r>
          </w:p>
          <w:p w14:paraId="3DC7BBA3" w14:textId="77777777" w:rsidR="00AA0B0A" w:rsidRPr="00117B14" w:rsidRDefault="00AA0B0A" w:rsidP="000A4205">
            <w:pPr>
              <w:spacing w:line="240" w:lineRule="auto"/>
              <w:ind w:left="-94"/>
              <w:jc w:val="center"/>
              <w:rPr>
                <w:color w:val="000000"/>
                <w:sz w:val="20"/>
                <w:szCs w:val="20"/>
              </w:rPr>
            </w:pPr>
            <w:r w:rsidRPr="00117B14">
              <w:rPr>
                <w:color w:val="000000"/>
                <w:sz w:val="20"/>
                <w:szCs w:val="20"/>
              </w:rPr>
              <w:t>Planta baja</w:t>
            </w:r>
          </w:p>
          <w:p w14:paraId="32763F0C" w14:textId="77777777" w:rsidR="00AA0B0A" w:rsidRPr="00117B14" w:rsidRDefault="00AA0B0A" w:rsidP="000A4205">
            <w:pPr>
              <w:spacing w:line="240" w:lineRule="auto"/>
              <w:ind w:left="-94"/>
              <w:jc w:val="center"/>
              <w:rPr>
                <w:color w:val="000000"/>
                <w:sz w:val="20"/>
                <w:szCs w:val="20"/>
              </w:rPr>
            </w:pPr>
            <w:r w:rsidRPr="00117B14">
              <w:rPr>
                <w:color w:val="000000"/>
                <w:sz w:val="20"/>
                <w:szCs w:val="20"/>
              </w:rPr>
              <w:t>Pasillo norte</w:t>
            </w:r>
          </w:p>
          <w:p w14:paraId="7D5D793C" w14:textId="77777777" w:rsidR="00AA0B0A" w:rsidRPr="00117B14" w:rsidRDefault="00AA0B0A" w:rsidP="000A4205">
            <w:pPr>
              <w:spacing w:line="240" w:lineRule="auto"/>
              <w:jc w:val="center"/>
              <w:rPr>
                <w:rFonts w:eastAsia="Times New Roman"/>
                <w:sz w:val="20"/>
                <w:szCs w:val="20"/>
              </w:rPr>
            </w:pPr>
            <w:r w:rsidRPr="00117B14">
              <w:rPr>
                <w:color w:val="000000"/>
                <w:sz w:val="20"/>
                <w:szCs w:val="20"/>
              </w:rPr>
              <w:t>Oficina 2, junto a las escaleras lado norte</w:t>
            </w:r>
          </w:p>
        </w:tc>
        <w:tc>
          <w:tcPr>
            <w:tcW w:w="1559" w:type="dxa"/>
            <w:tcMar>
              <w:top w:w="100" w:type="dxa"/>
              <w:left w:w="100" w:type="dxa"/>
              <w:bottom w:w="100" w:type="dxa"/>
              <w:right w:w="100" w:type="dxa"/>
            </w:tcMar>
          </w:tcPr>
          <w:p w14:paraId="0600F6C0" w14:textId="77777777" w:rsidR="00AA0B0A" w:rsidRPr="00117B14" w:rsidRDefault="00AA0B0A" w:rsidP="000A4205">
            <w:pPr>
              <w:spacing w:line="240" w:lineRule="auto"/>
              <w:rPr>
                <w:rFonts w:eastAsia="Times New Roman"/>
                <w:sz w:val="20"/>
                <w:szCs w:val="20"/>
              </w:rPr>
            </w:pPr>
            <w:r w:rsidRPr="00117B14">
              <w:rPr>
                <w:rFonts w:eastAsia="Times New Roman"/>
                <w:sz w:val="20"/>
                <w:szCs w:val="20"/>
              </w:rPr>
              <w:t>No se han realizado transferencias primarias, secundarias o baja documental.</w:t>
            </w:r>
          </w:p>
        </w:tc>
      </w:tr>
      <w:tr w:rsidR="00AA0B0A" w:rsidRPr="00FA7A26" w14:paraId="1796125A" w14:textId="77777777" w:rsidTr="000A4205">
        <w:trPr>
          <w:trHeight w:val="510"/>
        </w:trPr>
        <w:tc>
          <w:tcPr>
            <w:tcW w:w="2253" w:type="dxa"/>
            <w:gridSpan w:val="2"/>
            <w:tcMar>
              <w:top w:w="100" w:type="dxa"/>
              <w:left w:w="100" w:type="dxa"/>
              <w:bottom w:w="100" w:type="dxa"/>
              <w:right w:w="100" w:type="dxa"/>
            </w:tcMar>
          </w:tcPr>
          <w:p w14:paraId="16BDE648" w14:textId="77777777" w:rsidR="00AA0B0A" w:rsidRPr="00FA7A26" w:rsidRDefault="00AA0B0A" w:rsidP="000A4205">
            <w:pPr>
              <w:spacing w:line="240" w:lineRule="auto"/>
              <w:rPr>
                <w:rFonts w:eastAsia="Times New Roman"/>
                <w:sz w:val="24"/>
                <w:szCs w:val="24"/>
              </w:rPr>
            </w:pPr>
            <w:r w:rsidRPr="00FA7A26">
              <w:rPr>
                <w:rFonts w:eastAsia="Times New Roman"/>
                <w:color w:val="000000"/>
                <w:sz w:val="16"/>
                <w:szCs w:val="16"/>
              </w:rPr>
              <w:t>NOTAS</w:t>
            </w:r>
          </w:p>
        </w:tc>
        <w:tc>
          <w:tcPr>
            <w:tcW w:w="8781" w:type="dxa"/>
            <w:gridSpan w:val="5"/>
          </w:tcPr>
          <w:p w14:paraId="0E380EA2" w14:textId="77777777" w:rsidR="00AA0B0A" w:rsidRPr="00FA7A26" w:rsidRDefault="00AA0B0A" w:rsidP="000A4205">
            <w:pPr>
              <w:tabs>
                <w:tab w:val="left" w:pos="5026"/>
              </w:tabs>
              <w:spacing w:after="200" w:line="240" w:lineRule="auto"/>
              <w:ind w:left="142" w:right="259"/>
              <w:jc w:val="both"/>
              <w:rPr>
                <w:rFonts w:eastAsia="Times New Roman"/>
                <w:sz w:val="24"/>
                <w:szCs w:val="24"/>
              </w:rPr>
            </w:pPr>
          </w:p>
        </w:tc>
      </w:tr>
      <w:tr w:rsidR="00AA0B0A" w:rsidRPr="00047FE9" w14:paraId="4725A2B7" w14:textId="77777777" w:rsidTr="000A4205">
        <w:trPr>
          <w:trHeight w:val="208"/>
        </w:trPr>
        <w:tc>
          <w:tcPr>
            <w:tcW w:w="2253" w:type="dxa"/>
            <w:gridSpan w:val="2"/>
            <w:tcMar>
              <w:top w:w="100" w:type="dxa"/>
              <w:left w:w="100" w:type="dxa"/>
              <w:bottom w:w="100" w:type="dxa"/>
              <w:right w:w="100" w:type="dxa"/>
            </w:tcMar>
          </w:tcPr>
          <w:p w14:paraId="734AD4B1"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8781" w:type="dxa"/>
            <w:gridSpan w:val="5"/>
            <w:tcMar>
              <w:top w:w="100" w:type="dxa"/>
              <w:left w:w="100" w:type="dxa"/>
              <w:bottom w:w="100" w:type="dxa"/>
              <w:right w:w="100" w:type="dxa"/>
            </w:tcMar>
          </w:tcPr>
          <w:p w14:paraId="18CE8DE1" w14:textId="77777777" w:rsidR="00AA0B0A" w:rsidRPr="00047FE9" w:rsidRDefault="00AA0B0A" w:rsidP="000A4205">
            <w:pPr>
              <w:spacing w:line="240" w:lineRule="auto"/>
              <w:rPr>
                <w:rFonts w:eastAsia="Times New Roman"/>
                <w:b/>
                <w:color w:val="000000" w:themeColor="text1"/>
              </w:rPr>
            </w:pPr>
            <w:r>
              <w:rPr>
                <w:rFonts w:eastAsia="Times New Roman"/>
                <w:b/>
                <w:color w:val="000000" w:themeColor="text1"/>
              </w:rPr>
              <w:t>1C Asuntos Jurídicos</w:t>
            </w:r>
          </w:p>
        </w:tc>
      </w:tr>
      <w:tr w:rsidR="00AA0B0A" w:rsidRPr="00047FE9" w14:paraId="5AFA1C74" w14:textId="77777777" w:rsidTr="000A4205">
        <w:trPr>
          <w:trHeight w:val="208"/>
        </w:trPr>
        <w:tc>
          <w:tcPr>
            <w:tcW w:w="2253" w:type="dxa"/>
            <w:gridSpan w:val="2"/>
            <w:tcMar>
              <w:top w:w="100" w:type="dxa"/>
              <w:left w:w="100" w:type="dxa"/>
              <w:bottom w:w="100" w:type="dxa"/>
              <w:right w:w="100" w:type="dxa"/>
            </w:tcMar>
          </w:tcPr>
          <w:p w14:paraId="09E0263E"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516" w:type="dxa"/>
            <w:tcMar>
              <w:top w:w="100" w:type="dxa"/>
              <w:left w:w="100" w:type="dxa"/>
              <w:bottom w:w="100" w:type="dxa"/>
              <w:right w:w="100" w:type="dxa"/>
            </w:tcMar>
          </w:tcPr>
          <w:p w14:paraId="7727D13E" w14:textId="77777777" w:rsidR="00AA0B0A" w:rsidRPr="00047FE9" w:rsidRDefault="00AA0B0A" w:rsidP="000A4205">
            <w:pPr>
              <w:spacing w:line="240" w:lineRule="auto"/>
              <w:ind w:left="-95"/>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4D93249E"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418" w:type="dxa"/>
            <w:tcMar>
              <w:top w:w="100" w:type="dxa"/>
              <w:left w:w="100" w:type="dxa"/>
              <w:bottom w:w="100" w:type="dxa"/>
              <w:right w:w="100" w:type="dxa"/>
            </w:tcMar>
          </w:tcPr>
          <w:p w14:paraId="20F0AD39"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2969" w:type="dxa"/>
            <w:tcMar>
              <w:top w:w="100" w:type="dxa"/>
              <w:left w:w="100" w:type="dxa"/>
              <w:bottom w:w="100" w:type="dxa"/>
              <w:right w:w="100" w:type="dxa"/>
            </w:tcMar>
          </w:tcPr>
          <w:p w14:paraId="4C3225CB"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3AE0BE87"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CD2E41" w14:paraId="3A51F4AD" w14:textId="77777777" w:rsidTr="000A4205">
        <w:trPr>
          <w:trHeight w:val="208"/>
        </w:trPr>
        <w:tc>
          <w:tcPr>
            <w:tcW w:w="836" w:type="dxa"/>
            <w:tcMar>
              <w:top w:w="100" w:type="dxa"/>
              <w:left w:w="100" w:type="dxa"/>
              <w:bottom w:w="100" w:type="dxa"/>
              <w:right w:w="100" w:type="dxa"/>
            </w:tcMar>
          </w:tcPr>
          <w:p w14:paraId="48227F0F" w14:textId="77777777" w:rsidR="00AA0B0A" w:rsidRPr="00117B14" w:rsidRDefault="00AA0B0A" w:rsidP="00117B14">
            <w:pPr>
              <w:spacing w:line="240" w:lineRule="auto"/>
              <w:jc w:val="center"/>
              <w:rPr>
                <w:rFonts w:eastAsia="Times New Roman"/>
                <w:b/>
                <w:bCs/>
                <w:color w:val="000000" w:themeColor="text1"/>
                <w:sz w:val="18"/>
                <w:szCs w:val="18"/>
              </w:rPr>
            </w:pPr>
            <w:r w:rsidRPr="00117B14">
              <w:rPr>
                <w:rFonts w:eastAsia="Times New Roman"/>
                <w:b/>
                <w:bCs/>
                <w:color w:val="000000" w:themeColor="text1"/>
                <w:sz w:val="18"/>
                <w:szCs w:val="18"/>
              </w:rPr>
              <w:t>1C.5</w:t>
            </w:r>
          </w:p>
        </w:tc>
        <w:tc>
          <w:tcPr>
            <w:tcW w:w="1417" w:type="dxa"/>
            <w:tcMar>
              <w:top w:w="100" w:type="dxa"/>
              <w:left w:w="100" w:type="dxa"/>
              <w:bottom w:w="100" w:type="dxa"/>
              <w:right w:w="100" w:type="dxa"/>
            </w:tcMar>
          </w:tcPr>
          <w:p w14:paraId="6E713205" w14:textId="77777777" w:rsidR="00AA0B0A" w:rsidRPr="00C1728A" w:rsidRDefault="00AA0B0A" w:rsidP="00117B14">
            <w:pPr>
              <w:spacing w:line="240" w:lineRule="auto"/>
              <w:jc w:val="center"/>
              <w:rPr>
                <w:rFonts w:eastAsia="Times New Roman"/>
                <w:color w:val="000000" w:themeColor="text1"/>
                <w:sz w:val="18"/>
                <w:szCs w:val="18"/>
              </w:rPr>
            </w:pPr>
            <w:r w:rsidRPr="007E5849">
              <w:rPr>
                <w:rFonts w:eastAsia="Times New Roman"/>
                <w:color w:val="000000" w:themeColor="text1"/>
                <w:sz w:val="18"/>
                <w:szCs w:val="18"/>
              </w:rPr>
              <w:t>Juicios laborales, civiles y administrativos</w:t>
            </w:r>
          </w:p>
        </w:tc>
        <w:tc>
          <w:tcPr>
            <w:tcW w:w="1516" w:type="dxa"/>
            <w:tcMar>
              <w:top w:w="100" w:type="dxa"/>
              <w:left w:w="100" w:type="dxa"/>
              <w:bottom w:w="100" w:type="dxa"/>
              <w:right w:w="100" w:type="dxa"/>
            </w:tcMar>
          </w:tcPr>
          <w:p w14:paraId="0798E647" w14:textId="77777777" w:rsidR="00AA0B0A" w:rsidRPr="008B05C8" w:rsidRDefault="00AA0B0A" w:rsidP="00117B14">
            <w:pPr>
              <w:spacing w:line="240" w:lineRule="auto"/>
              <w:jc w:val="center"/>
              <w:rPr>
                <w:rFonts w:eastAsia="Times New Roman"/>
                <w:color w:val="000000" w:themeColor="text1"/>
                <w:sz w:val="18"/>
                <w:szCs w:val="18"/>
              </w:rPr>
            </w:pPr>
            <w:r>
              <w:rPr>
                <w:rFonts w:eastAsia="Times New Roman"/>
                <w:color w:val="000000" w:themeColor="text1"/>
                <w:sz w:val="18"/>
                <w:szCs w:val="18"/>
              </w:rPr>
              <w:t>Procedimientos Judiciales que se presentan o se reciben en contra del Órgano Garante</w:t>
            </w:r>
          </w:p>
        </w:tc>
        <w:tc>
          <w:tcPr>
            <w:tcW w:w="1319" w:type="dxa"/>
            <w:tcMar>
              <w:top w:w="100" w:type="dxa"/>
              <w:left w:w="100" w:type="dxa"/>
              <w:bottom w:w="100" w:type="dxa"/>
              <w:right w:w="100" w:type="dxa"/>
            </w:tcMar>
          </w:tcPr>
          <w:p w14:paraId="0FC6DA08" w14:textId="77777777" w:rsidR="00AA0B0A" w:rsidRPr="00D30C2C" w:rsidRDefault="00AA0B0A" w:rsidP="00117B14">
            <w:pPr>
              <w:spacing w:line="240" w:lineRule="auto"/>
              <w:jc w:val="center"/>
              <w:rPr>
                <w:rFonts w:eastAsia="Times New Roman"/>
                <w:sz w:val="18"/>
                <w:szCs w:val="18"/>
              </w:rPr>
            </w:pPr>
            <w:r>
              <w:rPr>
                <w:rFonts w:eastAsia="Times New Roman"/>
                <w:sz w:val="18"/>
                <w:szCs w:val="18"/>
              </w:rPr>
              <w:t>01/07/2022 y 22/11/2022</w:t>
            </w:r>
          </w:p>
        </w:tc>
        <w:tc>
          <w:tcPr>
            <w:tcW w:w="1418" w:type="dxa"/>
            <w:tcMar>
              <w:top w:w="100" w:type="dxa"/>
              <w:left w:w="100" w:type="dxa"/>
              <w:bottom w:w="100" w:type="dxa"/>
              <w:right w:w="100" w:type="dxa"/>
            </w:tcMar>
          </w:tcPr>
          <w:p w14:paraId="5AA72D23" w14:textId="77777777" w:rsidR="00AA0B0A" w:rsidRPr="00D30C2C" w:rsidRDefault="00AA0B0A" w:rsidP="00117B14">
            <w:pPr>
              <w:spacing w:line="240" w:lineRule="auto"/>
              <w:jc w:val="center"/>
              <w:rPr>
                <w:rFonts w:eastAsia="Times New Roman"/>
                <w:sz w:val="18"/>
                <w:szCs w:val="18"/>
              </w:rPr>
            </w:pPr>
            <w:r>
              <w:rPr>
                <w:rFonts w:eastAsia="Times New Roman"/>
                <w:sz w:val="18"/>
                <w:szCs w:val="18"/>
              </w:rPr>
              <w:t xml:space="preserve">Cinco </w:t>
            </w:r>
            <w:r w:rsidRPr="00D30C2C">
              <w:rPr>
                <w:rFonts w:eastAsia="Times New Roman"/>
                <w:sz w:val="18"/>
                <w:szCs w:val="18"/>
              </w:rPr>
              <w:t>expedientes en soporte papel</w:t>
            </w:r>
          </w:p>
        </w:tc>
        <w:tc>
          <w:tcPr>
            <w:tcW w:w="2969" w:type="dxa"/>
            <w:tcMar>
              <w:top w:w="100" w:type="dxa"/>
              <w:left w:w="100" w:type="dxa"/>
              <w:bottom w:w="100" w:type="dxa"/>
              <w:right w:w="100" w:type="dxa"/>
            </w:tcMar>
          </w:tcPr>
          <w:p w14:paraId="5A7B7573" w14:textId="077350C3" w:rsidR="00AA0B0A" w:rsidRPr="00C76EBF" w:rsidRDefault="00AA0B0A" w:rsidP="00117B14">
            <w:pPr>
              <w:spacing w:line="240" w:lineRule="auto"/>
              <w:ind w:left="-94"/>
              <w:jc w:val="center"/>
              <w:rPr>
                <w:color w:val="000000"/>
                <w:sz w:val="18"/>
                <w:szCs w:val="18"/>
              </w:rPr>
            </w:pPr>
            <w:r w:rsidRPr="00C76EBF">
              <w:rPr>
                <w:color w:val="000000"/>
                <w:sz w:val="18"/>
                <w:szCs w:val="18"/>
              </w:rPr>
              <w:t>Oficina OGAIPO</w:t>
            </w:r>
          </w:p>
          <w:p w14:paraId="4D559F88" w14:textId="77777777" w:rsidR="00AA0B0A" w:rsidRPr="00C76EBF" w:rsidRDefault="00AA0B0A" w:rsidP="00117B14">
            <w:pPr>
              <w:spacing w:line="240" w:lineRule="auto"/>
              <w:ind w:left="-94"/>
              <w:jc w:val="center"/>
              <w:rPr>
                <w:color w:val="000000"/>
                <w:sz w:val="18"/>
                <w:szCs w:val="18"/>
              </w:rPr>
            </w:pPr>
            <w:r w:rsidRPr="00C76EBF">
              <w:rPr>
                <w:color w:val="000000"/>
                <w:sz w:val="18"/>
                <w:szCs w:val="18"/>
              </w:rPr>
              <w:t>Planta baja</w:t>
            </w:r>
          </w:p>
          <w:p w14:paraId="68D60DAE" w14:textId="77777777" w:rsidR="00AA0B0A" w:rsidRPr="00C76EBF" w:rsidRDefault="00AA0B0A" w:rsidP="00117B14">
            <w:pPr>
              <w:spacing w:line="240" w:lineRule="auto"/>
              <w:ind w:left="-94"/>
              <w:jc w:val="center"/>
              <w:rPr>
                <w:color w:val="000000"/>
                <w:sz w:val="18"/>
                <w:szCs w:val="18"/>
              </w:rPr>
            </w:pPr>
            <w:r w:rsidRPr="00C76EBF">
              <w:rPr>
                <w:color w:val="000000"/>
                <w:sz w:val="18"/>
                <w:szCs w:val="18"/>
              </w:rPr>
              <w:t>Pasillo norte</w:t>
            </w:r>
          </w:p>
          <w:p w14:paraId="76D7ADEA" w14:textId="77777777" w:rsidR="00AA0B0A" w:rsidRPr="00CD2E41" w:rsidRDefault="00AA0B0A" w:rsidP="00117B14">
            <w:pPr>
              <w:spacing w:line="240" w:lineRule="auto"/>
              <w:jc w:val="center"/>
              <w:rPr>
                <w:rFonts w:eastAsia="Times New Roman"/>
                <w:sz w:val="18"/>
                <w:szCs w:val="18"/>
              </w:rPr>
            </w:pPr>
            <w:r>
              <w:rPr>
                <w:color w:val="000000"/>
                <w:sz w:val="18"/>
                <w:szCs w:val="18"/>
              </w:rPr>
              <w:t>O</w:t>
            </w:r>
            <w:r w:rsidRPr="00C76EBF">
              <w:rPr>
                <w:color w:val="000000"/>
                <w:sz w:val="18"/>
                <w:szCs w:val="18"/>
              </w:rPr>
              <w:t>ficina 2</w:t>
            </w:r>
            <w:r>
              <w:rPr>
                <w:color w:val="000000"/>
                <w:sz w:val="18"/>
                <w:szCs w:val="18"/>
              </w:rPr>
              <w:t>, junto a las escaleras lado norte</w:t>
            </w:r>
          </w:p>
        </w:tc>
        <w:tc>
          <w:tcPr>
            <w:tcW w:w="1559" w:type="dxa"/>
            <w:tcMar>
              <w:top w:w="100" w:type="dxa"/>
              <w:left w:w="100" w:type="dxa"/>
              <w:bottom w:w="100" w:type="dxa"/>
              <w:right w:w="100" w:type="dxa"/>
            </w:tcMar>
          </w:tcPr>
          <w:p w14:paraId="4B37E4D1" w14:textId="77777777" w:rsidR="00AA0B0A" w:rsidRPr="00CD2E41" w:rsidRDefault="00AA0B0A" w:rsidP="00117B14">
            <w:pPr>
              <w:spacing w:line="240" w:lineRule="auto"/>
              <w:jc w:val="center"/>
              <w:rPr>
                <w:rFonts w:eastAsia="Times New Roman"/>
                <w:sz w:val="18"/>
                <w:szCs w:val="18"/>
              </w:rPr>
            </w:pPr>
            <w:r w:rsidRPr="007E5849">
              <w:rPr>
                <w:rFonts w:eastAsia="Times New Roman"/>
                <w:sz w:val="18"/>
                <w:szCs w:val="18"/>
              </w:rPr>
              <w:t>No se han realizado transferencias primarias, secundarias o baja documental.</w:t>
            </w:r>
          </w:p>
        </w:tc>
      </w:tr>
      <w:tr w:rsidR="00AA0B0A" w:rsidRPr="00FA7A26" w14:paraId="2005FC7F" w14:textId="77777777" w:rsidTr="000A4205">
        <w:trPr>
          <w:trHeight w:val="510"/>
        </w:trPr>
        <w:tc>
          <w:tcPr>
            <w:tcW w:w="2253" w:type="dxa"/>
            <w:gridSpan w:val="2"/>
            <w:tcMar>
              <w:top w:w="100" w:type="dxa"/>
              <w:left w:w="100" w:type="dxa"/>
              <w:bottom w:w="100" w:type="dxa"/>
              <w:right w:w="100" w:type="dxa"/>
            </w:tcMar>
          </w:tcPr>
          <w:p w14:paraId="75246703" w14:textId="77777777" w:rsidR="00AA0B0A" w:rsidRPr="00FA7A26" w:rsidRDefault="00AA0B0A" w:rsidP="000A4205">
            <w:pPr>
              <w:spacing w:line="240" w:lineRule="auto"/>
              <w:rPr>
                <w:rFonts w:eastAsia="Times New Roman"/>
                <w:sz w:val="24"/>
                <w:szCs w:val="24"/>
              </w:rPr>
            </w:pPr>
            <w:r w:rsidRPr="00FA7A26">
              <w:rPr>
                <w:rFonts w:eastAsia="Times New Roman"/>
                <w:color w:val="000000"/>
                <w:sz w:val="16"/>
                <w:szCs w:val="16"/>
              </w:rPr>
              <w:t>NOTAS</w:t>
            </w:r>
          </w:p>
        </w:tc>
        <w:tc>
          <w:tcPr>
            <w:tcW w:w="8781" w:type="dxa"/>
            <w:gridSpan w:val="5"/>
          </w:tcPr>
          <w:p w14:paraId="1090D9F3" w14:textId="77777777" w:rsidR="00AA0B0A" w:rsidRPr="00FA7A26" w:rsidRDefault="00AA0B0A" w:rsidP="000A4205">
            <w:pPr>
              <w:tabs>
                <w:tab w:val="left" w:pos="5026"/>
              </w:tabs>
              <w:spacing w:after="200" w:line="240" w:lineRule="auto"/>
              <w:ind w:left="142" w:right="259"/>
              <w:jc w:val="both"/>
              <w:rPr>
                <w:rFonts w:eastAsia="Times New Roman"/>
                <w:sz w:val="24"/>
                <w:szCs w:val="24"/>
              </w:rPr>
            </w:pPr>
          </w:p>
        </w:tc>
      </w:tr>
      <w:tr w:rsidR="00AA0B0A" w:rsidRPr="00047FE9" w14:paraId="69C57BBA" w14:textId="77777777" w:rsidTr="000A4205">
        <w:trPr>
          <w:trHeight w:val="208"/>
        </w:trPr>
        <w:tc>
          <w:tcPr>
            <w:tcW w:w="2253" w:type="dxa"/>
            <w:gridSpan w:val="2"/>
            <w:tcMar>
              <w:top w:w="100" w:type="dxa"/>
              <w:left w:w="100" w:type="dxa"/>
              <w:bottom w:w="100" w:type="dxa"/>
              <w:right w:w="100" w:type="dxa"/>
            </w:tcMar>
          </w:tcPr>
          <w:p w14:paraId="20B456FA" w14:textId="77777777" w:rsidR="00AA0B0A" w:rsidRPr="00047FE9" w:rsidRDefault="00AA0B0A"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8781" w:type="dxa"/>
            <w:gridSpan w:val="5"/>
            <w:tcMar>
              <w:top w:w="100" w:type="dxa"/>
              <w:left w:w="100" w:type="dxa"/>
              <w:bottom w:w="100" w:type="dxa"/>
              <w:right w:w="100" w:type="dxa"/>
            </w:tcMar>
          </w:tcPr>
          <w:p w14:paraId="41796932" w14:textId="77777777" w:rsidR="00AA0B0A" w:rsidRPr="00047FE9" w:rsidRDefault="00AA0B0A" w:rsidP="000A4205">
            <w:pPr>
              <w:spacing w:line="240" w:lineRule="auto"/>
              <w:rPr>
                <w:rFonts w:eastAsia="Times New Roman"/>
                <w:b/>
                <w:color w:val="000000" w:themeColor="text1"/>
              </w:rPr>
            </w:pPr>
            <w:r>
              <w:rPr>
                <w:rFonts w:eastAsia="Times New Roman"/>
                <w:b/>
                <w:color w:val="000000" w:themeColor="text1"/>
              </w:rPr>
              <w:t>1C Asuntos Jurídicos</w:t>
            </w:r>
          </w:p>
        </w:tc>
      </w:tr>
      <w:tr w:rsidR="00AA0B0A" w:rsidRPr="00047FE9" w14:paraId="262C41CC" w14:textId="77777777" w:rsidTr="000A4205">
        <w:trPr>
          <w:trHeight w:val="208"/>
        </w:trPr>
        <w:tc>
          <w:tcPr>
            <w:tcW w:w="2253" w:type="dxa"/>
            <w:gridSpan w:val="2"/>
            <w:tcMar>
              <w:top w:w="100" w:type="dxa"/>
              <w:left w:w="100" w:type="dxa"/>
              <w:bottom w:w="100" w:type="dxa"/>
              <w:right w:w="100" w:type="dxa"/>
            </w:tcMar>
          </w:tcPr>
          <w:p w14:paraId="5828833C" w14:textId="77777777" w:rsidR="00AA0B0A" w:rsidRPr="00047FE9" w:rsidRDefault="00AA0B0A"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516" w:type="dxa"/>
            <w:tcMar>
              <w:top w:w="100" w:type="dxa"/>
              <w:left w:w="100" w:type="dxa"/>
              <w:bottom w:w="100" w:type="dxa"/>
              <w:right w:w="100" w:type="dxa"/>
            </w:tcMar>
          </w:tcPr>
          <w:p w14:paraId="253F6785" w14:textId="77777777" w:rsidR="00AA0B0A" w:rsidRPr="00047FE9" w:rsidRDefault="00AA0B0A" w:rsidP="000A4205">
            <w:pPr>
              <w:spacing w:line="240" w:lineRule="auto"/>
              <w:ind w:left="-95"/>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0C73212D" w14:textId="77777777" w:rsidR="00AA0B0A" w:rsidRPr="00047FE9" w:rsidRDefault="00AA0B0A"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418" w:type="dxa"/>
            <w:tcMar>
              <w:top w:w="100" w:type="dxa"/>
              <w:left w:w="100" w:type="dxa"/>
              <w:bottom w:w="100" w:type="dxa"/>
              <w:right w:w="100" w:type="dxa"/>
            </w:tcMar>
          </w:tcPr>
          <w:p w14:paraId="37CC763E" w14:textId="77777777" w:rsidR="00AA0B0A" w:rsidRPr="00047FE9" w:rsidRDefault="00AA0B0A"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2969" w:type="dxa"/>
            <w:tcMar>
              <w:top w:w="100" w:type="dxa"/>
              <w:left w:w="100" w:type="dxa"/>
              <w:bottom w:w="100" w:type="dxa"/>
              <w:right w:w="100" w:type="dxa"/>
            </w:tcMar>
          </w:tcPr>
          <w:p w14:paraId="39E0F986"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06D14AB9" w14:textId="77777777" w:rsidR="00AA0B0A" w:rsidRPr="00047FE9" w:rsidRDefault="00AA0B0A"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AA0B0A" w:rsidRPr="00CD2E41" w14:paraId="13A45CD1" w14:textId="77777777" w:rsidTr="000A4205">
        <w:trPr>
          <w:trHeight w:val="208"/>
        </w:trPr>
        <w:tc>
          <w:tcPr>
            <w:tcW w:w="836" w:type="dxa"/>
            <w:tcMar>
              <w:top w:w="100" w:type="dxa"/>
              <w:left w:w="100" w:type="dxa"/>
              <w:bottom w:w="100" w:type="dxa"/>
              <w:right w:w="100" w:type="dxa"/>
            </w:tcMar>
          </w:tcPr>
          <w:p w14:paraId="0AE4F77E" w14:textId="77777777" w:rsidR="00AA0B0A" w:rsidRPr="00117B14" w:rsidRDefault="00AA0B0A" w:rsidP="000A4205">
            <w:pPr>
              <w:spacing w:line="240" w:lineRule="auto"/>
              <w:rPr>
                <w:rFonts w:eastAsia="Times New Roman"/>
                <w:b/>
                <w:bCs/>
                <w:color w:val="000000" w:themeColor="text1"/>
                <w:sz w:val="20"/>
                <w:szCs w:val="20"/>
              </w:rPr>
            </w:pPr>
            <w:r w:rsidRPr="00117B14">
              <w:rPr>
                <w:rFonts w:eastAsia="Times New Roman"/>
                <w:b/>
                <w:bCs/>
                <w:color w:val="000000" w:themeColor="text1"/>
                <w:sz w:val="20"/>
                <w:szCs w:val="20"/>
              </w:rPr>
              <w:t>1C.6</w:t>
            </w:r>
          </w:p>
        </w:tc>
        <w:tc>
          <w:tcPr>
            <w:tcW w:w="1417" w:type="dxa"/>
            <w:tcMar>
              <w:top w:w="100" w:type="dxa"/>
              <w:left w:w="100" w:type="dxa"/>
              <w:bottom w:w="100" w:type="dxa"/>
              <w:right w:w="100" w:type="dxa"/>
            </w:tcMar>
          </w:tcPr>
          <w:p w14:paraId="0CF76216" w14:textId="77777777" w:rsidR="00AA0B0A" w:rsidRPr="00117B14" w:rsidRDefault="00AA0B0A" w:rsidP="000A4205">
            <w:pPr>
              <w:spacing w:line="240" w:lineRule="auto"/>
              <w:rPr>
                <w:rFonts w:eastAsia="Times New Roman"/>
                <w:color w:val="000000" w:themeColor="text1"/>
                <w:sz w:val="20"/>
                <w:szCs w:val="20"/>
              </w:rPr>
            </w:pPr>
            <w:r w:rsidRPr="00117B14">
              <w:rPr>
                <w:rFonts w:eastAsia="Times New Roman"/>
                <w:color w:val="000000" w:themeColor="text1"/>
                <w:sz w:val="20"/>
                <w:szCs w:val="20"/>
              </w:rPr>
              <w:t>Denuncias</w:t>
            </w:r>
          </w:p>
        </w:tc>
        <w:tc>
          <w:tcPr>
            <w:tcW w:w="1516" w:type="dxa"/>
            <w:tcMar>
              <w:top w:w="100" w:type="dxa"/>
              <w:left w:w="100" w:type="dxa"/>
              <w:bottom w:w="100" w:type="dxa"/>
              <w:right w:w="100" w:type="dxa"/>
            </w:tcMar>
          </w:tcPr>
          <w:p w14:paraId="097A9A25" w14:textId="77777777" w:rsidR="00AA0B0A" w:rsidRPr="00117B14" w:rsidRDefault="00AA0B0A" w:rsidP="000A4205">
            <w:pPr>
              <w:spacing w:line="240" w:lineRule="auto"/>
              <w:rPr>
                <w:rFonts w:eastAsia="Times New Roman"/>
                <w:color w:val="000000" w:themeColor="text1"/>
                <w:sz w:val="20"/>
                <w:szCs w:val="20"/>
              </w:rPr>
            </w:pPr>
            <w:r w:rsidRPr="00117B14">
              <w:rPr>
                <w:rFonts w:eastAsia="Times New Roman"/>
                <w:color w:val="000000" w:themeColor="text1"/>
                <w:sz w:val="20"/>
                <w:szCs w:val="20"/>
              </w:rPr>
              <w:t xml:space="preserve">Aviso presentado a fin de que se verifique el </w:t>
            </w:r>
            <w:proofErr w:type="spellStart"/>
            <w:r w:rsidRPr="00117B14">
              <w:rPr>
                <w:rFonts w:eastAsia="Times New Roman"/>
                <w:color w:val="000000" w:themeColor="text1"/>
                <w:sz w:val="20"/>
                <w:szCs w:val="20"/>
              </w:rPr>
              <w:t>incumpliento</w:t>
            </w:r>
            <w:proofErr w:type="spellEnd"/>
            <w:r w:rsidRPr="00117B14">
              <w:rPr>
                <w:rFonts w:eastAsia="Times New Roman"/>
                <w:color w:val="000000" w:themeColor="text1"/>
                <w:sz w:val="20"/>
                <w:szCs w:val="20"/>
              </w:rPr>
              <w:t xml:space="preserve"> de una obligación por parte de alguna Autoridad</w:t>
            </w:r>
          </w:p>
        </w:tc>
        <w:tc>
          <w:tcPr>
            <w:tcW w:w="1319" w:type="dxa"/>
            <w:tcMar>
              <w:top w:w="100" w:type="dxa"/>
              <w:left w:w="100" w:type="dxa"/>
              <w:bottom w:w="100" w:type="dxa"/>
              <w:right w:w="100" w:type="dxa"/>
            </w:tcMar>
          </w:tcPr>
          <w:p w14:paraId="3F78411A" w14:textId="77777777" w:rsidR="00AA0B0A" w:rsidRPr="00117B14" w:rsidRDefault="00AA0B0A" w:rsidP="000A4205">
            <w:pPr>
              <w:spacing w:line="240" w:lineRule="auto"/>
              <w:rPr>
                <w:rFonts w:eastAsia="Times New Roman"/>
                <w:sz w:val="20"/>
                <w:szCs w:val="20"/>
                <w:highlight w:val="yellow"/>
              </w:rPr>
            </w:pPr>
            <w:r w:rsidRPr="00117B14">
              <w:rPr>
                <w:rFonts w:eastAsia="Times New Roman"/>
                <w:sz w:val="20"/>
                <w:szCs w:val="20"/>
              </w:rPr>
              <w:t>17/01/2022 17/05/2022</w:t>
            </w:r>
          </w:p>
        </w:tc>
        <w:tc>
          <w:tcPr>
            <w:tcW w:w="1418" w:type="dxa"/>
            <w:tcMar>
              <w:top w:w="100" w:type="dxa"/>
              <w:left w:w="100" w:type="dxa"/>
              <w:bottom w:w="100" w:type="dxa"/>
              <w:right w:w="100" w:type="dxa"/>
            </w:tcMar>
          </w:tcPr>
          <w:p w14:paraId="03665D1D" w14:textId="77777777" w:rsidR="00AA0B0A" w:rsidRPr="00117B14" w:rsidRDefault="00AA0B0A" w:rsidP="000A4205">
            <w:pPr>
              <w:spacing w:line="240" w:lineRule="auto"/>
              <w:rPr>
                <w:rFonts w:eastAsia="Times New Roman"/>
                <w:sz w:val="20"/>
                <w:szCs w:val="20"/>
                <w:highlight w:val="yellow"/>
              </w:rPr>
            </w:pPr>
            <w:r w:rsidRPr="00117B14">
              <w:rPr>
                <w:rFonts w:eastAsia="Times New Roman"/>
                <w:sz w:val="20"/>
                <w:szCs w:val="20"/>
              </w:rPr>
              <w:t>seis expedientes en soporte papel</w:t>
            </w:r>
          </w:p>
        </w:tc>
        <w:tc>
          <w:tcPr>
            <w:tcW w:w="2969" w:type="dxa"/>
            <w:tcMar>
              <w:top w:w="100" w:type="dxa"/>
              <w:left w:w="100" w:type="dxa"/>
              <w:bottom w:w="100" w:type="dxa"/>
              <w:right w:w="100" w:type="dxa"/>
            </w:tcMar>
          </w:tcPr>
          <w:p w14:paraId="090ECCC6" w14:textId="77777777" w:rsidR="00AA0B0A" w:rsidRPr="00117B14" w:rsidRDefault="00AA0B0A" w:rsidP="000A4205">
            <w:pPr>
              <w:spacing w:line="240" w:lineRule="auto"/>
              <w:ind w:left="-94"/>
              <w:jc w:val="center"/>
              <w:rPr>
                <w:color w:val="000000"/>
                <w:sz w:val="20"/>
                <w:szCs w:val="20"/>
              </w:rPr>
            </w:pPr>
            <w:r w:rsidRPr="00117B14">
              <w:rPr>
                <w:color w:val="000000"/>
                <w:sz w:val="20"/>
                <w:szCs w:val="20"/>
              </w:rPr>
              <w:t xml:space="preserve">Oficina OGAIPO </w:t>
            </w:r>
          </w:p>
          <w:p w14:paraId="17D273FE" w14:textId="77777777" w:rsidR="00AA0B0A" w:rsidRPr="00117B14" w:rsidRDefault="00AA0B0A" w:rsidP="000A4205">
            <w:pPr>
              <w:spacing w:line="240" w:lineRule="auto"/>
              <w:ind w:left="-94"/>
              <w:jc w:val="center"/>
              <w:rPr>
                <w:color w:val="000000"/>
                <w:sz w:val="20"/>
                <w:szCs w:val="20"/>
              </w:rPr>
            </w:pPr>
            <w:r w:rsidRPr="00117B14">
              <w:rPr>
                <w:color w:val="000000"/>
                <w:sz w:val="20"/>
                <w:szCs w:val="20"/>
              </w:rPr>
              <w:t>Planta baja</w:t>
            </w:r>
          </w:p>
          <w:p w14:paraId="7FB88341" w14:textId="77777777" w:rsidR="00AA0B0A" w:rsidRPr="00117B14" w:rsidRDefault="00AA0B0A" w:rsidP="000A4205">
            <w:pPr>
              <w:spacing w:line="240" w:lineRule="auto"/>
              <w:ind w:left="-94"/>
              <w:jc w:val="center"/>
              <w:rPr>
                <w:color w:val="000000"/>
                <w:sz w:val="20"/>
                <w:szCs w:val="20"/>
              </w:rPr>
            </w:pPr>
            <w:r w:rsidRPr="00117B14">
              <w:rPr>
                <w:color w:val="000000"/>
                <w:sz w:val="20"/>
                <w:szCs w:val="20"/>
              </w:rPr>
              <w:t>Pasillo norte</w:t>
            </w:r>
          </w:p>
          <w:p w14:paraId="6490465A" w14:textId="77777777" w:rsidR="00AA0B0A" w:rsidRPr="00117B14" w:rsidRDefault="00AA0B0A" w:rsidP="000A4205">
            <w:pPr>
              <w:spacing w:line="240" w:lineRule="auto"/>
              <w:jc w:val="center"/>
              <w:rPr>
                <w:rFonts w:eastAsia="Times New Roman"/>
                <w:sz w:val="20"/>
                <w:szCs w:val="20"/>
              </w:rPr>
            </w:pPr>
            <w:r w:rsidRPr="00117B14">
              <w:rPr>
                <w:color w:val="000000"/>
                <w:sz w:val="20"/>
                <w:szCs w:val="20"/>
              </w:rPr>
              <w:t>Oficina 2, junto a las escaleras lado norte</w:t>
            </w:r>
          </w:p>
        </w:tc>
        <w:tc>
          <w:tcPr>
            <w:tcW w:w="1559" w:type="dxa"/>
            <w:tcMar>
              <w:top w:w="100" w:type="dxa"/>
              <w:left w:w="100" w:type="dxa"/>
              <w:bottom w:w="100" w:type="dxa"/>
              <w:right w:w="100" w:type="dxa"/>
            </w:tcMar>
          </w:tcPr>
          <w:p w14:paraId="0DE7E0B6" w14:textId="77777777" w:rsidR="00AA0B0A" w:rsidRPr="00117B14" w:rsidRDefault="00AA0B0A" w:rsidP="000A4205">
            <w:pPr>
              <w:spacing w:line="240" w:lineRule="auto"/>
              <w:rPr>
                <w:rFonts w:eastAsia="Times New Roman"/>
                <w:sz w:val="20"/>
                <w:szCs w:val="20"/>
              </w:rPr>
            </w:pPr>
            <w:r w:rsidRPr="00117B14">
              <w:rPr>
                <w:rFonts w:eastAsia="Times New Roman"/>
                <w:sz w:val="20"/>
                <w:szCs w:val="20"/>
              </w:rPr>
              <w:t>No se han realizado transferencias primarias, secundarias o baja documental.</w:t>
            </w:r>
          </w:p>
        </w:tc>
      </w:tr>
      <w:tr w:rsidR="00AA0B0A" w:rsidRPr="00FA7A26" w14:paraId="247B344A" w14:textId="77777777" w:rsidTr="000A4205">
        <w:trPr>
          <w:trHeight w:val="510"/>
        </w:trPr>
        <w:tc>
          <w:tcPr>
            <w:tcW w:w="2253" w:type="dxa"/>
            <w:gridSpan w:val="2"/>
            <w:tcMar>
              <w:top w:w="100" w:type="dxa"/>
              <w:left w:w="100" w:type="dxa"/>
              <w:bottom w:w="100" w:type="dxa"/>
              <w:right w:w="100" w:type="dxa"/>
            </w:tcMar>
          </w:tcPr>
          <w:p w14:paraId="23898855" w14:textId="77777777" w:rsidR="00AA0B0A" w:rsidRPr="00FA7A26" w:rsidRDefault="00AA0B0A" w:rsidP="000A4205">
            <w:pPr>
              <w:spacing w:line="240" w:lineRule="auto"/>
              <w:rPr>
                <w:rFonts w:eastAsia="Times New Roman"/>
                <w:sz w:val="24"/>
                <w:szCs w:val="24"/>
              </w:rPr>
            </w:pPr>
            <w:r w:rsidRPr="00FA7A26">
              <w:rPr>
                <w:rFonts w:eastAsia="Times New Roman"/>
                <w:color w:val="000000"/>
                <w:sz w:val="16"/>
                <w:szCs w:val="16"/>
              </w:rPr>
              <w:t>NOTAS</w:t>
            </w:r>
          </w:p>
        </w:tc>
        <w:tc>
          <w:tcPr>
            <w:tcW w:w="8781" w:type="dxa"/>
            <w:gridSpan w:val="5"/>
          </w:tcPr>
          <w:p w14:paraId="6E3FE683" w14:textId="77777777" w:rsidR="00AA0B0A" w:rsidRPr="00FA7A26" w:rsidRDefault="00AA0B0A" w:rsidP="000A4205">
            <w:pPr>
              <w:tabs>
                <w:tab w:val="left" w:pos="5026"/>
              </w:tabs>
              <w:spacing w:after="200" w:line="240" w:lineRule="auto"/>
              <w:ind w:left="142" w:right="259"/>
              <w:jc w:val="both"/>
              <w:rPr>
                <w:rFonts w:eastAsia="Times New Roman"/>
                <w:sz w:val="24"/>
                <w:szCs w:val="24"/>
              </w:rPr>
            </w:pPr>
          </w:p>
        </w:tc>
      </w:tr>
    </w:tbl>
    <w:p w14:paraId="768F2924" w14:textId="1E41A98F" w:rsidR="00AA0B0A" w:rsidRDefault="00AA0B0A">
      <w:pPr>
        <w:rPr>
          <w:sz w:val="20"/>
          <w:szCs w:val="20"/>
        </w:rPr>
      </w:pPr>
    </w:p>
    <w:p w14:paraId="581296D5" w14:textId="5C3158F2" w:rsidR="00AA0B0A" w:rsidRDefault="00AA0B0A">
      <w:pPr>
        <w:rPr>
          <w:sz w:val="20"/>
          <w:szCs w:val="20"/>
        </w:rPr>
      </w:pPr>
    </w:p>
    <w:p w14:paraId="6C2E2782" w14:textId="41AEA023" w:rsidR="00AA0B0A" w:rsidRDefault="00AA0B0A">
      <w:pPr>
        <w:rPr>
          <w:sz w:val="20"/>
          <w:szCs w:val="20"/>
        </w:rPr>
      </w:pPr>
    </w:p>
    <w:p w14:paraId="63422692" w14:textId="7BCE904B" w:rsidR="00AA0B0A" w:rsidRDefault="00AA0B0A">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694"/>
        <w:gridCol w:w="1276"/>
        <w:gridCol w:w="1799"/>
        <w:gridCol w:w="1319"/>
        <w:gridCol w:w="1134"/>
        <w:gridCol w:w="3253"/>
        <w:gridCol w:w="1559"/>
      </w:tblGrid>
      <w:tr w:rsidR="00AA0B0A" w:rsidRPr="00FA7A26" w14:paraId="701E48CF" w14:textId="77777777" w:rsidTr="000A4205">
        <w:trPr>
          <w:trHeight w:val="1669"/>
        </w:trPr>
        <w:tc>
          <w:tcPr>
            <w:tcW w:w="3769" w:type="dxa"/>
            <w:gridSpan w:val="3"/>
            <w:tcMar>
              <w:top w:w="100" w:type="dxa"/>
              <w:left w:w="100" w:type="dxa"/>
              <w:bottom w:w="100" w:type="dxa"/>
              <w:right w:w="100" w:type="dxa"/>
            </w:tcMar>
            <w:hideMark/>
          </w:tcPr>
          <w:p w14:paraId="302615C9" w14:textId="77777777" w:rsidR="00AA0B0A" w:rsidRPr="00FA7A26" w:rsidRDefault="00AA0B0A"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75648" behindDoc="0" locked="0" layoutInCell="1" allowOverlap="1" wp14:anchorId="40F0D0D1" wp14:editId="7187ABBA">
                  <wp:simplePos x="0" y="0"/>
                  <wp:positionH relativeFrom="column">
                    <wp:posOffset>-42545</wp:posOffset>
                  </wp:positionH>
                  <wp:positionV relativeFrom="paragraph">
                    <wp:posOffset>-65405</wp:posOffset>
                  </wp:positionV>
                  <wp:extent cx="2369820" cy="11811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65" w:type="dxa"/>
            <w:gridSpan w:val="4"/>
            <w:tcMar>
              <w:top w:w="100" w:type="dxa"/>
              <w:left w:w="100" w:type="dxa"/>
              <w:bottom w:w="100" w:type="dxa"/>
              <w:right w:w="100" w:type="dxa"/>
            </w:tcMar>
            <w:hideMark/>
          </w:tcPr>
          <w:p w14:paraId="401E93F1" w14:textId="77777777" w:rsidR="00AA0B0A" w:rsidRPr="00FA7A26" w:rsidRDefault="00AA0B0A"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AA0B0A" w:rsidRPr="00FA7A26" w14:paraId="1AC15D08" w14:textId="77777777" w:rsidTr="000A4205">
        <w:trPr>
          <w:trHeight w:val="435"/>
        </w:trPr>
        <w:tc>
          <w:tcPr>
            <w:tcW w:w="11034" w:type="dxa"/>
            <w:gridSpan w:val="7"/>
            <w:shd w:val="clear" w:color="auto" w:fill="002060"/>
            <w:tcMar>
              <w:top w:w="100" w:type="dxa"/>
              <w:left w:w="100" w:type="dxa"/>
              <w:bottom w:w="100" w:type="dxa"/>
              <w:right w:w="100" w:type="dxa"/>
            </w:tcMar>
            <w:hideMark/>
          </w:tcPr>
          <w:p w14:paraId="54DC193F" w14:textId="77777777" w:rsidR="00AA0B0A" w:rsidRPr="00FA7A26" w:rsidRDefault="00AA0B0A"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AA0B0A" w:rsidRPr="00FA7A26" w14:paraId="273423DA" w14:textId="77777777" w:rsidTr="000A4205">
        <w:trPr>
          <w:trHeight w:val="427"/>
        </w:trPr>
        <w:tc>
          <w:tcPr>
            <w:tcW w:w="11034" w:type="dxa"/>
            <w:gridSpan w:val="7"/>
            <w:tcMar>
              <w:top w:w="100" w:type="dxa"/>
              <w:left w:w="100" w:type="dxa"/>
              <w:bottom w:w="100" w:type="dxa"/>
              <w:right w:w="100" w:type="dxa"/>
            </w:tcMar>
            <w:hideMark/>
          </w:tcPr>
          <w:p w14:paraId="071AB8E7" w14:textId="77777777" w:rsidR="00AA0B0A" w:rsidRPr="001C5FCA" w:rsidRDefault="00AA0B0A" w:rsidP="00AA0B0A">
            <w:pPr>
              <w:pStyle w:val="Prrafodelista"/>
              <w:numPr>
                <w:ilvl w:val="0"/>
                <w:numId w:val="11"/>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AA0B0A" w:rsidRPr="00FA7A26" w14:paraId="0B337BDA" w14:textId="77777777" w:rsidTr="00117B14">
        <w:trPr>
          <w:trHeight w:val="492"/>
        </w:trPr>
        <w:tc>
          <w:tcPr>
            <w:tcW w:w="6222" w:type="dxa"/>
            <w:gridSpan w:val="5"/>
            <w:tcMar>
              <w:top w:w="100" w:type="dxa"/>
              <w:left w:w="100" w:type="dxa"/>
              <w:bottom w:w="100" w:type="dxa"/>
              <w:right w:w="100" w:type="dxa"/>
            </w:tcMar>
            <w:hideMark/>
          </w:tcPr>
          <w:p w14:paraId="165022F0"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Nombre del sujeto obligado:</w:t>
            </w:r>
          </w:p>
        </w:tc>
        <w:tc>
          <w:tcPr>
            <w:tcW w:w="4812" w:type="dxa"/>
            <w:gridSpan w:val="2"/>
            <w:tcMar>
              <w:top w:w="100" w:type="dxa"/>
              <w:left w:w="100" w:type="dxa"/>
              <w:bottom w:w="100" w:type="dxa"/>
              <w:right w:w="100" w:type="dxa"/>
            </w:tcMar>
            <w:hideMark/>
          </w:tcPr>
          <w:p w14:paraId="1B590245" w14:textId="77777777" w:rsidR="00AA0B0A" w:rsidRPr="00117B14" w:rsidRDefault="00AA0B0A" w:rsidP="000A4205">
            <w:pPr>
              <w:spacing w:line="240" w:lineRule="auto"/>
              <w:jc w:val="both"/>
              <w:rPr>
                <w:rFonts w:eastAsia="Times New Roman"/>
                <w:color w:val="000000"/>
                <w:sz w:val="20"/>
                <w:szCs w:val="20"/>
                <w:lang w:val="es-MX" w:eastAsia="es-MX"/>
              </w:rPr>
            </w:pPr>
            <w:r w:rsidRPr="00117B14">
              <w:rPr>
                <w:color w:val="000000"/>
                <w:sz w:val="20"/>
                <w:szCs w:val="20"/>
              </w:rPr>
              <w:t>Órgano Garante de Acceso a la Información Pública, Transparencia, Protección de Datos Personales y Buen Gobierno del Estado de Oaxaca.</w:t>
            </w:r>
          </w:p>
          <w:p w14:paraId="40B8C392" w14:textId="77777777" w:rsidR="00AA0B0A" w:rsidRPr="00117B14" w:rsidRDefault="00AA0B0A" w:rsidP="000A4205">
            <w:pPr>
              <w:spacing w:line="240" w:lineRule="auto"/>
              <w:jc w:val="both"/>
              <w:rPr>
                <w:rFonts w:eastAsia="Times New Roman"/>
                <w:sz w:val="20"/>
                <w:szCs w:val="20"/>
                <w:lang w:val="es-MX"/>
              </w:rPr>
            </w:pPr>
          </w:p>
        </w:tc>
      </w:tr>
      <w:tr w:rsidR="00AA0B0A" w:rsidRPr="00FA7A26" w14:paraId="56F5C161" w14:textId="77777777" w:rsidTr="00117B14">
        <w:trPr>
          <w:trHeight w:val="492"/>
        </w:trPr>
        <w:tc>
          <w:tcPr>
            <w:tcW w:w="6222" w:type="dxa"/>
            <w:gridSpan w:val="5"/>
            <w:tcMar>
              <w:top w:w="100" w:type="dxa"/>
              <w:left w:w="100" w:type="dxa"/>
              <w:bottom w:w="100" w:type="dxa"/>
              <w:right w:w="100" w:type="dxa"/>
            </w:tcMar>
          </w:tcPr>
          <w:p w14:paraId="51231C6E"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Fecha de elaboración:</w:t>
            </w:r>
          </w:p>
        </w:tc>
        <w:tc>
          <w:tcPr>
            <w:tcW w:w="4812" w:type="dxa"/>
            <w:gridSpan w:val="2"/>
          </w:tcPr>
          <w:p w14:paraId="4B0697AE" w14:textId="289C4F5F" w:rsidR="00AA0B0A" w:rsidRPr="00117B14" w:rsidRDefault="00117B14" w:rsidP="000A4205">
            <w:pPr>
              <w:spacing w:line="240" w:lineRule="auto"/>
              <w:jc w:val="both"/>
              <w:rPr>
                <w:rFonts w:eastAsia="Times New Roman"/>
                <w:color w:val="000000"/>
                <w:sz w:val="20"/>
                <w:szCs w:val="20"/>
              </w:rPr>
            </w:pPr>
            <w:r>
              <w:rPr>
                <w:rFonts w:eastAsia="Times New Roman"/>
                <w:color w:val="000000"/>
                <w:sz w:val="20"/>
                <w:szCs w:val="20"/>
              </w:rPr>
              <w:t xml:space="preserve"> </w:t>
            </w:r>
            <w:r w:rsidR="00AA0B0A" w:rsidRPr="00117B14">
              <w:rPr>
                <w:rFonts w:eastAsia="Times New Roman"/>
                <w:color w:val="000000"/>
                <w:sz w:val="20"/>
                <w:szCs w:val="20"/>
              </w:rPr>
              <w:t>07 de febrero de 2023</w:t>
            </w:r>
          </w:p>
        </w:tc>
      </w:tr>
      <w:tr w:rsidR="00AA0B0A" w:rsidRPr="00FA7A26" w14:paraId="667369CE" w14:textId="77777777" w:rsidTr="00117B14">
        <w:trPr>
          <w:trHeight w:val="406"/>
        </w:trPr>
        <w:tc>
          <w:tcPr>
            <w:tcW w:w="6222" w:type="dxa"/>
            <w:gridSpan w:val="5"/>
            <w:tcMar>
              <w:top w:w="100" w:type="dxa"/>
              <w:left w:w="100" w:type="dxa"/>
              <w:bottom w:w="100" w:type="dxa"/>
              <w:right w:w="100" w:type="dxa"/>
            </w:tcMar>
            <w:hideMark/>
          </w:tcPr>
          <w:p w14:paraId="2D0897E8"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Nombre de la unidad/área productora del archivo:</w:t>
            </w:r>
          </w:p>
        </w:tc>
        <w:tc>
          <w:tcPr>
            <w:tcW w:w="4812" w:type="dxa"/>
            <w:gridSpan w:val="2"/>
            <w:tcMar>
              <w:top w:w="100" w:type="dxa"/>
              <w:left w:w="100" w:type="dxa"/>
              <w:bottom w:w="100" w:type="dxa"/>
              <w:right w:w="100" w:type="dxa"/>
            </w:tcMar>
          </w:tcPr>
          <w:p w14:paraId="3DB867D0" w14:textId="77777777" w:rsidR="00AA0B0A" w:rsidRPr="00117B14" w:rsidRDefault="00AA0B0A" w:rsidP="000A4205">
            <w:pPr>
              <w:spacing w:line="240" w:lineRule="auto"/>
              <w:rPr>
                <w:rFonts w:eastAsia="Times New Roman"/>
                <w:color w:val="000000"/>
                <w:sz w:val="20"/>
                <w:szCs w:val="20"/>
              </w:rPr>
            </w:pPr>
            <w:r w:rsidRPr="00117B14">
              <w:rPr>
                <w:rFonts w:eastAsia="Times New Roman"/>
                <w:color w:val="000000"/>
                <w:sz w:val="20"/>
                <w:szCs w:val="20"/>
              </w:rPr>
              <w:t>Departamento de Quejas y Denuncias</w:t>
            </w:r>
          </w:p>
        </w:tc>
      </w:tr>
      <w:tr w:rsidR="00AA0B0A" w:rsidRPr="00FA7A26" w14:paraId="5CE853D8" w14:textId="77777777" w:rsidTr="00117B14">
        <w:trPr>
          <w:trHeight w:val="165"/>
        </w:trPr>
        <w:tc>
          <w:tcPr>
            <w:tcW w:w="6222" w:type="dxa"/>
            <w:gridSpan w:val="5"/>
            <w:tcMar>
              <w:top w:w="100" w:type="dxa"/>
              <w:left w:w="100" w:type="dxa"/>
              <w:bottom w:w="100" w:type="dxa"/>
              <w:right w:w="100" w:type="dxa"/>
            </w:tcMar>
            <w:hideMark/>
          </w:tcPr>
          <w:p w14:paraId="74AEFC78"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Nombre de la o el titular de la unidad o área productora.</w:t>
            </w:r>
          </w:p>
        </w:tc>
        <w:tc>
          <w:tcPr>
            <w:tcW w:w="4812" w:type="dxa"/>
            <w:gridSpan w:val="2"/>
            <w:tcMar>
              <w:top w:w="100" w:type="dxa"/>
              <w:left w:w="100" w:type="dxa"/>
              <w:bottom w:w="100" w:type="dxa"/>
              <w:right w:w="100" w:type="dxa"/>
            </w:tcMar>
            <w:hideMark/>
          </w:tcPr>
          <w:p w14:paraId="7818725D" w14:textId="77777777" w:rsidR="00AA0B0A" w:rsidRPr="00117B14" w:rsidRDefault="00AA0B0A" w:rsidP="000A4205">
            <w:pPr>
              <w:rPr>
                <w:rFonts w:eastAsia="Times New Roman"/>
                <w:color w:val="000000"/>
                <w:sz w:val="20"/>
                <w:szCs w:val="20"/>
              </w:rPr>
            </w:pPr>
            <w:r w:rsidRPr="00117B14">
              <w:rPr>
                <w:rFonts w:eastAsia="Times New Roman"/>
                <w:color w:val="000000"/>
                <w:sz w:val="20"/>
                <w:szCs w:val="20"/>
              </w:rPr>
              <w:t>C. Nancy Viridiana López Mejía</w:t>
            </w:r>
          </w:p>
        </w:tc>
      </w:tr>
      <w:tr w:rsidR="00AA0B0A" w:rsidRPr="00FA7A26" w14:paraId="14605ECF" w14:textId="77777777" w:rsidTr="00117B14">
        <w:trPr>
          <w:trHeight w:val="146"/>
        </w:trPr>
        <w:tc>
          <w:tcPr>
            <w:tcW w:w="6222" w:type="dxa"/>
            <w:gridSpan w:val="5"/>
            <w:tcMar>
              <w:top w:w="100" w:type="dxa"/>
              <w:left w:w="100" w:type="dxa"/>
              <w:bottom w:w="100" w:type="dxa"/>
              <w:right w:w="100" w:type="dxa"/>
            </w:tcMar>
            <w:hideMark/>
          </w:tcPr>
          <w:p w14:paraId="57E55B43"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Cargo de la o el titular de la unidad o área productora.</w:t>
            </w:r>
          </w:p>
        </w:tc>
        <w:tc>
          <w:tcPr>
            <w:tcW w:w="4812" w:type="dxa"/>
            <w:gridSpan w:val="2"/>
            <w:tcMar>
              <w:top w:w="100" w:type="dxa"/>
              <w:left w:w="100" w:type="dxa"/>
              <w:bottom w:w="100" w:type="dxa"/>
              <w:right w:w="100" w:type="dxa"/>
            </w:tcMar>
            <w:hideMark/>
          </w:tcPr>
          <w:p w14:paraId="14EAF25C" w14:textId="77777777" w:rsidR="00AA0B0A" w:rsidRPr="00117B14" w:rsidRDefault="00AA0B0A" w:rsidP="000A4205">
            <w:pPr>
              <w:spacing w:line="240" w:lineRule="auto"/>
              <w:rPr>
                <w:rFonts w:eastAsia="Times New Roman"/>
                <w:color w:val="000000"/>
                <w:sz w:val="20"/>
                <w:szCs w:val="20"/>
              </w:rPr>
            </w:pPr>
            <w:r w:rsidRPr="00117B14">
              <w:rPr>
                <w:rFonts w:eastAsia="Times New Roman"/>
                <w:color w:val="000000"/>
                <w:sz w:val="20"/>
                <w:szCs w:val="20"/>
              </w:rPr>
              <w:t xml:space="preserve">Directora de Asuntos Jurídicos </w:t>
            </w:r>
          </w:p>
        </w:tc>
      </w:tr>
      <w:tr w:rsidR="00AA0B0A" w:rsidRPr="00FA7A26" w14:paraId="2053FE9F" w14:textId="77777777" w:rsidTr="00117B14">
        <w:trPr>
          <w:trHeight w:val="554"/>
        </w:trPr>
        <w:tc>
          <w:tcPr>
            <w:tcW w:w="6222" w:type="dxa"/>
            <w:gridSpan w:val="5"/>
            <w:tcMar>
              <w:top w:w="100" w:type="dxa"/>
              <w:left w:w="100" w:type="dxa"/>
              <w:bottom w:w="100" w:type="dxa"/>
              <w:right w:w="100" w:type="dxa"/>
            </w:tcMar>
            <w:hideMark/>
          </w:tcPr>
          <w:p w14:paraId="5021E531"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Teléfono oficial de la o el titular de la unidad o área productora.</w:t>
            </w:r>
          </w:p>
        </w:tc>
        <w:tc>
          <w:tcPr>
            <w:tcW w:w="4812" w:type="dxa"/>
            <w:gridSpan w:val="2"/>
            <w:tcMar>
              <w:top w:w="100" w:type="dxa"/>
              <w:left w:w="100" w:type="dxa"/>
              <w:bottom w:w="100" w:type="dxa"/>
              <w:right w:w="100" w:type="dxa"/>
            </w:tcMar>
            <w:hideMark/>
          </w:tcPr>
          <w:p w14:paraId="3F627945" w14:textId="77777777" w:rsidR="00AA0B0A" w:rsidRPr="00117B14" w:rsidRDefault="00AA0B0A" w:rsidP="000A4205">
            <w:pPr>
              <w:spacing w:line="240" w:lineRule="auto"/>
              <w:rPr>
                <w:rFonts w:eastAsia="Times New Roman"/>
                <w:color w:val="000000"/>
                <w:sz w:val="20"/>
                <w:szCs w:val="20"/>
              </w:rPr>
            </w:pPr>
            <w:r w:rsidRPr="00117B14">
              <w:rPr>
                <w:rFonts w:eastAsia="Times New Roman"/>
                <w:color w:val="000000"/>
                <w:sz w:val="20"/>
                <w:szCs w:val="20"/>
              </w:rPr>
              <w:t>9515151190 y 9515152321 ext. 204</w:t>
            </w:r>
          </w:p>
          <w:p w14:paraId="3FD31832" w14:textId="77777777" w:rsidR="00AA0B0A" w:rsidRPr="00117B14" w:rsidRDefault="00AA0B0A" w:rsidP="000A4205">
            <w:pPr>
              <w:spacing w:line="240" w:lineRule="auto"/>
              <w:ind w:left="142"/>
              <w:jc w:val="both"/>
              <w:rPr>
                <w:rFonts w:eastAsia="Times New Roman"/>
                <w:color w:val="000000"/>
                <w:sz w:val="20"/>
                <w:szCs w:val="20"/>
              </w:rPr>
            </w:pPr>
          </w:p>
        </w:tc>
      </w:tr>
      <w:tr w:rsidR="00AA0B0A" w:rsidRPr="00FA7A26" w14:paraId="6E4298E8" w14:textId="77777777" w:rsidTr="00117B14">
        <w:trPr>
          <w:trHeight w:val="466"/>
        </w:trPr>
        <w:tc>
          <w:tcPr>
            <w:tcW w:w="6222" w:type="dxa"/>
            <w:gridSpan w:val="5"/>
            <w:tcMar>
              <w:top w:w="100" w:type="dxa"/>
              <w:left w:w="100" w:type="dxa"/>
              <w:bottom w:w="100" w:type="dxa"/>
              <w:right w:w="100" w:type="dxa"/>
            </w:tcMar>
            <w:hideMark/>
          </w:tcPr>
          <w:p w14:paraId="515BE60A"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Correo electrónico instituciona</w:t>
            </w:r>
            <w:r w:rsidRPr="00117B14">
              <w:rPr>
                <w:rFonts w:eastAsia="Times New Roman"/>
                <w:strike/>
                <w:color w:val="000000"/>
                <w:sz w:val="20"/>
                <w:szCs w:val="20"/>
              </w:rPr>
              <w:t>l</w:t>
            </w:r>
            <w:r w:rsidRPr="00117B14">
              <w:rPr>
                <w:rFonts w:eastAsia="Times New Roman"/>
                <w:color w:val="000000"/>
                <w:sz w:val="20"/>
                <w:szCs w:val="20"/>
              </w:rPr>
              <w:t xml:space="preserve"> de la o el titular de la unidad o área productora.</w:t>
            </w:r>
          </w:p>
        </w:tc>
        <w:tc>
          <w:tcPr>
            <w:tcW w:w="4812" w:type="dxa"/>
            <w:gridSpan w:val="2"/>
            <w:tcMar>
              <w:top w:w="100" w:type="dxa"/>
              <w:left w:w="100" w:type="dxa"/>
              <w:bottom w:w="100" w:type="dxa"/>
              <w:right w:w="100" w:type="dxa"/>
            </w:tcMar>
            <w:hideMark/>
          </w:tcPr>
          <w:p w14:paraId="4D94E406" w14:textId="77777777" w:rsidR="00AA0B0A" w:rsidRPr="00117B14" w:rsidRDefault="000A4205" w:rsidP="000A4205">
            <w:pPr>
              <w:spacing w:line="240" w:lineRule="auto"/>
              <w:jc w:val="both"/>
              <w:rPr>
                <w:rFonts w:eastAsia="Times New Roman"/>
                <w:color w:val="0563C1"/>
                <w:sz w:val="20"/>
                <w:szCs w:val="20"/>
                <w:u w:val="single"/>
                <w:lang w:val="es-MX" w:eastAsia="es-MX"/>
              </w:rPr>
            </w:pPr>
            <w:hyperlink r:id="rId25" w:history="1">
              <w:r w:rsidR="00AA0B0A" w:rsidRPr="00117B14">
                <w:rPr>
                  <w:rStyle w:val="Hipervnculo"/>
                  <w:sz w:val="20"/>
                  <w:szCs w:val="20"/>
                </w:rPr>
                <w:t>asuntos_juridicos@ogaipoaxaca.org.mx</w:t>
              </w:r>
            </w:hyperlink>
          </w:p>
          <w:p w14:paraId="63FCA493" w14:textId="77777777" w:rsidR="00AA0B0A" w:rsidRPr="00117B14" w:rsidRDefault="00AA0B0A" w:rsidP="000A4205">
            <w:pPr>
              <w:spacing w:line="240" w:lineRule="auto"/>
              <w:ind w:left="142"/>
              <w:jc w:val="both"/>
              <w:rPr>
                <w:rFonts w:eastAsia="Times New Roman"/>
                <w:color w:val="000000" w:themeColor="text1"/>
                <w:sz w:val="20"/>
                <w:szCs w:val="20"/>
              </w:rPr>
            </w:pPr>
          </w:p>
        </w:tc>
      </w:tr>
      <w:tr w:rsidR="00AA0B0A" w:rsidRPr="00FA7A26" w14:paraId="51DD0F46" w14:textId="77777777" w:rsidTr="00117B14">
        <w:trPr>
          <w:trHeight w:val="391"/>
        </w:trPr>
        <w:tc>
          <w:tcPr>
            <w:tcW w:w="6222" w:type="dxa"/>
            <w:gridSpan w:val="5"/>
            <w:tcMar>
              <w:top w:w="100" w:type="dxa"/>
              <w:left w:w="100" w:type="dxa"/>
              <w:bottom w:w="100" w:type="dxa"/>
              <w:right w:w="100" w:type="dxa"/>
            </w:tcMar>
            <w:hideMark/>
          </w:tcPr>
          <w:p w14:paraId="0BF0DFA4"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Tipo de archivo, etapa del ciclo documental en que se encuentra (trámite, concentración, histórico):</w:t>
            </w:r>
          </w:p>
        </w:tc>
        <w:tc>
          <w:tcPr>
            <w:tcW w:w="4812" w:type="dxa"/>
            <w:gridSpan w:val="2"/>
            <w:tcMar>
              <w:top w:w="100" w:type="dxa"/>
              <w:left w:w="100" w:type="dxa"/>
              <w:bottom w:w="100" w:type="dxa"/>
              <w:right w:w="100" w:type="dxa"/>
            </w:tcMar>
            <w:hideMark/>
          </w:tcPr>
          <w:p w14:paraId="32C044A9" w14:textId="77777777" w:rsidR="00AA0B0A" w:rsidRPr="00117B14" w:rsidRDefault="00AA0B0A" w:rsidP="000A4205">
            <w:pPr>
              <w:spacing w:line="240" w:lineRule="auto"/>
              <w:ind w:left="142"/>
              <w:rPr>
                <w:rFonts w:eastAsia="Times New Roman"/>
                <w:color w:val="000000"/>
                <w:sz w:val="20"/>
                <w:szCs w:val="20"/>
              </w:rPr>
            </w:pPr>
            <w:r w:rsidRPr="00117B14">
              <w:rPr>
                <w:rFonts w:eastAsia="Times New Roman"/>
                <w:color w:val="000000"/>
                <w:sz w:val="20"/>
                <w:szCs w:val="20"/>
              </w:rPr>
              <w:t> </w:t>
            </w:r>
          </w:p>
          <w:p w14:paraId="1516D612" w14:textId="77777777" w:rsidR="00AA0B0A" w:rsidRPr="00117B14" w:rsidRDefault="00AA0B0A" w:rsidP="000A4205">
            <w:pPr>
              <w:spacing w:line="240" w:lineRule="auto"/>
              <w:rPr>
                <w:rFonts w:eastAsia="Times New Roman"/>
                <w:color w:val="000000"/>
                <w:sz w:val="20"/>
                <w:szCs w:val="20"/>
              </w:rPr>
            </w:pPr>
            <w:r w:rsidRPr="00117B14">
              <w:rPr>
                <w:rFonts w:eastAsia="Times New Roman"/>
                <w:color w:val="000000"/>
                <w:sz w:val="20"/>
                <w:szCs w:val="20"/>
              </w:rPr>
              <w:t>Tramite</w:t>
            </w:r>
          </w:p>
          <w:p w14:paraId="281F3FBD" w14:textId="77777777" w:rsidR="00AA0B0A" w:rsidRPr="00117B14" w:rsidRDefault="00AA0B0A" w:rsidP="000A4205">
            <w:pPr>
              <w:spacing w:line="240" w:lineRule="auto"/>
              <w:ind w:left="142"/>
              <w:rPr>
                <w:rFonts w:eastAsia="Times New Roman"/>
                <w:color w:val="000000"/>
                <w:sz w:val="20"/>
                <w:szCs w:val="20"/>
              </w:rPr>
            </w:pPr>
          </w:p>
        </w:tc>
      </w:tr>
      <w:tr w:rsidR="00AA0B0A" w:rsidRPr="00FA7A26" w14:paraId="0327F018" w14:textId="77777777" w:rsidTr="00117B14">
        <w:trPr>
          <w:trHeight w:val="319"/>
        </w:trPr>
        <w:tc>
          <w:tcPr>
            <w:tcW w:w="6222" w:type="dxa"/>
            <w:gridSpan w:val="5"/>
            <w:tcMar>
              <w:top w:w="100" w:type="dxa"/>
              <w:left w:w="100" w:type="dxa"/>
              <w:bottom w:w="100" w:type="dxa"/>
              <w:right w:w="100" w:type="dxa"/>
            </w:tcMar>
            <w:hideMark/>
          </w:tcPr>
          <w:p w14:paraId="289FD390" w14:textId="77777777" w:rsidR="00AA0B0A" w:rsidRPr="00117B14" w:rsidRDefault="00AA0B0A" w:rsidP="000A4205">
            <w:pPr>
              <w:spacing w:line="240" w:lineRule="auto"/>
              <w:jc w:val="both"/>
              <w:rPr>
                <w:rFonts w:eastAsia="Times New Roman"/>
                <w:sz w:val="20"/>
                <w:szCs w:val="20"/>
              </w:rPr>
            </w:pPr>
            <w:r w:rsidRPr="00117B14">
              <w:rPr>
                <w:rFonts w:eastAsia="Times New Roman"/>
                <w:color w:val="000000"/>
                <w:sz w:val="20"/>
                <w:szCs w:val="20"/>
              </w:rPr>
              <w:t>Domicilio en el que se ubica el Archivo:</w:t>
            </w:r>
          </w:p>
        </w:tc>
        <w:tc>
          <w:tcPr>
            <w:tcW w:w="4812" w:type="dxa"/>
            <w:gridSpan w:val="2"/>
            <w:tcMar>
              <w:top w:w="100" w:type="dxa"/>
              <w:left w:w="100" w:type="dxa"/>
              <w:bottom w:w="100" w:type="dxa"/>
              <w:right w:w="100" w:type="dxa"/>
            </w:tcMar>
            <w:hideMark/>
          </w:tcPr>
          <w:p w14:paraId="1683FAB4" w14:textId="77777777" w:rsidR="00AA0B0A" w:rsidRPr="00117B14" w:rsidRDefault="00AA0B0A" w:rsidP="000A4205">
            <w:pPr>
              <w:spacing w:line="240" w:lineRule="auto"/>
              <w:jc w:val="both"/>
              <w:rPr>
                <w:rFonts w:eastAsia="Times New Roman"/>
                <w:color w:val="000000"/>
                <w:sz w:val="20"/>
                <w:szCs w:val="20"/>
              </w:rPr>
            </w:pPr>
            <w:r w:rsidRPr="00117B14">
              <w:rPr>
                <w:rFonts w:eastAsia="Times New Roman"/>
                <w:color w:val="000000"/>
                <w:sz w:val="20"/>
                <w:szCs w:val="20"/>
              </w:rPr>
              <w:t>Almendros #122 Colonia Reforma Oaxaca de Juárez, Oaxaca</w:t>
            </w:r>
          </w:p>
          <w:p w14:paraId="6035987D" w14:textId="77777777" w:rsidR="00AA0B0A" w:rsidRPr="00117B14" w:rsidRDefault="00AA0B0A" w:rsidP="000A4205">
            <w:pPr>
              <w:spacing w:line="240" w:lineRule="auto"/>
              <w:jc w:val="both"/>
              <w:rPr>
                <w:rFonts w:eastAsia="Times New Roman"/>
                <w:color w:val="000000"/>
                <w:sz w:val="20"/>
                <w:szCs w:val="20"/>
              </w:rPr>
            </w:pPr>
          </w:p>
        </w:tc>
      </w:tr>
      <w:tr w:rsidR="00AA0B0A" w:rsidRPr="00FA7A26" w14:paraId="0D014AD5" w14:textId="77777777" w:rsidTr="00117B14">
        <w:trPr>
          <w:trHeight w:val="450"/>
        </w:trPr>
        <w:tc>
          <w:tcPr>
            <w:tcW w:w="6222" w:type="dxa"/>
            <w:gridSpan w:val="5"/>
            <w:tcMar>
              <w:top w:w="100" w:type="dxa"/>
              <w:left w:w="100" w:type="dxa"/>
              <w:bottom w:w="100" w:type="dxa"/>
              <w:right w:w="100" w:type="dxa"/>
            </w:tcMar>
            <w:hideMark/>
          </w:tcPr>
          <w:p w14:paraId="2E3285C9" w14:textId="77777777" w:rsidR="00AA0B0A" w:rsidRPr="00117B14" w:rsidRDefault="00AA0B0A" w:rsidP="000A4205">
            <w:pPr>
              <w:spacing w:before="240" w:line="240" w:lineRule="auto"/>
              <w:jc w:val="both"/>
              <w:rPr>
                <w:rFonts w:eastAsia="Times New Roman"/>
                <w:sz w:val="20"/>
                <w:szCs w:val="20"/>
              </w:rPr>
            </w:pPr>
            <w:r w:rsidRPr="00117B14">
              <w:rPr>
                <w:rFonts w:eastAsia="Times New Roman"/>
                <w:color w:val="000000"/>
                <w:sz w:val="20"/>
                <w:szCs w:val="20"/>
              </w:rPr>
              <w:t>Nombre de la o el responsable del Archivo:</w:t>
            </w:r>
          </w:p>
        </w:tc>
        <w:tc>
          <w:tcPr>
            <w:tcW w:w="4812" w:type="dxa"/>
            <w:gridSpan w:val="2"/>
            <w:tcMar>
              <w:top w:w="100" w:type="dxa"/>
              <w:left w:w="100" w:type="dxa"/>
              <w:bottom w:w="100" w:type="dxa"/>
              <w:right w:w="100" w:type="dxa"/>
            </w:tcMar>
            <w:hideMark/>
          </w:tcPr>
          <w:p w14:paraId="63434B48" w14:textId="77777777" w:rsidR="00AA0B0A" w:rsidRPr="00117B14" w:rsidRDefault="00AA0B0A" w:rsidP="000A4205">
            <w:pPr>
              <w:spacing w:line="240" w:lineRule="auto"/>
              <w:jc w:val="both"/>
              <w:rPr>
                <w:rFonts w:eastAsia="Times New Roman"/>
                <w:color w:val="000000"/>
                <w:sz w:val="20"/>
                <w:szCs w:val="20"/>
              </w:rPr>
            </w:pPr>
            <w:r w:rsidRPr="00117B14">
              <w:rPr>
                <w:rFonts w:eastAsia="Times New Roman"/>
                <w:color w:val="000000"/>
                <w:sz w:val="20"/>
                <w:szCs w:val="20"/>
              </w:rPr>
              <w:t xml:space="preserve">   </w:t>
            </w:r>
          </w:p>
          <w:p w14:paraId="27AC0324" w14:textId="77777777" w:rsidR="00AA0B0A" w:rsidRPr="00117B14" w:rsidRDefault="00AA0B0A" w:rsidP="000A4205">
            <w:pPr>
              <w:spacing w:line="240" w:lineRule="auto"/>
              <w:jc w:val="both"/>
              <w:rPr>
                <w:rFonts w:eastAsia="Times New Roman"/>
                <w:color w:val="000000"/>
                <w:sz w:val="20"/>
                <w:szCs w:val="20"/>
              </w:rPr>
            </w:pPr>
            <w:r w:rsidRPr="00117B14">
              <w:rPr>
                <w:rFonts w:eastAsia="Times New Roman"/>
                <w:color w:val="000000"/>
                <w:sz w:val="20"/>
                <w:szCs w:val="20"/>
              </w:rPr>
              <w:t>C. Eleazar Ramírez Bautista</w:t>
            </w:r>
          </w:p>
        </w:tc>
      </w:tr>
      <w:tr w:rsidR="00AA0B0A" w:rsidRPr="00FA7A26" w14:paraId="2DE07DF1" w14:textId="77777777" w:rsidTr="00117B14">
        <w:trPr>
          <w:trHeight w:val="376"/>
        </w:trPr>
        <w:tc>
          <w:tcPr>
            <w:tcW w:w="6222" w:type="dxa"/>
            <w:gridSpan w:val="5"/>
            <w:tcMar>
              <w:top w:w="100" w:type="dxa"/>
              <w:left w:w="100" w:type="dxa"/>
              <w:bottom w:w="100" w:type="dxa"/>
              <w:right w:w="100" w:type="dxa"/>
            </w:tcMar>
            <w:hideMark/>
          </w:tcPr>
          <w:p w14:paraId="05A07D30" w14:textId="77777777" w:rsidR="00AA0B0A" w:rsidRPr="00117B14" w:rsidRDefault="00AA0B0A" w:rsidP="000A4205">
            <w:pPr>
              <w:spacing w:before="240" w:line="240" w:lineRule="auto"/>
              <w:jc w:val="both"/>
              <w:rPr>
                <w:rFonts w:eastAsia="Times New Roman"/>
                <w:sz w:val="20"/>
                <w:szCs w:val="20"/>
              </w:rPr>
            </w:pPr>
            <w:r w:rsidRPr="00117B14">
              <w:rPr>
                <w:rFonts w:eastAsia="Times New Roman"/>
                <w:color w:val="000000"/>
                <w:sz w:val="20"/>
                <w:szCs w:val="20"/>
              </w:rPr>
              <w:t>Correo electrónico institucional de la o el responsable del Archivo:</w:t>
            </w:r>
          </w:p>
        </w:tc>
        <w:tc>
          <w:tcPr>
            <w:tcW w:w="4812" w:type="dxa"/>
            <w:gridSpan w:val="2"/>
            <w:tcMar>
              <w:top w:w="100" w:type="dxa"/>
              <w:left w:w="100" w:type="dxa"/>
              <w:bottom w:w="100" w:type="dxa"/>
              <w:right w:w="100" w:type="dxa"/>
            </w:tcMar>
            <w:hideMark/>
          </w:tcPr>
          <w:p w14:paraId="78EF4990" w14:textId="77777777" w:rsidR="00AA0B0A" w:rsidRPr="00117B14" w:rsidRDefault="00AA0B0A" w:rsidP="000A4205">
            <w:pPr>
              <w:spacing w:line="240" w:lineRule="auto"/>
              <w:ind w:left="142"/>
              <w:jc w:val="both"/>
              <w:rPr>
                <w:sz w:val="20"/>
                <w:szCs w:val="20"/>
              </w:rPr>
            </w:pPr>
            <w:r w:rsidRPr="00117B14">
              <w:rPr>
                <w:sz w:val="20"/>
                <w:szCs w:val="20"/>
              </w:rPr>
              <w:t xml:space="preserve"> </w:t>
            </w:r>
          </w:p>
          <w:p w14:paraId="0EE6232F" w14:textId="49841F24" w:rsidR="00AA0B0A" w:rsidRPr="00117B14" w:rsidRDefault="000A4205" w:rsidP="00117B14">
            <w:pPr>
              <w:spacing w:line="240" w:lineRule="auto"/>
              <w:jc w:val="both"/>
              <w:rPr>
                <w:rFonts w:eastAsia="Times New Roman"/>
                <w:color w:val="FF0000"/>
                <w:sz w:val="20"/>
                <w:szCs w:val="20"/>
              </w:rPr>
            </w:pPr>
            <w:hyperlink r:id="rId26" w:history="1">
              <w:r w:rsidR="00117B14" w:rsidRPr="00A70704">
                <w:rPr>
                  <w:rStyle w:val="Hipervnculo"/>
                  <w:rFonts w:eastAsia="Calibri"/>
                  <w:bCs/>
                  <w:sz w:val="20"/>
                  <w:szCs w:val="20"/>
                </w:rPr>
                <w:t>quejasydenuncias@ogaipoaxaca.org.mx</w:t>
              </w:r>
            </w:hyperlink>
          </w:p>
        </w:tc>
      </w:tr>
      <w:tr w:rsidR="00AA0B0A" w:rsidRPr="00FA7A26" w14:paraId="45DB4556" w14:textId="77777777" w:rsidTr="000A4205">
        <w:trPr>
          <w:trHeight w:val="244"/>
        </w:trPr>
        <w:tc>
          <w:tcPr>
            <w:tcW w:w="11034" w:type="dxa"/>
            <w:gridSpan w:val="7"/>
            <w:tcMar>
              <w:top w:w="100" w:type="dxa"/>
              <w:left w:w="100" w:type="dxa"/>
              <w:bottom w:w="100" w:type="dxa"/>
              <w:right w:w="100" w:type="dxa"/>
            </w:tcMar>
          </w:tcPr>
          <w:p w14:paraId="184C656A" w14:textId="77777777" w:rsidR="00AA0B0A" w:rsidRPr="00316879" w:rsidRDefault="00AA0B0A" w:rsidP="00AA0B0A">
            <w:pPr>
              <w:pStyle w:val="Prrafodelista"/>
              <w:numPr>
                <w:ilvl w:val="0"/>
                <w:numId w:val="11"/>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AA0B0A" w:rsidRPr="00FA7A26" w14:paraId="0C0F9A11" w14:textId="77777777" w:rsidTr="000A4205">
        <w:trPr>
          <w:trHeight w:val="558"/>
        </w:trPr>
        <w:tc>
          <w:tcPr>
            <w:tcW w:w="1970" w:type="dxa"/>
            <w:gridSpan w:val="2"/>
            <w:tcMar>
              <w:top w:w="100" w:type="dxa"/>
              <w:left w:w="100" w:type="dxa"/>
              <w:bottom w:w="100" w:type="dxa"/>
              <w:right w:w="100" w:type="dxa"/>
            </w:tcMar>
            <w:hideMark/>
          </w:tcPr>
          <w:p w14:paraId="07FFC611" w14:textId="77777777" w:rsidR="00AA0B0A" w:rsidRPr="00047FE9" w:rsidRDefault="00AA0B0A"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4" w:type="dxa"/>
            <w:gridSpan w:val="5"/>
            <w:tcMar>
              <w:top w:w="100" w:type="dxa"/>
              <w:left w:w="100" w:type="dxa"/>
              <w:bottom w:w="100" w:type="dxa"/>
              <w:right w:w="100" w:type="dxa"/>
            </w:tcMar>
            <w:hideMark/>
          </w:tcPr>
          <w:p w14:paraId="7A5E3B23" w14:textId="77777777" w:rsidR="00AA0B0A" w:rsidRPr="00316879" w:rsidRDefault="00AA0B0A"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AA0B0A" w:rsidRPr="00FA7A26" w14:paraId="219A073E" w14:textId="77777777" w:rsidTr="000A4205">
        <w:trPr>
          <w:trHeight w:val="442"/>
        </w:trPr>
        <w:tc>
          <w:tcPr>
            <w:tcW w:w="1970" w:type="dxa"/>
            <w:gridSpan w:val="2"/>
            <w:tcMar>
              <w:top w:w="100" w:type="dxa"/>
              <w:left w:w="100" w:type="dxa"/>
              <w:bottom w:w="100" w:type="dxa"/>
              <w:right w:w="100" w:type="dxa"/>
            </w:tcMar>
            <w:vAlign w:val="center"/>
            <w:hideMark/>
          </w:tcPr>
          <w:p w14:paraId="4D962477" w14:textId="77777777" w:rsidR="00AA0B0A" w:rsidRPr="00047FE9" w:rsidRDefault="00AA0B0A" w:rsidP="000A4205">
            <w:pPr>
              <w:ind w:left="142"/>
              <w:rPr>
                <w:rFonts w:eastAsia="Times New Roman"/>
                <w:b/>
              </w:rPr>
            </w:pPr>
            <w:r w:rsidRPr="00047FE9">
              <w:rPr>
                <w:rFonts w:eastAsia="Times New Roman"/>
                <w:b/>
                <w:color w:val="000000"/>
              </w:rPr>
              <w:lastRenderedPageBreak/>
              <w:t>SECCIÓN:</w:t>
            </w:r>
          </w:p>
        </w:tc>
        <w:tc>
          <w:tcPr>
            <w:tcW w:w="9064" w:type="dxa"/>
            <w:gridSpan w:val="5"/>
            <w:tcMar>
              <w:top w:w="100" w:type="dxa"/>
              <w:left w:w="100" w:type="dxa"/>
              <w:bottom w:w="100" w:type="dxa"/>
              <w:right w:w="100" w:type="dxa"/>
            </w:tcMar>
            <w:vAlign w:val="center"/>
          </w:tcPr>
          <w:p w14:paraId="1401BC1B" w14:textId="77777777" w:rsidR="00AA0B0A" w:rsidRPr="00047FE9" w:rsidRDefault="00AA0B0A" w:rsidP="000A4205">
            <w:pPr>
              <w:rPr>
                <w:rFonts w:eastAsia="Times New Roman"/>
                <w:b/>
                <w:color w:val="000000" w:themeColor="text1"/>
              </w:rPr>
            </w:pPr>
            <w:r>
              <w:rPr>
                <w:rFonts w:eastAsia="Times New Roman"/>
                <w:b/>
                <w:color w:val="000000" w:themeColor="text1"/>
              </w:rPr>
              <w:t>Verificación de cumplimiento de obligaciones de transparencia, de acceso a la información y protección de datos personales de Sujetos Obligados.</w:t>
            </w:r>
          </w:p>
        </w:tc>
      </w:tr>
      <w:tr w:rsidR="00AA0B0A" w:rsidRPr="00FA7A26" w14:paraId="2540278C" w14:textId="77777777" w:rsidTr="00117B14">
        <w:trPr>
          <w:trHeight w:val="466"/>
        </w:trPr>
        <w:tc>
          <w:tcPr>
            <w:tcW w:w="1970" w:type="dxa"/>
            <w:gridSpan w:val="2"/>
            <w:tcMar>
              <w:top w:w="100" w:type="dxa"/>
              <w:left w:w="100" w:type="dxa"/>
              <w:bottom w:w="100" w:type="dxa"/>
              <w:right w:w="100" w:type="dxa"/>
            </w:tcMar>
            <w:hideMark/>
          </w:tcPr>
          <w:p w14:paraId="2D14882D" w14:textId="77777777" w:rsidR="00AA0B0A" w:rsidRPr="00047FE9" w:rsidRDefault="00AA0B0A"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799" w:type="dxa"/>
            <w:tcMar>
              <w:top w:w="100" w:type="dxa"/>
              <w:left w:w="100" w:type="dxa"/>
              <w:bottom w:w="100" w:type="dxa"/>
              <w:right w:w="100" w:type="dxa"/>
            </w:tcMar>
            <w:hideMark/>
          </w:tcPr>
          <w:p w14:paraId="07B8F819"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hideMark/>
          </w:tcPr>
          <w:p w14:paraId="5E129113" w14:textId="77777777" w:rsidR="00AA0B0A" w:rsidRPr="00047FE9" w:rsidRDefault="00AA0B0A"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134" w:type="dxa"/>
            <w:tcMar>
              <w:top w:w="100" w:type="dxa"/>
              <w:left w:w="100" w:type="dxa"/>
              <w:bottom w:w="100" w:type="dxa"/>
              <w:right w:w="100" w:type="dxa"/>
            </w:tcMar>
            <w:hideMark/>
          </w:tcPr>
          <w:p w14:paraId="09547660" w14:textId="77777777" w:rsidR="00AA0B0A" w:rsidRPr="00047FE9" w:rsidRDefault="00AA0B0A"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3253" w:type="dxa"/>
            <w:tcMar>
              <w:top w:w="100" w:type="dxa"/>
              <w:left w:w="100" w:type="dxa"/>
              <w:bottom w:w="100" w:type="dxa"/>
              <w:right w:w="100" w:type="dxa"/>
            </w:tcMar>
            <w:hideMark/>
          </w:tcPr>
          <w:p w14:paraId="084DE6A5" w14:textId="77777777" w:rsidR="00AA0B0A" w:rsidRPr="00047FE9" w:rsidRDefault="00AA0B0A"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2F95EA09" w14:textId="77777777" w:rsidR="00AA0B0A" w:rsidRPr="00047FE9" w:rsidRDefault="00AA0B0A"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AA0B0A" w:rsidRPr="00FA7A26" w14:paraId="0488282F" w14:textId="77777777" w:rsidTr="00117B14">
        <w:trPr>
          <w:trHeight w:val="894"/>
        </w:trPr>
        <w:tc>
          <w:tcPr>
            <w:tcW w:w="694" w:type="dxa"/>
            <w:tcMar>
              <w:top w:w="100" w:type="dxa"/>
              <w:left w:w="100" w:type="dxa"/>
              <w:bottom w:w="100" w:type="dxa"/>
              <w:right w:w="100" w:type="dxa"/>
            </w:tcMar>
          </w:tcPr>
          <w:p w14:paraId="2939FC41" w14:textId="77777777" w:rsidR="00AA0B0A" w:rsidRPr="00117B14" w:rsidRDefault="00AA0B0A" w:rsidP="000A4205">
            <w:pPr>
              <w:spacing w:line="240" w:lineRule="auto"/>
              <w:rPr>
                <w:sz w:val="20"/>
                <w:szCs w:val="20"/>
              </w:rPr>
            </w:pPr>
          </w:p>
          <w:p w14:paraId="308F0DA6" w14:textId="77777777" w:rsidR="00AA0B0A" w:rsidRPr="00117B14" w:rsidRDefault="00AA0B0A" w:rsidP="000A4205">
            <w:pPr>
              <w:spacing w:line="240" w:lineRule="auto"/>
              <w:rPr>
                <w:sz w:val="20"/>
                <w:szCs w:val="20"/>
              </w:rPr>
            </w:pPr>
          </w:p>
          <w:p w14:paraId="7B0B7071" w14:textId="77777777" w:rsidR="00AA0B0A" w:rsidRPr="00117B14" w:rsidRDefault="00AA0B0A" w:rsidP="000A4205">
            <w:pPr>
              <w:spacing w:line="240" w:lineRule="auto"/>
              <w:rPr>
                <w:sz w:val="20"/>
                <w:szCs w:val="20"/>
              </w:rPr>
            </w:pPr>
          </w:p>
          <w:p w14:paraId="00E5A8C6" w14:textId="77777777" w:rsidR="00AA0B0A" w:rsidRPr="00117B14" w:rsidRDefault="00AA0B0A" w:rsidP="000A4205">
            <w:pPr>
              <w:spacing w:line="240" w:lineRule="auto"/>
              <w:rPr>
                <w:rFonts w:eastAsia="Times New Roman"/>
                <w:b/>
                <w:bCs/>
                <w:sz w:val="20"/>
                <w:szCs w:val="20"/>
                <w:lang w:val="es-MX" w:eastAsia="es-MX"/>
              </w:rPr>
            </w:pPr>
            <w:r w:rsidRPr="00117B14">
              <w:rPr>
                <w:b/>
                <w:bCs/>
                <w:sz w:val="20"/>
                <w:szCs w:val="20"/>
              </w:rPr>
              <w:t>3S.8</w:t>
            </w:r>
          </w:p>
          <w:p w14:paraId="05886204" w14:textId="77777777" w:rsidR="00AA0B0A" w:rsidRPr="00117B14" w:rsidRDefault="00AA0B0A" w:rsidP="000A4205">
            <w:pPr>
              <w:spacing w:after="200" w:line="240" w:lineRule="auto"/>
              <w:rPr>
                <w:rFonts w:eastAsia="Times New Roman"/>
                <w:color w:val="000000" w:themeColor="text1"/>
                <w:sz w:val="20"/>
                <w:szCs w:val="20"/>
              </w:rPr>
            </w:pPr>
          </w:p>
        </w:tc>
        <w:tc>
          <w:tcPr>
            <w:tcW w:w="1276" w:type="dxa"/>
            <w:tcMar>
              <w:top w:w="100" w:type="dxa"/>
              <w:left w:w="100" w:type="dxa"/>
              <w:bottom w:w="100" w:type="dxa"/>
              <w:right w:w="100" w:type="dxa"/>
            </w:tcMar>
          </w:tcPr>
          <w:p w14:paraId="5C24DBC4" w14:textId="77777777" w:rsidR="00AA0B0A" w:rsidRPr="00117B14" w:rsidRDefault="00AA0B0A" w:rsidP="000A4205">
            <w:pPr>
              <w:spacing w:line="240" w:lineRule="auto"/>
              <w:jc w:val="both"/>
              <w:rPr>
                <w:rFonts w:eastAsia="Times New Roman"/>
                <w:color w:val="000000"/>
                <w:sz w:val="20"/>
                <w:szCs w:val="20"/>
              </w:rPr>
            </w:pPr>
            <w:r w:rsidRPr="00117B14">
              <w:rPr>
                <w:rFonts w:eastAsia="Times New Roman"/>
                <w:color w:val="000000"/>
                <w:sz w:val="20"/>
                <w:szCs w:val="20"/>
              </w:rPr>
              <w:t>Denuncia de incumplimiento de obligaciones de transparencia</w:t>
            </w:r>
          </w:p>
          <w:p w14:paraId="0D0FC8E7" w14:textId="77777777" w:rsidR="00AA0B0A" w:rsidRPr="00117B14" w:rsidRDefault="00AA0B0A" w:rsidP="000A4205">
            <w:pPr>
              <w:spacing w:line="240" w:lineRule="auto"/>
              <w:jc w:val="both"/>
              <w:rPr>
                <w:rFonts w:eastAsia="Times New Roman"/>
                <w:color w:val="000000"/>
                <w:sz w:val="20"/>
                <w:szCs w:val="20"/>
              </w:rPr>
            </w:pPr>
          </w:p>
        </w:tc>
        <w:tc>
          <w:tcPr>
            <w:tcW w:w="1799" w:type="dxa"/>
            <w:tcMar>
              <w:top w:w="100" w:type="dxa"/>
              <w:left w:w="100" w:type="dxa"/>
              <w:bottom w:w="100" w:type="dxa"/>
              <w:right w:w="100" w:type="dxa"/>
            </w:tcMar>
          </w:tcPr>
          <w:p w14:paraId="319B0037" w14:textId="77777777" w:rsidR="00AA0B0A" w:rsidRPr="00117B14" w:rsidRDefault="00AA0B0A" w:rsidP="000A4205">
            <w:pPr>
              <w:spacing w:line="240" w:lineRule="auto"/>
              <w:jc w:val="both"/>
              <w:rPr>
                <w:rFonts w:eastAsia="Times New Roman"/>
                <w:color w:val="000000"/>
                <w:sz w:val="20"/>
                <w:szCs w:val="20"/>
              </w:rPr>
            </w:pPr>
            <w:r w:rsidRPr="00117B14">
              <w:rPr>
                <w:rFonts w:eastAsia="Times New Roman"/>
                <w:color w:val="000000"/>
                <w:sz w:val="20"/>
                <w:szCs w:val="20"/>
              </w:rPr>
              <w:t>Expedientes de personas que denunciaron ante este Órgano Garante la falta de publicación</w:t>
            </w:r>
            <w:r w:rsidRPr="00117B14">
              <w:rPr>
                <w:rFonts w:eastAsia="Times New Roman"/>
                <w:color w:val="000000"/>
                <w:sz w:val="20"/>
                <w:szCs w:val="20"/>
              </w:rPr>
              <w:br/>
              <w:t>de las obligaciones de transparencia de diferentes sujetos obligados.</w:t>
            </w:r>
          </w:p>
          <w:p w14:paraId="2263FD99" w14:textId="77777777" w:rsidR="00AA0B0A" w:rsidRPr="00117B14" w:rsidRDefault="00AA0B0A" w:rsidP="000A4205">
            <w:pPr>
              <w:spacing w:line="240" w:lineRule="auto"/>
              <w:jc w:val="both"/>
              <w:rPr>
                <w:rFonts w:eastAsia="Times New Roman"/>
                <w:color w:val="000000"/>
                <w:sz w:val="20"/>
                <w:szCs w:val="20"/>
              </w:rPr>
            </w:pPr>
          </w:p>
        </w:tc>
        <w:tc>
          <w:tcPr>
            <w:tcW w:w="1319" w:type="dxa"/>
            <w:tcMar>
              <w:top w:w="100" w:type="dxa"/>
              <w:left w:w="100" w:type="dxa"/>
              <w:bottom w:w="100" w:type="dxa"/>
              <w:right w:w="100" w:type="dxa"/>
            </w:tcMar>
          </w:tcPr>
          <w:p w14:paraId="71049239" w14:textId="77777777" w:rsidR="00AA0B0A" w:rsidRPr="00117B14" w:rsidRDefault="00AA0B0A" w:rsidP="00117B14">
            <w:pPr>
              <w:spacing w:line="240" w:lineRule="auto"/>
              <w:jc w:val="center"/>
              <w:rPr>
                <w:rFonts w:eastAsia="Times New Roman"/>
                <w:color w:val="000000"/>
                <w:sz w:val="20"/>
                <w:szCs w:val="20"/>
              </w:rPr>
            </w:pPr>
            <w:r w:rsidRPr="00117B14">
              <w:rPr>
                <w:rFonts w:eastAsia="Times New Roman"/>
                <w:color w:val="000000"/>
                <w:sz w:val="20"/>
                <w:szCs w:val="20"/>
              </w:rPr>
              <w:t xml:space="preserve">01/01/2022 </w:t>
            </w:r>
            <w:proofErr w:type="gramStart"/>
            <w:r w:rsidRPr="00117B14">
              <w:rPr>
                <w:rFonts w:eastAsia="Times New Roman"/>
                <w:color w:val="000000"/>
                <w:sz w:val="20"/>
                <w:szCs w:val="20"/>
              </w:rPr>
              <w:t>al  31</w:t>
            </w:r>
            <w:proofErr w:type="gramEnd"/>
            <w:r w:rsidRPr="00117B14">
              <w:rPr>
                <w:rFonts w:eastAsia="Times New Roman"/>
                <w:color w:val="000000"/>
                <w:sz w:val="20"/>
                <w:szCs w:val="20"/>
              </w:rPr>
              <w:t>/12/2022</w:t>
            </w:r>
          </w:p>
          <w:p w14:paraId="576A8506" w14:textId="77777777" w:rsidR="00AA0B0A" w:rsidRPr="00117B14" w:rsidRDefault="00AA0B0A" w:rsidP="000A4205">
            <w:pPr>
              <w:spacing w:after="200" w:line="240" w:lineRule="auto"/>
              <w:jc w:val="both"/>
              <w:rPr>
                <w:rFonts w:eastAsia="Times New Roman"/>
                <w:color w:val="000000"/>
                <w:sz w:val="20"/>
                <w:szCs w:val="20"/>
              </w:rPr>
            </w:pPr>
          </w:p>
        </w:tc>
        <w:tc>
          <w:tcPr>
            <w:tcW w:w="1134" w:type="dxa"/>
            <w:tcMar>
              <w:top w:w="100" w:type="dxa"/>
              <w:left w:w="100" w:type="dxa"/>
              <w:bottom w:w="100" w:type="dxa"/>
              <w:right w:w="100" w:type="dxa"/>
            </w:tcMar>
          </w:tcPr>
          <w:p w14:paraId="2C7E1BCF" w14:textId="77777777" w:rsidR="00AA0B0A" w:rsidRPr="00117B14" w:rsidRDefault="00AA0B0A" w:rsidP="000A4205">
            <w:pPr>
              <w:spacing w:line="240" w:lineRule="auto"/>
              <w:jc w:val="both"/>
              <w:rPr>
                <w:rFonts w:eastAsia="Times New Roman"/>
                <w:color w:val="000000"/>
                <w:sz w:val="20"/>
                <w:szCs w:val="20"/>
              </w:rPr>
            </w:pPr>
            <w:r w:rsidRPr="00117B14">
              <w:rPr>
                <w:rFonts w:eastAsia="Times New Roman"/>
                <w:color w:val="000000"/>
                <w:sz w:val="20"/>
                <w:szCs w:val="20"/>
              </w:rPr>
              <w:t>159 expedientes</w:t>
            </w:r>
            <w:r w:rsidRPr="00117B14">
              <w:rPr>
                <w:rFonts w:eastAsia="Times New Roman"/>
                <w:color w:val="000000"/>
                <w:sz w:val="20"/>
                <w:szCs w:val="20"/>
              </w:rPr>
              <w:br/>
              <w:t>Soporte: papel.</w:t>
            </w:r>
          </w:p>
          <w:p w14:paraId="7CFDABDD" w14:textId="77777777" w:rsidR="00AA0B0A" w:rsidRPr="00117B14" w:rsidRDefault="00AA0B0A" w:rsidP="000A4205">
            <w:pPr>
              <w:spacing w:line="240" w:lineRule="auto"/>
              <w:ind w:firstLine="15"/>
              <w:jc w:val="both"/>
              <w:rPr>
                <w:rFonts w:eastAsia="Times New Roman"/>
                <w:color w:val="000000"/>
                <w:sz w:val="20"/>
                <w:szCs w:val="20"/>
              </w:rPr>
            </w:pPr>
          </w:p>
        </w:tc>
        <w:tc>
          <w:tcPr>
            <w:tcW w:w="3253" w:type="dxa"/>
            <w:tcMar>
              <w:top w:w="100" w:type="dxa"/>
              <w:left w:w="100" w:type="dxa"/>
              <w:bottom w:w="100" w:type="dxa"/>
              <w:right w:w="100" w:type="dxa"/>
            </w:tcMar>
          </w:tcPr>
          <w:p w14:paraId="2AB72B0F" w14:textId="77777777" w:rsidR="00AA0B0A" w:rsidRPr="00117B14" w:rsidRDefault="00AA0B0A" w:rsidP="000A4205">
            <w:pPr>
              <w:spacing w:line="240" w:lineRule="auto"/>
              <w:jc w:val="both"/>
              <w:rPr>
                <w:rFonts w:eastAsia="Times New Roman"/>
                <w:color w:val="000000"/>
                <w:sz w:val="20"/>
                <w:szCs w:val="20"/>
              </w:rPr>
            </w:pPr>
            <w:r w:rsidRPr="00117B14">
              <w:rPr>
                <w:rFonts w:eastAsia="Times New Roman"/>
                <w:color w:val="000000"/>
                <w:sz w:val="20"/>
                <w:szCs w:val="20"/>
              </w:rPr>
              <w:t>Oficina del OGAIPO, planta baja, pasillo norte, oficina 2.</w:t>
            </w:r>
          </w:p>
          <w:p w14:paraId="4FFB95F8" w14:textId="77777777" w:rsidR="00AA0B0A" w:rsidRPr="00117B14" w:rsidRDefault="00AA0B0A" w:rsidP="000A4205">
            <w:pPr>
              <w:spacing w:after="200" w:line="240" w:lineRule="auto"/>
              <w:jc w:val="both"/>
              <w:rPr>
                <w:rFonts w:eastAsia="Times New Roman"/>
                <w:color w:val="000000"/>
                <w:sz w:val="20"/>
                <w:szCs w:val="20"/>
              </w:rPr>
            </w:pPr>
          </w:p>
        </w:tc>
        <w:tc>
          <w:tcPr>
            <w:tcW w:w="1559" w:type="dxa"/>
            <w:tcMar>
              <w:top w:w="100" w:type="dxa"/>
              <w:left w:w="100" w:type="dxa"/>
              <w:bottom w:w="100" w:type="dxa"/>
              <w:right w:w="100" w:type="dxa"/>
            </w:tcMar>
          </w:tcPr>
          <w:p w14:paraId="01B53BCA" w14:textId="77777777" w:rsidR="00AA0B0A" w:rsidRPr="00117B14" w:rsidRDefault="00AA0B0A" w:rsidP="000A4205">
            <w:pPr>
              <w:spacing w:line="240" w:lineRule="auto"/>
              <w:jc w:val="both"/>
              <w:rPr>
                <w:rFonts w:eastAsia="Times New Roman"/>
                <w:color w:val="000000"/>
                <w:sz w:val="20"/>
                <w:szCs w:val="20"/>
              </w:rPr>
            </w:pPr>
            <w:r w:rsidRPr="00117B14">
              <w:rPr>
                <w:rFonts w:eastAsia="Times New Roman"/>
                <w:color w:val="000000"/>
                <w:sz w:val="20"/>
                <w:szCs w:val="20"/>
              </w:rPr>
              <w:t>No se han realizado transferencias primarias, secundarias o baja documental.</w:t>
            </w:r>
          </w:p>
          <w:p w14:paraId="20C36F0E" w14:textId="77777777" w:rsidR="00AA0B0A" w:rsidRPr="00117B14" w:rsidRDefault="00AA0B0A" w:rsidP="000A4205">
            <w:pPr>
              <w:spacing w:after="200" w:line="240" w:lineRule="auto"/>
              <w:jc w:val="both"/>
              <w:rPr>
                <w:rFonts w:eastAsia="Times New Roman"/>
                <w:color w:val="000000"/>
                <w:sz w:val="20"/>
                <w:szCs w:val="20"/>
              </w:rPr>
            </w:pPr>
          </w:p>
        </w:tc>
      </w:tr>
      <w:tr w:rsidR="00AA0B0A" w:rsidRPr="00FA7A26" w14:paraId="42E75D3D" w14:textId="77777777" w:rsidTr="000A4205">
        <w:trPr>
          <w:trHeight w:val="1093"/>
        </w:trPr>
        <w:tc>
          <w:tcPr>
            <w:tcW w:w="1970" w:type="dxa"/>
            <w:gridSpan w:val="2"/>
            <w:tcMar>
              <w:top w:w="100" w:type="dxa"/>
              <w:left w:w="100" w:type="dxa"/>
              <w:bottom w:w="100" w:type="dxa"/>
              <w:right w:w="100" w:type="dxa"/>
            </w:tcMar>
          </w:tcPr>
          <w:p w14:paraId="767A511D" w14:textId="77777777" w:rsidR="00AA0B0A" w:rsidRPr="003A5E88" w:rsidRDefault="00AA0B0A" w:rsidP="000A4205">
            <w:pPr>
              <w:spacing w:line="240" w:lineRule="auto"/>
              <w:jc w:val="both"/>
              <w:rPr>
                <w:rFonts w:eastAsia="Times New Roman"/>
                <w:color w:val="000000"/>
                <w:sz w:val="20"/>
                <w:szCs w:val="20"/>
              </w:rPr>
            </w:pPr>
            <w:r w:rsidRPr="003A5E88">
              <w:rPr>
                <w:rFonts w:eastAsia="Times New Roman"/>
                <w:color w:val="000000"/>
                <w:sz w:val="20"/>
                <w:szCs w:val="20"/>
              </w:rPr>
              <w:t>NOTAS</w:t>
            </w:r>
          </w:p>
        </w:tc>
        <w:tc>
          <w:tcPr>
            <w:tcW w:w="9064" w:type="dxa"/>
            <w:gridSpan w:val="5"/>
          </w:tcPr>
          <w:p w14:paraId="4D86AEA9" w14:textId="77777777" w:rsidR="00AA0B0A" w:rsidRPr="003A5E88" w:rsidRDefault="00AA0B0A" w:rsidP="000A4205">
            <w:pPr>
              <w:spacing w:line="240" w:lineRule="auto"/>
              <w:jc w:val="both"/>
              <w:rPr>
                <w:rFonts w:eastAsia="Times New Roman"/>
                <w:color w:val="000000"/>
                <w:sz w:val="20"/>
                <w:szCs w:val="20"/>
              </w:rPr>
            </w:pPr>
          </w:p>
        </w:tc>
      </w:tr>
    </w:tbl>
    <w:p w14:paraId="3E82849B" w14:textId="687C943F" w:rsidR="00AA0B0A" w:rsidRDefault="00AA0B0A">
      <w:pPr>
        <w:rPr>
          <w:sz w:val="20"/>
          <w:szCs w:val="20"/>
        </w:rPr>
      </w:pPr>
    </w:p>
    <w:p w14:paraId="0E5026DB" w14:textId="33EF5D9A" w:rsidR="00AA0B0A" w:rsidRDefault="00AA0B0A">
      <w:pPr>
        <w:rPr>
          <w:sz w:val="20"/>
          <w:szCs w:val="20"/>
        </w:rPr>
      </w:pPr>
    </w:p>
    <w:p w14:paraId="00E69FB6" w14:textId="2A89B686" w:rsidR="00AA0B0A" w:rsidRDefault="00AA0B0A">
      <w:pPr>
        <w:rPr>
          <w:sz w:val="20"/>
          <w:szCs w:val="20"/>
        </w:rPr>
      </w:pPr>
    </w:p>
    <w:tbl>
      <w:tblPr>
        <w:tblpPr w:leftFromText="141" w:rightFromText="141" w:vertAnchor="page" w:horzAnchor="margin" w:tblpXSpec="center" w:tblpY="1126"/>
        <w:tblW w:w="11107"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3793"/>
        <w:gridCol w:w="1899"/>
        <w:gridCol w:w="5415"/>
      </w:tblGrid>
      <w:tr w:rsidR="00287CD8" w:rsidRPr="00FA7A26" w14:paraId="1DD9131B" w14:textId="77777777" w:rsidTr="000A4205">
        <w:trPr>
          <w:trHeight w:val="2090"/>
        </w:trPr>
        <w:tc>
          <w:tcPr>
            <w:tcW w:w="3793" w:type="dxa"/>
            <w:tcMar>
              <w:top w:w="100" w:type="dxa"/>
              <w:left w:w="100" w:type="dxa"/>
              <w:bottom w:w="100" w:type="dxa"/>
              <w:right w:w="100" w:type="dxa"/>
            </w:tcMar>
            <w:hideMark/>
          </w:tcPr>
          <w:p w14:paraId="0951F229" w14:textId="77777777" w:rsidR="00287CD8" w:rsidRPr="00FA7A26" w:rsidRDefault="00287CD8"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77696" behindDoc="0" locked="0" layoutInCell="1" allowOverlap="1" wp14:anchorId="27B7AF9B" wp14:editId="4CD889A0">
                  <wp:simplePos x="0" y="0"/>
                  <wp:positionH relativeFrom="column">
                    <wp:posOffset>-42545</wp:posOffset>
                  </wp:positionH>
                  <wp:positionV relativeFrom="paragraph">
                    <wp:posOffset>-65405</wp:posOffset>
                  </wp:positionV>
                  <wp:extent cx="2369820" cy="11811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313" w:type="dxa"/>
            <w:gridSpan w:val="2"/>
            <w:tcMar>
              <w:top w:w="100" w:type="dxa"/>
              <w:left w:w="100" w:type="dxa"/>
              <w:bottom w:w="100" w:type="dxa"/>
              <w:right w:w="100" w:type="dxa"/>
            </w:tcMar>
            <w:hideMark/>
          </w:tcPr>
          <w:p w14:paraId="27C3CE96" w14:textId="77777777" w:rsidR="00287CD8" w:rsidRPr="00FA7A26" w:rsidRDefault="00287CD8"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287CD8" w:rsidRPr="00FA7A26" w14:paraId="4EBE5082" w14:textId="77777777" w:rsidTr="000A4205">
        <w:trPr>
          <w:trHeight w:val="544"/>
        </w:trPr>
        <w:tc>
          <w:tcPr>
            <w:tcW w:w="11107" w:type="dxa"/>
            <w:gridSpan w:val="3"/>
            <w:shd w:val="clear" w:color="auto" w:fill="002060"/>
            <w:tcMar>
              <w:top w:w="100" w:type="dxa"/>
              <w:left w:w="100" w:type="dxa"/>
              <w:bottom w:w="100" w:type="dxa"/>
              <w:right w:w="100" w:type="dxa"/>
            </w:tcMar>
            <w:hideMark/>
          </w:tcPr>
          <w:p w14:paraId="2BBEB8A5" w14:textId="77777777" w:rsidR="00287CD8" w:rsidRPr="00FA7A26" w:rsidRDefault="00287CD8"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287CD8" w:rsidRPr="00FA7A26" w14:paraId="450344B4" w14:textId="77777777" w:rsidTr="000A4205">
        <w:trPr>
          <w:trHeight w:val="533"/>
        </w:trPr>
        <w:tc>
          <w:tcPr>
            <w:tcW w:w="11107" w:type="dxa"/>
            <w:gridSpan w:val="3"/>
            <w:tcMar>
              <w:top w:w="100" w:type="dxa"/>
              <w:left w:w="100" w:type="dxa"/>
              <w:bottom w:w="100" w:type="dxa"/>
              <w:right w:w="100" w:type="dxa"/>
            </w:tcMar>
            <w:hideMark/>
          </w:tcPr>
          <w:p w14:paraId="76235866" w14:textId="77777777" w:rsidR="00287CD8" w:rsidRPr="001C5FCA" w:rsidRDefault="00287CD8" w:rsidP="00AC1B5B">
            <w:pPr>
              <w:pStyle w:val="Prrafodelista"/>
              <w:numPr>
                <w:ilvl w:val="0"/>
                <w:numId w:val="17"/>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287CD8" w:rsidRPr="00FA7A26" w14:paraId="74B126C1" w14:textId="77777777" w:rsidTr="000A4205">
        <w:trPr>
          <w:trHeight w:val="616"/>
        </w:trPr>
        <w:tc>
          <w:tcPr>
            <w:tcW w:w="5692" w:type="dxa"/>
            <w:gridSpan w:val="2"/>
            <w:tcMar>
              <w:top w:w="100" w:type="dxa"/>
              <w:left w:w="100" w:type="dxa"/>
              <w:bottom w:w="100" w:type="dxa"/>
              <w:right w:w="100" w:type="dxa"/>
            </w:tcMar>
            <w:hideMark/>
          </w:tcPr>
          <w:p w14:paraId="296F8CC7" w14:textId="77777777" w:rsidR="00287CD8" w:rsidRPr="00117B14" w:rsidRDefault="00287CD8" w:rsidP="000A4205">
            <w:pPr>
              <w:spacing w:line="240" w:lineRule="auto"/>
              <w:jc w:val="both"/>
              <w:rPr>
                <w:rFonts w:eastAsia="Times New Roman"/>
                <w:sz w:val="20"/>
                <w:szCs w:val="20"/>
              </w:rPr>
            </w:pPr>
            <w:r w:rsidRPr="00117B14">
              <w:rPr>
                <w:rFonts w:eastAsia="Times New Roman"/>
                <w:color w:val="000000"/>
                <w:sz w:val="20"/>
                <w:szCs w:val="20"/>
              </w:rPr>
              <w:t>Nombre del sujeto obligado:</w:t>
            </w:r>
          </w:p>
        </w:tc>
        <w:tc>
          <w:tcPr>
            <w:tcW w:w="5414" w:type="dxa"/>
            <w:tcMar>
              <w:top w:w="100" w:type="dxa"/>
              <w:left w:w="100" w:type="dxa"/>
              <w:bottom w:w="100" w:type="dxa"/>
              <w:right w:w="100" w:type="dxa"/>
            </w:tcMar>
            <w:hideMark/>
          </w:tcPr>
          <w:p w14:paraId="37786A89" w14:textId="77777777" w:rsidR="00287CD8" w:rsidRPr="00117B14" w:rsidRDefault="00287CD8" w:rsidP="000A4205">
            <w:pPr>
              <w:spacing w:line="240" w:lineRule="auto"/>
              <w:jc w:val="both"/>
              <w:rPr>
                <w:rFonts w:eastAsia="Times New Roman"/>
                <w:sz w:val="20"/>
                <w:szCs w:val="20"/>
              </w:rPr>
            </w:pPr>
            <w:r w:rsidRPr="00117B14">
              <w:rPr>
                <w:color w:val="000000"/>
                <w:sz w:val="20"/>
                <w:szCs w:val="20"/>
              </w:rPr>
              <w:t>Órgano Garante de Acceso a la Información Pública, Transparencia, Protección de Datos Personales y Buen Gobierno del Estado de Oaxaca.</w:t>
            </w:r>
            <w:r w:rsidRPr="00117B14">
              <w:rPr>
                <w:rFonts w:eastAsia="Times New Roman"/>
                <w:sz w:val="20"/>
                <w:szCs w:val="20"/>
              </w:rPr>
              <w:tab/>
            </w:r>
          </w:p>
          <w:p w14:paraId="219BE51C" w14:textId="77777777" w:rsidR="00287CD8" w:rsidRPr="00117B14" w:rsidRDefault="00287CD8" w:rsidP="000A4205">
            <w:pPr>
              <w:rPr>
                <w:rFonts w:eastAsia="Times New Roman"/>
                <w:sz w:val="20"/>
                <w:szCs w:val="20"/>
              </w:rPr>
            </w:pPr>
          </w:p>
        </w:tc>
      </w:tr>
      <w:tr w:rsidR="00287CD8" w:rsidRPr="00FA7A26" w14:paraId="2F40984F" w14:textId="77777777" w:rsidTr="000A4205">
        <w:trPr>
          <w:trHeight w:val="433"/>
        </w:trPr>
        <w:tc>
          <w:tcPr>
            <w:tcW w:w="5692" w:type="dxa"/>
            <w:gridSpan w:val="2"/>
            <w:tcMar>
              <w:top w:w="100" w:type="dxa"/>
              <w:left w:w="100" w:type="dxa"/>
              <w:bottom w:w="100" w:type="dxa"/>
              <w:right w:w="100" w:type="dxa"/>
            </w:tcMar>
          </w:tcPr>
          <w:p w14:paraId="4B28B42C" w14:textId="77777777" w:rsidR="00287CD8" w:rsidRPr="00117B14" w:rsidRDefault="00287CD8" w:rsidP="000A4205">
            <w:pPr>
              <w:spacing w:line="240" w:lineRule="auto"/>
              <w:jc w:val="both"/>
              <w:rPr>
                <w:rFonts w:eastAsia="Times New Roman"/>
                <w:sz w:val="20"/>
                <w:szCs w:val="20"/>
              </w:rPr>
            </w:pPr>
            <w:r w:rsidRPr="00117B14">
              <w:rPr>
                <w:rFonts w:eastAsia="Times New Roman"/>
                <w:color w:val="000000"/>
                <w:sz w:val="20"/>
                <w:szCs w:val="20"/>
              </w:rPr>
              <w:t>Fecha de elaboración:</w:t>
            </w:r>
          </w:p>
        </w:tc>
        <w:tc>
          <w:tcPr>
            <w:tcW w:w="5414" w:type="dxa"/>
          </w:tcPr>
          <w:p w14:paraId="7394D1C6" w14:textId="33EEA07C" w:rsidR="00287CD8" w:rsidRPr="00117B14" w:rsidRDefault="00117B14" w:rsidP="000A4205">
            <w:pPr>
              <w:spacing w:line="240" w:lineRule="auto"/>
              <w:jc w:val="both"/>
              <w:rPr>
                <w:rFonts w:eastAsia="Times New Roman"/>
                <w:sz w:val="20"/>
                <w:szCs w:val="20"/>
              </w:rPr>
            </w:pPr>
            <w:r>
              <w:rPr>
                <w:rFonts w:eastAsia="Times New Roman"/>
                <w:sz w:val="20"/>
                <w:szCs w:val="20"/>
              </w:rPr>
              <w:t xml:space="preserve"> </w:t>
            </w:r>
            <w:r w:rsidR="00287CD8" w:rsidRPr="00117B14">
              <w:rPr>
                <w:rFonts w:eastAsia="Times New Roman"/>
                <w:sz w:val="20"/>
                <w:szCs w:val="20"/>
              </w:rPr>
              <w:t>03 de febrero 2023</w:t>
            </w:r>
          </w:p>
        </w:tc>
      </w:tr>
      <w:tr w:rsidR="00287CD8" w:rsidRPr="00FA7A26" w14:paraId="64D15708" w14:textId="77777777" w:rsidTr="000A4205">
        <w:trPr>
          <w:trHeight w:val="507"/>
        </w:trPr>
        <w:tc>
          <w:tcPr>
            <w:tcW w:w="5692" w:type="dxa"/>
            <w:gridSpan w:val="2"/>
            <w:tcMar>
              <w:top w:w="100" w:type="dxa"/>
              <w:left w:w="100" w:type="dxa"/>
              <w:bottom w:w="100" w:type="dxa"/>
              <w:right w:w="100" w:type="dxa"/>
            </w:tcMar>
            <w:hideMark/>
          </w:tcPr>
          <w:p w14:paraId="5C1FE072" w14:textId="77777777" w:rsidR="00287CD8" w:rsidRPr="00117B14" w:rsidRDefault="00287CD8" w:rsidP="000A4205">
            <w:pPr>
              <w:spacing w:line="240" w:lineRule="auto"/>
              <w:jc w:val="both"/>
              <w:rPr>
                <w:rFonts w:eastAsia="Times New Roman"/>
                <w:sz w:val="20"/>
                <w:szCs w:val="20"/>
              </w:rPr>
            </w:pPr>
            <w:r w:rsidRPr="00117B14">
              <w:rPr>
                <w:rFonts w:eastAsia="Times New Roman"/>
                <w:color w:val="000000"/>
                <w:sz w:val="20"/>
                <w:szCs w:val="20"/>
              </w:rPr>
              <w:t>Nombre de la unidad/área productora del archivo:</w:t>
            </w:r>
          </w:p>
        </w:tc>
        <w:tc>
          <w:tcPr>
            <w:tcW w:w="5414" w:type="dxa"/>
            <w:tcMar>
              <w:top w:w="100" w:type="dxa"/>
              <w:left w:w="100" w:type="dxa"/>
              <w:bottom w:w="100" w:type="dxa"/>
              <w:right w:w="100" w:type="dxa"/>
            </w:tcMar>
          </w:tcPr>
          <w:p w14:paraId="4DF255C5" w14:textId="77777777" w:rsidR="00287CD8" w:rsidRPr="00117B14" w:rsidRDefault="00287CD8" w:rsidP="000A4205">
            <w:pPr>
              <w:rPr>
                <w:b/>
                <w:color w:val="000000" w:themeColor="text1"/>
                <w:sz w:val="20"/>
                <w:szCs w:val="20"/>
              </w:rPr>
            </w:pPr>
            <w:r w:rsidRPr="00117B14">
              <w:rPr>
                <w:sz w:val="20"/>
                <w:szCs w:val="20"/>
              </w:rPr>
              <w:t>UNIDAD DE TRANSPARENCIA</w:t>
            </w:r>
          </w:p>
        </w:tc>
      </w:tr>
      <w:tr w:rsidR="00287CD8" w:rsidRPr="00FA7A26" w14:paraId="22535ADE" w14:textId="77777777" w:rsidTr="000A4205">
        <w:trPr>
          <w:trHeight w:val="205"/>
        </w:trPr>
        <w:tc>
          <w:tcPr>
            <w:tcW w:w="5692" w:type="dxa"/>
            <w:gridSpan w:val="2"/>
            <w:tcMar>
              <w:top w:w="100" w:type="dxa"/>
              <w:left w:w="100" w:type="dxa"/>
              <w:bottom w:w="100" w:type="dxa"/>
              <w:right w:w="100" w:type="dxa"/>
            </w:tcMar>
            <w:hideMark/>
          </w:tcPr>
          <w:p w14:paraId="4E04C065" w14:textId="77777777" w:rsidR="00287CD8" w:rsidRPr="00117B14" w:rsidRDefault="00287CD8" w:rsidP="000A4205">
            <w:pPr>
              <w:spacing w:line="240" w:lineRule="auto"/>
              <w:jc w:val="both"/>
              <w:rPr>
                <w:rFonts w:eastAsia="Times New Roman"/>
                <w:sz w:val="20"/>
                <w:szCs w:val="20"/>
              </w:rPr>
            </w:pPr>
            <w:r w:rsidRPr="00117B14">
              <w:rPr>
                <w:rFonts w:eastAsia="Times New Roman"/>
                <w:color w:val="000000"/>
                <w:sz w:val="20"/>
                <w:szCs w:val="20"/>
              </w:rPr>
              <w:t>Nombre de la o el titular de la unidad o área productora.</w:t>
            </w:r>
          </w:p>
        </w:tc>
        <w:tc>
          <w:tcPr>
            <w:tcW w:w="5414" w:type="dxa"/>
            <w:tcMar>
              <w:top w:w="100" w:type="dxa"/>
              <w:left w:w="100" w:type="dxa"/>
              <w:bottom w:w="100" w:type="dxa"/>
              <w:right w:w="100" w:type="dxa"/>
            </w:tcMar>
            <w:hideMark/>
          </w:tcPr>
          <w:p w14:paraId="2755D183" w14:textId="648F799B" w:rsidR="00287CD8" w:rsidRPr="00117B14" w:rsidRDefault="00287CD8" w:rsidP="000A4205">
            <w:pPr>
              <w:rPr>
                <w:color w:val="000000" w:themeColor="text1"/>
                <w:sz w:val="20"/>
                <w:szCs w:val="20"/>
              </w:rPr>
            </w:pPr>
            <w:r w:rsidRPr="00117B14">
              <w:rPr>
                <w:color w:val="000000" w:themeColor="text1"/>
                <w:sz w:val="20"/>
                <w:szCs w:val="20"/>
              </w:rPr>
              <w:t>Nancy Viridiana López Mejía</w:t>
            </w:r>
          </w:p>
        </w:tc>
      </w:tr>
      <w:tr w:rsidR="00287CD8" w:rsidRPr="00FA7A26" w14:paraId="1119810D" w14:textId="77777777" w:rsidTr="000A4205">
        <w:trPr>
          <w:trHeight w:val="181"/>
        </w:trPr>
        <w:tc>
          <w:tcPr>
            <w:tcW w:w="5692" w:type="dxa"/>
            <w:gridSpan w:val="2"/>
            <w:tcMar>
              <w:top w:w="100" w:type="dxa"/>
              <w:left w:w="100" w:type="dxa"/>
              <w:bottom w:w="100" w:type="dxa"/>
              <w:right w:w="100" w:type="dxa"/>
            </w:tcMar>
            <w:hideMark/>
          </w:tcPr>
          <w:p w14:paraId="72D1CD0A" w14:textId="77777777" w:rsidR="00287CD8" w:rsidRPr="00117B14" w:rsidRDefault="00287CD8" w:rsidP="000A4205">
            <w:pPr>
              <w:spacing w:line="240" w:lineRule="auto"/>
              <w:jc w:val="both"/>
              <w:rPr>
                <w:rFonts w:eastAsia="Times New Roman"/>
                <w:sz w:val="20"/>
                <w:szCs w:val="20"/>
              </w:rPr>
            </w:pPr>
            <w:r w:rsidRPr="00117B14">
              <w:rPr>
                <w:rFonts w:eastAsia="Times New Roman"/>
                <w:color w:val="000000"/>
                <w:sz w:val="20"/>
                <w:szCs w:val="20"/>
              </w:rPr>
              <w:t>Cargo de la o el titular de la unidad o área productora.</w:t>
            </w:r>
          </w:p>
        </w:tc>
        <w:tc>
          <w:tcPr>
            <w:tcW w:w="5414" w:type="dxa"/>
            <w:tcMar>
              <w:top w:w="100" w:type="dxa"/>
              <w:left w:w="100" w:type="dxa"/>
              <w:bottom w:w="100" w:type="dxa"/>
              <w:right w:w="100" w:type="dxa"/>
            </w:tcMar>
            <w:hideMark/>
          </w:tcPr>
          <w:p w14:paraId="75B3E307" w14:textId="77777777" w:rsidR="00287CD8" w:rsidRPr="00117B14" w:rsidRDefault="00287CD8" w:rsidP="000A4205">
            <w:pPr>
              <w:rPr>
                <w:color w:val="000000" w:themeColor="text1"/>
                <w:sz w:val="20"/>
                <w:szCs w:val="20"/>
              </w:rPr>
            </w:pPr>
            <w:r w:rsidRPr="00117B14">
              <w:rPr>
                <w:color w:val="000000" w:themeColor="text1"/>
                <w:sz w:val="20"/>
                <w:szCs w:val="20"/>
              </w:rPr>
              <w:t xml:space="preserve">Responsable de la Unidad de Transparencia </w:t>
            </w:r>
          </w:p>
        </w:tc>
      </w:tr>
      <w:tr w:rsidR="00287CD8" w:rsidRPr="00FA7A26" w14:paraId="1C9228ED" w14:textId="77777777" w:rsidTr="000A4205">
        <w:trPr>
          <w:trHeight w:val="692"/>
        </w:trPr>
        <w:tc>
          <w:tcPr>
            <w:tcW w:w="5692" w:type="dxa"/>
            <w:gridSpan w:val="2"/>
            <w:tcMar>
              <w:top w:w="100" w:type="dxa"/>
              <w:left w:w="100" w:type="dxa"/>
              <w:bottom w:w="100" w:type="dxa"/>
              <w:right w:w="100" w:type="dxa"/>
            </w:tcMar>
            <w:hideMark/>
          </w:tcPr>
          <w:p w14:paraId="1A788CCB" w14:textId="77777777" w:rsidR="00287CD8" w:rsidRPr="00117B14" w:rsidRDefault="00287CD8" w:rsidP="000A4205">
            <w:pPr>
              <w:spacing w:line="240" w:lineRule="auto"/>
              <w:jc w:val="both"/>
              <w:rPr>
                <w:rFonts w:eastAsia="Times New Roman"/>
                <w:sz w:val="20"/>
                <w:szCs w:val="20"/>
              </w:rPr>
            </w:pPr>
            <w:r w:rsidRPr="00117B14">
              <w:rPr>
                <w:rFonts w:eastAsia="Times New Roman"/>
                <w:color w:val="000000"/>
                <w:sz w:val="20"/>
                <w:szCs w:val="20"/>
              </w:rPr>
              <w:t>Teléfono oficial de la o el titular de la unidad o área productora.</w:t>
            </w:r>
          </w:p>
        </w:tc>
        <w:tc>
          <w:tcPr>
            <w:tcW w:w="5414" w:type="dxa"/>
            <w:tcMar>
              <w:top w:w="100" w:type="dxa"/>
              <w:left w:w="100" w:type="dxa"/>
              <w:bottom w:w="100" w:type="dxa"/>
              <w:right w:w="100" w:type="dxa"/>
            </w:tcMar>
            <w:hideMark/>
          </w:tcPr>
          <w:p w14:paraId="1DBDFCA6" w14:textId="77777777" w:rsidR="00287CD8" w:rsidRPr="00117B14" w:rsidRDefault="00287CD8" w:rsidP="00117B14">
            <w:pPr>
              <w:spacing w:line="240" w:lineRule="auto"/>
              <w:jc w:val="both"/>
              <w:rPr>
                <w:rFonts w:eastAsia="Times New Roman"/>
                <w:color w:val="000000" w:themeColor="text1"/>
                <w:sz w:val="20"/>
                <w:szCs w:val="20"/>
              </w:rPr>
            </w:pPr>
            <w:r w:rsidRPr="00117B14">
              <w:rPr>
                <w:rFonts w:eastAsia="Times New Roman"/>
                <w:color w:val="000000" w:themeColor="text1"/>
                <w:sz w:val="20"/>
                <w:szCs w:val="20"/>
              </w:rPr>
              <w:t>9515151190 y 9515152321 extensiones 203 y 416</w:t>
            </w:r>
          </w:p>
        </w:tc>
      </w:tr>
      <w:tr w:rsidR="00287CD8" w:rsidRPr="00FA7A26" w14:paraId="3212533F" w14:textId="77777777" w:rsidTr="000A4205">
        <w:trPr>
          <w:trHeight w:val="583"/>
        </w:trPr>
        <w:tc>
          <w:tcPr>
            <w:tcW w:w="5692" w:type="dxa"/>
            <w:gridSpan w:val="2"/>
            <w:tcMar>
              <w:top w:w="100" w:type="dxa"/>
              <w:left w:w="100" w:type="dxa"/>
              <w:bottom w:w="100" w:type="dxa"/>
              <w:right w:w="100" w:type="dxa"/>
            </w:tcMar>
            <w:hideMark/>
          </w:tcPr>
          <w:p w14:paraId="2E38BD8D" w14:textId="77777777" w:rsidR="00287CD8" w:rsidRPr="00117B14" w:rsidRDefault="00287CD8" w:rsidP="000A4205">
            <w:pPr>
              <w:spacing w:line="240" w:lineRule="auto"/>
              <w:jc w:val="both"/>
              <w:rPr>
                <w:rFonts w:eastAsia="Times New Roman"/>
                <w:sz w:val="20"/>
                <w:szCs w:val="20"/>
              </w:rPr>
            </w:pPr>
            <w:r w:rsidRPr="00117B14">
              <w:rPr>
                <w:rFonts w:eastAsia="Times New Roman"/>
                <w:color w:val="000000"/>
                <w:sz w:val="20"/>
                <w:szCs w:val="20"/>
              </w:rPr>
              <w:t>Correo electrónico instituciona</w:t>
            </w:r>
            <w:r w:rsidRPr="00117B14">
              <w:rPr>
                <w:rFonts w:eastAsia="Times New Roman"/>
                <w:strike/>
                <w:color w:val="000000"/>
                <w:sz w:val="20"/>
                <w:szCs w:val="20"/>
              </w:rPr>
              <w:t>l</w:t>
            </w:r>
            <w:r w:rsidRPr="00117B14">
              <w:rPr>
                <w:rFonts w:eastAsia="Times New Roman"/>
                <w:color w:val="000000"/>
                <w:sz w:val="20"/>
                <w:szCs w:val="20"/>
              </w:rPr>
              <w:t xml:space="preserve"> de la o el titular de la unidad o área productora.</w:t>
            </w:r>
          </w:p>
        </w:tc>
        <w:tc>
          <w:tcPr>
            <w:tcW w:w="5414" w:type="dxa"/>
            <w:tcMar>
              <w:top w:w="100" w:type="dxa"/>
              <w:left w:w="100" w:type="dxa"/>
              <w:bottom w:w="100" w:type="dxa"/>
              <w:right w:w="100" w:type="dxa"/>
            </w:tcMar>
            <w:hideMark/>
          </w:tcPr>
          <w:p w14:paraId="51CC9F91" w14:textId="77777777" w:rsidR="00287CD8" w:rsidRPr="00117B14" w:rsidRDefault="00287CD8" w:rsidP="000A4205">
            <w:pPr>
              <w:spacing w:line="240" w:lineRule="auto"/>
              <w:ind w:left="142"/>
              <w:jc w:val="both"/>
              <w:rPr>
                <w:rFonts w:eastAsia="Times New Roman"/>
                <w:color w:val="000000" w:themeColor="text1"/>
                <w:sz w:val="20"/>
                <w:szCs w:val="20"/>
              </w:rPr>
            </w:pPr>
            <w:r w:rsidRPr="00117B14">
              <w:rPr>
                <w:rFonts w:eastAsia="Times New Roman"/>
                <w:color w:val="000000" w:themeColor="text1"/>
                <w:sz w:val="20"/>
                <w:szCs w:val="20"/>
              </w:rPr>
              <w:t>unidad.transparencia@ogaipoaxaca.org.mx</w:t>
            </w:r>
          </w:p>
        </w:tc>
      </w:tr>
      <w:tr w:rsidR="00287CD8" w:rsidRPr="00FA7A26" w14:paraId="118F1B8C" w14:textId="77777777" w:rsidTr="000A4205">
        <w:trPr>
          <w:trHeight w:val="786"/>
        </w:trPr>
        <w:tc>
          <w:tcPr>
            <w:tcW w:w="5692" w:type="dxa"/>
            <w:gridSpan w:val="2"/>
            <w:tcMar>
              <w:top w:w="100" w:type="dxa"/>
              <w:left w:w="100" w:type="dxa"/>
              <w:bottom w:w="100" w:type="dxa"/>
              <w:right w:w="100" w:type="dxa"/>
            </w:tcMar>
            <w:hideMark/>
          </w:tcPr>
          <w:p w14:paraId="04105C00" w14:textId="77777777" w:rsidR="00287CD8" w:rsidRPr="00117B14" w:rsidRDefault="00287CD8" w:rsidP="000A4205">
            <w:pPr>
              <w:spacing w:line="240" w:lineRule="auto"/>
              <w:jc w:val="both"/>
              <w:rPr>
                <w:rFonts w:eastAsia="Times New Roman"/>
                <w:sz w:val="20"/>
                <w:szCs w:val="20"/>
              </w:rPr>
            </w:pPr>
            <w:r w:rsidRPr="00117B14">
              <w:rPr>
                <w:rFonts w:eastAsia="Times New Roman"/>
                <w:color w:val="000000"/>
                <w:sz w:val="20"/>
                <w:szCs w:val="20"/>
              </w:rPr>
              <w:t>Tipo de archivo</w:t>
            </w:r>
            <w:r w:rsidRPr="00117B14">
              <w:rPr>
                <w:rFonts w:eastAsia="Montserrat Medium"/>
                <w:sz w:val="20"/>
                <w:szCs w:val="20"/>
              </w:rPr>
              <w:t>, etapa del ciclo documental en que se encuentra (trámite, concentración, histórico)</w:t>
            </w:r>
            <w:r w:rsidRPr="00117B14">
              <w:rPr>
                <w:rFonts w:eastAsia="Times New Roman"/>
                <w:color w:val="000000"/>
                <w:sz w:val="20"/>
                <w:szCs w:val="20"/>
              </w:rPr>
              <w:t>:</w:t>
            </w:r>
          </w:p>
        </w:tc>
        <w:tc>
          <w:tcPr>
            <w:tcW w:w="5414" w:type="dxa"/>
            <w:tcMar>
              <w:top w:w="100" w:type="dxa"/>
              <w:left w:w="100" w:type="dxa"/>
              <w:bottom w:w="100" w:type="dxa"/>
              <w:right w:w="100" w:type="dxa"/>
            </w:tcMar>
            <w:hideMark/>
          </w:tcPr>
          <w:p w14:paraId="7B33E96E" w14:textId="66459B09" w:rsidR="00287CD8" w:rsidRPr="00117B14" w:rsidRDefault="00117B14" w:rsidP="00117B14">
            <w:pPr>
              <w:shd w:val="clear" w:color="auto" w:fill="FFFFFF"/>
              <w:spacing w:line="240" w:lineRule="auto"/>
              <w:textAlignment w:val="baseline"/>
              <w:rPr>
                <w:rFonts w:eastAsia="Times New Roman"/>
                <w:color w:val="000000" w:themeColor="text1"/>
                <w:sz w:val="20"/>
                <w:szCs w:val="20"/>
              </w:rPr>
            </w:pPr>
            <w:r>
              <w:rPr>
                <w:rFonts w:eastAsia="Times New Roman"/>
                <w:sz w:val="20"/>
                <w:szCs w:val="20"/>
              </w:rPr>
              <w:t>Trámite</w:t>
            </w:r>
          </w:p>
        </w:tc>
      </w:tr>
      <w:tr w:rsidR="00287CD8" w:rsidRPr="00FA7A26" w14:paraId="56243236" w14:textId="77777777" w:rsidTr="000A4205">
        <w:trPr>
          <w:trHeight w:val="399"/>
        </w:trPr>
        <w:tc>
          <w:tcPr>
            <w:tcW w:w="5692" w:type="dxa"/>
            <w:gridSpan w:val="2"/>
            <w:tcMar>
              <w:top w:w="100" w:type="dxa"/>
              <w:left w:w="100" w:type="dxa"/>
              <w:bottom w:w="100" w:type="dxa"/>
              <w:right w:w="100" w:type="dxa"/>
            </w:tcMar>
            <w:hideMark/>
          </w:tcPr>
          <w:p w14:paraId="3A2083A1" w14:textId="77777777" w:rsidR="00287CD8" w:rsidRPr="00117B14" w:rsidRDefault="00287CD8" w:rsidP="000A4205">
            <w:pPr>
              <w:spacing w:line="240" w:lineRule="auto"/>
              <w:jc w:val="both"/>
              <w:rPr>
                <w:rFonts w:eastAsia="Times New Roman"/>
                <w:sz w:val="20"/>
                <w:szCs w:val="20"/>
              </w:rPr>
            </w:pPr>
            <w:r w:rsidRPr="00117B14">
              <w:rPr>
                <w:rFonts w:eastAsia="Times New Roman"/>
                <w:color w:val="000000"/>
                <w:sz w:val="20"/>
                <w:szCs w:val="20"/>
              </w:rPr>
              <w:t>Domicilio en el que se ubica el Archivo:</w:t>
            </w:r>
          </w:p>
        </w:tc>
        <w:tc>
          <w:tcPr>
            <w:tcW w:w="5414" w:type="dxa"/>
            <w:tcMar>
              <w:top w:w="100" w:type="dxa"/>
              <w:left w:w="100" w:type="dxa"/>
              <w:bottom w:w="100" w:type="dxa"/>
              <w:right w:w="100" w:type="dxa"/>
            </w:tcMar>
            <w:hideMark/>
          </w:tcPr>
          <w:p w14:paraId="0C66930E" w14:textId="77777777" w:rsidR="00287CD8" w:rsidRPr="00117B14" w:rsidRDefault="00287CD8" w:rsidP="000A4205">
            <w:pPr>
              <w:spacing w:line="240" w:lineRule="auto"/>
              <w:jc w:val="both"/>
              <w:rPr>
                <w:rFonts w:eastAsia="Times New Roman"/>
                <w:color w:val="000000" w:themeColor="text1"/>
                <w:sz w:val="20"/>
                <w:szCs w:val="20"/>
              </w:rPr>
            </w:pPr>
            <w:r w:rsidRPr="00117B14">
              <w:rPr>
                <w:rFonts w:eastAsia="Times New Roman"/>
                <w:sz w:val="20"/>
                <w:szCs w:val="20"/>
              </w:rPr>
              <w:t>C</w:t>
            </w:r>
            <w:proofErr w:type="spellStart"/>
            <w:r w:rsidRPr="00117B14">
              <w:rPr>
                <w:sz w:val="20"/>
                <w:szCs w:val="20"/>
                <w:lang w:val="es-ES_tradnl"/>
              </w:rPr>
              <w:t>alle</w:t>
            </w:r>
            <w:proofErr w:type="spellEnd"/>
            <w:r w:rsidRPr="00117B14">
              <w:rPr>
                <w:sz w:val="20"/>
                <w:szCs w:val="20"/>
                <w:lang w:val="es-ES_tradnl"/>
              </w:rPr>
              <w:t xml:space="preserve"> Almendros 122, Colonia Reforma, Oaxaca de Juárez, Oaxaca. Edificio del OGAIPO, planta baja, en la oficina de recepción del OGAIP Oaxaca.</w:t>
            </w:r>
          </w:p>
        </w:tc>
      </w:tr>
      <w:tr w:rsidR="00287CD8" w:rsidRPr="00FA7A26" w14:paraId="517D19C3" w14:textId="77777777" w:rsidTr="000A4205">
        <w:trPr>
          <w:trHeight w:val="563"/>
        </w:trPr>
        <w:tc>
          <w:tcPr>
            <w:tcW w:w="5692" w:type="dxa"/>
            <w:gridSpan w:val="2"/>
            <w:tcMar>
              <w:top w:w="100" w:type="dxa"/>
              <w:left w:w="100" w:type="dxa"/>
              <w:bottom w:w="100" w:type="dxa"/>
              <w:right w:w="100" w:type="dxa"/>
            </w:tcMar>
            <w:hideMark/>
          </w:tcPr>
          <w:p w14:paraId="45A72F50" w14:textId="77777777" w:rsidR="00287CD8" w:rsidRPr="00117B14" w:rsidRDefault="00287CD8" w:rsidP="000A4205">
            <w:pPr>
              <w:spacing w:before="240" w:line="240" w:lineRule="auto"/>
              <w:jc w:val="both"/>
              <w:rPr>
                <w:rFonts w:eastAsia="Times New Roman"/>
                <w:sz w:val="20"/>
                <w:szCs w:val="20"/>
              </w:rPr>
            </w:pPr>
            <w:r w:rsidRPr="00117B14">
              <w:rPr>
                <w:rFonts w:eastAsia="Times New Roman"/>
                <w:color w:val="000000"/>
                <w:sz w:val="20"/>
                <w:szCs w:val="20"/>
              </w:rPr>
              <w:t>Nombre de la o el responsable del Archivo:</w:t>
            </w:r>
          </w:p>
        </w:tc>
        <w:tc>
          <w:tcPr>
            <w:tcW w:w="5414" w:type="dxa"/>
            <w:tcMar>
              <w:top w:w="100" w:type="dxa"/>
              <w:left w:w="100" w:type="dxa"/>
              <w:bottom w:w="100" w:type="dxa"/>
              <w:right w:w="100" w:type="dxa"/>
            </w:tcMar>
            <w:hideMark/>
          </w:tcPr>
          <w:p w14:paraId="39CEE6E8" w14:textId="77777777" w:rsidR="00287CD8" w:rsidRPr="00117B14" w:rsidRDefault="00287CD8" w:rsidP="000A4205">
            <w:pPr>
              <w:spacing w:line="240" w:lineRule="auto"/>
              <w:jc w:val="both"/>
              <w:rPr>
                <w:rFonts w:eastAsia="Times New Roman"/>
                <w:color w:val="000000" w:themeColor="text1"/>
                <w:sz w:val="20"/>
                <w:szCs w:val="20"/>
              </w:rPr>
            </w:pPr>
            <w:r w:rsidRPr="00117B14">
              <w:rPr>
                <w:rFonts w:eastAsia="Times New Roman"/>
                <w:color w:val="000000" w:themeColor="text1"/>
                <w:sz w:val="20"/>
                <w:szCs w:val="20"/>
              </w:rPr>
              <w:t xml:space="preserve">Mauricio Salinas </w:t>
            </w:r>
            <w:proofErr w:type="spellStart"/>
            <w:r w:rsidRPr="00117B14">
              <w:rPr>
                <w:rFonts w:eastAsia="Times New Roman"/>
                <w:color w:val="000000" w:themeColor="text1"/>
                <w:sz w:val="20"/>
                <w:szCs w:val="20"/>
              </w:rPr>
              <w:t>Salinas</w:t>
            </w:r>
            <w:proofErr w:type="spellEnd"/>
            <w:r w:rsidRPr="00117B14">
              <w:rPr>
                <w:rFonts w:eastAsia="Times New Roman"/>
                <w:color w:val="000000" w:themeColor="text1"/>
                <w:sz w:val="20"/>
                <w:szCs w:val="20"/>
              </w:rPr>
              <w:t xml:space="preserve"> </w:t>
            </w:r>
          </w:p>
        </w:tc>
      </w:tr>
      <w:tr w:rsidR="00287CD8" w:rsidRPr="00FA7A26" w14:paraId="619B8E87" w14:textId="77777777" w:rsidTr="000A4205">
        <w:trPr>
          <w:trHeight w:val="469"/>
        </w:trPr>
        <w:tc>
          <w:tcPr>
            <w:tcW w:w="5692" w:type="dxa"/>
            <w:gridSpan w:val="2"/>
            <w:tcMar>
              <w:top w:w="100" w:type="dxa"/>
              <w:left w:w="100" w:type="dxa"/>
              <w:bottom w:w="100" w:type="dxa"/>
              <w:right w:w="100" w:type="dxa"/>
            </w:tcMar>
            <w:hideMark/>
          </w:tcPr>
          <w:p w14:paraId="4752329E" w14:textId="77777777" w:rsidR="00287CD8" w:rsidRPr="00117B14" w:rsidRDefault="00287CD8" w:rsidP="000A4205">
            <w:pPr>
              <w:spacing w:before="240" w:line="240" w:lineRule="auto"/>
              <w:jc w:val="both"/>
              <w:rPr>
                <w:rFonts w:eastAsia="Times New Roman"/>
                <w:sz w:val="20"/>
                <w:szCs w:val="20"/>
              </w:rPr>
            </w:pPr>
            <w:r w:rsidRPr="00117B14">
              <w:rPr>
                <w:rFonts w:eastAsia="Times New Roman"/>
                <w:color w:val="000000"/>
                <w:sz w:val="20"/>
                <w:szCs w:val="20"/>
              </w:rPr>
              <w:t>Correo electrónico institucional de la o el responsable del Archivo:</w:t>
            </w:r>
          </w:p>
        </w:tc>
        <w:tc>
          <w:tcPr>
            <w:tcW w:w="5414" w:type="dxa"/>
            <w:tcMar>
              <w:top w:w="100" w:type="dxa"/>
              <w:left w:w="100" w:type="dxa"/>
              <w:bottom w:w="100" w:type="dxa"/>
              <w:right w:w="100" w:type="dxa"/>
            </w:tcMar>
            <w:hideMark/>
          </w:tcPr>
          <w:p w14:paraId="376CBD01" w14:textId="77777777" w:rsidR="00287CD8" w:rsidRPr="00117B14" w:rsidRDefault="00287CD8" w:rsidP="000A4205">
            <w:pPr>
              <w:spacing w:line="240" w:lineRule="auto"/>
              <w:jc w:val="both"/>
              <w:rPr>
                <w:rFonts w:eastAsia="Times New Roman"/>
                <w:color w:val="FF0000"/>
                <w:sz w:val="20"/>
                <w:szCs w:val="20"/>
              </w:rPr>
            </w:pPr>
            <w:r w:rsidRPr="00117B14">
              <w:rPr>
                <w:rFonts w:eastAsia="Times New Roman"/>
                <w:color w:val="000000" w:themeColor="text1"/>
                <w:sz w:val="20"/>
                <w:szCs w:val="20"/>
              </w:rPr>
              <w:t>unidad.transparencia@ogaipoaxaca.org.mx</w:t>
            </w:r>
          </w:p>
        </w:tc>
      </w:tr>
    </w:tbl>
    <w:p w14:paraId="002C0F5F" w14:textId="514753ED" w:rsidR="00AA0B0A" w:rsidRDefault="00AA0B0A">
      <w:pPr>
        <w:rPr>
          <w:sz w:val="20"/>
          <w:szCs w:val="20"/>
        </w:rPr>
      </w:pPr>
    </w:p>
    <w:p w14:paraId="386B87A3" w14:textId="678105F9" w:rsidR="00287CD8" w:rsidRDefault="00287CD8">
      <w:pPr>
        <w:rPr>
          <w:sz w:val="20"/>
          <w:szCs w:val="20"/>
        </w:rPr>
      </w:pPr>
    </w:p>
    <w:tbl>
      <w:tblPr>
        <w:tblpPr w:leftFromText="141" w:rightFromText="141" w:vertAnchor="page" w:horzAnchor="margin" w:tblpXSpec="center" w:tblpY="564"/>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134"/>
        <w:gridCol w:w="1799"/>
        <w:gridCol w:w="1101"/>
        <w:gridCol w:w="927"/>
        <w:gridCol w:w="3678"/>
        <w:gridCol w:w="1559"/>
      </w:tblGrid>
      <w:tr w:rsidR="002D4281" w:rsidRPr="00FA7A26" w14:paraId="2C1C89DA" w14:textId="77777777" w:rsidTr="000A4205">
        <w:trPr>
          <w:trHeight w:val="244"/>
        </w:trPr>
        <w:tc>
          <w:tcPr>
            <w:tcW w:w="11034" w:type="dxa"/>
            <w:gridSpan w:val="7"/>
            <w:tcMar>
              <w:top w:w="100" w:type="dxa"/>
              <w:left w:w="100" w:type="dxa"/>
              <w:bottom w:w="100" w:type="dxa"/>
              <w:right w:w="100" w:type="dxa"/>
            </w:tcMar>
          </w:tcPr>
          <w:p w14:paraId="66141954" w14:textId="77777777" w:rsidR="002D4281" w:rsidRPr="00316879" w:rsidRDefault="002D4281" w:rsidP="002D4281">
            <w:pPr>
              <w:pStyle w:val="Prrafodelista"/>
              <w:numPr>
                <w:ilvl w:val="0"/>
                <w:numId w:val="23"/>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2D4281" w:rsidRPr="00FA7A26" w14:paraId="6ECEBA8A" w14:textId="77777777" w:rsidTr="000A4205">
        <w:trPr>
          <w:trHeight w:val="558"/>
        </w:trPr>
        <w:tc>
          <w:tcPr>
            <w:tcW w:w="1970" w:type="dxa"/>
            <w:gridSpan w:val="2"/>
            <w:tcMar>
              <w:top w:w="100" w:type="dxa"/>
              <w:left w:w="100" w:type="dxa"/>
              <w:bottom w:w="100" w:type="dxa"/>
              <w:right w:w="100" w:type="dxa"/>
            </w:tcMar>
            <w:hideMark/>
          </w:tcPr>
          <w:p w14:paraId="5DE13DF8" w14:textId="77777777" w:rsidR="002D4281" w:rsidRPr="00047FE9" w:rsidRDefault="002D4281"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4" w:type="dxa"/>
            <w:gridSpan w:val="5"/>
            <w:tcMar>
              <w:top w:w="100" w:type="dxa"/>
              <w:left w:w="100" w:type="dxa"/>
              <w:bottom w:w="100" w:type="dxa"/>
              <w:right w:w="100" w:type="dxa"/>
            </w:tcMar>
            <w:hideMark/>
          </w:tcPr>
          <w:p w14:paraId="251341C4" w14:textId="77777777" w:rsidR="002D4281" w:rsidRPr="00316879" w:rsidRDefault="002D4281"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D4281" w:rsidRPr="00FA7A26" w14:paraId="4C1CE745" w14:textId="77777777" w:rsidTr="000A4205">
        <w:trPr>
          <w:trHeight w:val="442"/>
        </w:trPr>
        <w:tc>
          <w:tcPr>
            <w:tcW w:w="1970" w:type="dxa"/>
            <w:gridSpan w:val="2"/>
            <w:tcMar>
              <w:top w:w="100" w:type="dxa"/>
              <w:left w:w="100" w:type="dxa"/>
              <w:bottom w:w="100" w:type="dxa"/>
              <w:right w:w="100" w:type="dxa"/>
            </w:tcMar>
            <w:vAlign w:val="center"/>
            <w:hideMark/>
          </w:tcPr>
          <w:p w14:paraId="0BD74522" w14:textId="77777777" w:rsidR="002D4281" w:rsidRPr="00047FE9" w:rsidRDefault="002D4281" w:rsidP="000A4205">
            <w:pPr>
              <w:ind w:left="142"/>
              <w:rPr>
                <w:rFonts w:eastAsia="Times New Roman"/>
                <w:b/>
              </w:rPr>
            </w:pPr>
            <w:r w:rsidRPr="00047FE9">
              <w:rPr>
                <w:rFonts w:eastAsia="Times New Roman"/>
                <w:b/>
                <w:color w:val="000000"/>
              </w:rPr>
              <w:t>SECCIÓN:</w:t>
            </w:r>
            <w:r>
              <w:rPr>
                <w:rFonts w:eastAsia="Times New Roman"/>
                <w:b/>
                <w:color w:val="000000"/>
              </w:rPr>
              <w:t xml:space="preserve"> </w:t>
            </w:r>
          </w:p>
        </w:tc>
        <w:tc>
          <w:tcPr>
            <w:tcW w:w="9064" w:type="dxa"/>
            <w:gridSpan w:val="5"/>
            <w:tcMar>
              <w:top w:w="100" w:type="dxa"/>
              <w:left w:w="100" w:type="dxa"/>
              <w:bottom w:w="100" w:type="dxa"/>
              <w:right w:w="100" w:type="dxa"/>
            </w:tcMar>
            <w:vAlign w:val="center"/>
          </w:tcPr>
          <w:p w14:paraId="5C83ECB6" w14:textId="77777777" w:rsidR="002D4281" w:rsidRPr="002D4281" w:rsidRDefault="002D4281" w:rsidP="000A4205">
            <w:pPr>
              <w:rPr>
                <w:rFonts w:eastAsia="Times New Roman"/>
                <w:b/>
                <w:bCs/>
                <w:color w:val="000000" w:themeColor="text1"/>
              </w:rPr>
            </w:pPr>
            <w:r w:rsidRPr="002D4281">
              <w:rPr>
                <w:rFonts w:ascii="Times New Roman"/>
                <w:b/>
                <w:bCs/>
              </w:rPr>
              <w:t>10 C. Transparencia y acceso a la informaci</w:t>
            </w:r>
            <w:r w:rsidRPr="002D4281">
              <w:rPr>
                <w:rFonts w:ascii="Times New Roman"/>
                <w:b/>
                <w:bCs/>
              </w:rPr>
              <w:t>ó</w:t>
            </w:r>
            <w:r w:rsidRPr="002D4281">
              <w:rPr>
                <w:rFonts w:ascii="Times New Roman"/>
                <w:b/>
                <w:bCs/>
              </w:rPr>
              <w:t>n y protecci</w:t>
            </w:r>
            <w:r w:rsidRPr="002D4281">
              <w:rPr>
                <w:rFonts w:ascii="Times New Roman"/>
                <w:b/>
                <w:bCs/>
              </w:rPr>
              <w:t>ó</w:t>
            </w:r>
            <w:r w:rsidRPr="002D4281">
              <w:rPr>
                <w:rFonts w:ascii="Times New Roman"/>
                <w:b/>
                <w:bCs/>
              </w:rPr>
              <w:t>n de datos personales y gobierno abierto institucional.</w:t>
            </w:r>
          </w:p>
        </w:tc>
      </w:tr>
      <w:tr w:rsidR="002D4281" w:rsidRPr="00FA7A26" w14:paraId="7DEDD2E3" w14:textId="77777777" w:rsidTr="002D4281">
        <w:trPr>
          <w:trHeight w:val="466"/>
        </w:trPr>
        <w:tc>
          <w:tcPr>
            <w:tcW w:w="1970" w:type="dxa"/>
            <w:gridSpan w:val="2"/>
            <w:tcMar>
              <w:top w:w="100" w:type="dxa"/>
              <w:left w:w="100" w:type="dxa"/>
              <w:bottom w:w="100" w:type="dxa"/>
              <w:right w:w="100" w:type="dxa"/>
            </w:tcMar>
            <w:hideMark/>
          </w:tcPr>
          <w:p w14:paraId="0BE12427" w14:textId="77777777" w:rsidR="002D4281" w:rsidRPr="00D43AB2" w:rsidRDefault="002D4281" w:rsidP="000A4205">
            <w:pPr>
              <w:spacing w:line="240" w:lineRule="auto"/>
              <w:ind w:left="142"/>
              <w:rPr>
                <w:rFonts w:eastAsia="Times New Roman"/>
                <w:b/>
                <w:sz w:val="14"/>
                <w:szCs w:val="14"/>
              </w:rPr>
            </w:pPr>
            <w:r w:rsidRPr="00D43AB2">
              <w:rPr>
                <w:rFonts w:eastAsia="Times New Roman"/>
                <w:b/>
                <w:color w:val="000000"/>
                <w:sz w:val="14"/>
                <w:szCs w:val="14"/>
              </w:rPr>
              <w:t>SERIE DOCUMENTAL</w:t>
            </w:r>
          </w:p>
        </w:tc>
        <w:tc>
          <w:tcPr>
            <w:tcW w:w="1799" w:type="dxa"/>
            <w:tcMar>
              <w:top w:w="100" w:type="dxa"/>
              <w:left w:w="100" w:type="dxa"/>
              <w:bottom w:w="100" w:type="dxa"/>
              <w:right w:w="100" w:type="dxa"/>
            </w:tcMar>
            <w:hideMark/>
          </w:tcPr>
          <w:p w14:paraId="573496BA" w14:textId="77777777" w:rsidR="002D4281" w:rsidRPr="00D43AB2" w:rsidRDefault="002D4281" w:rsidP="000A4205">
            <w:pPr>
              <w:spacing w:line="240" w:lineRule="auto"/>
              <w:ind w:left="-440"/>
              <w:jc w:val="center"/>
              <w:rPr>
                <w:rFonts w:eastAsia="Times New Roman"/>
                <w:b/>
                <w:color w:val="000000" w:themeColor="text1"/>
                <w:sz w:val="14"/>
                <w:szCs w:val="14"/>
              </w:rPr>
            </w:pPr>
            <w:r w:rsidRPr="00D43AB2">
              <w:rPr>
                <w:rFonts w:eastAsia="Times New Roman"/>
                <w:b/>
                <w:color w:val="000000" w:themeColor="text1"/>
                <w:sz w:val="14"/>
                <w:szCs w:val="14"/>
              </w:rPr>
              <w:t>DESCRIPCIÓN</w:t>
            </w:r>
          </w:p>
        </w:tc>
        <w:tc>
          <w:tcPr>
            <w:tcW w:w="1101" w:type="dxa"/>
            <w:tcMar>
              <w:top w:w="100" w:type="dxa"/>
              <w:left w:w="100" w:type="dxa"/>
              <w:bottom w:w="100" w:type="dxa"/>
              <w:right w:w="100" w:type="dxa"/>
            </w:tcMar>
            <w:hideMark/>
          </w:tcPr>
          <w:p w14:paraId="17873E01" w14:textId="77777777" w:rsidR="002D4281" w:rsidRPr="00D43AB2" w:rsidRDefault="002D4281" w:rsidP="000A4205">
            <w:pPr>
              <w:spacing w:line="240" w:lineRule="auto"/>
              <w:ind w:left="-440"/>
              <w:jc w:val="center"/>
              <w:rPr>
                <w:rFonts w:eastAsia="Times New Roman"/>
                <w:b/>
                <w:color w:val="000000" w:themeColor="text1"/>
                <w:sz w:val="14"/>
                <w:szCs w:val="14"/>
              </w:rPr>
            </w:pPr>
            <w:r w:rsidRPr="00D43AB2">
              <w:rPr>
                <w:rFonts w:eastAsia="Times New Roman"/>
                <w:b/>
                <w:color w:val="000000" w:themeColor="text1"/>
                <w:sz w:val="14"/>
                <w:szCs w:val="14"/>
              </w:rPr>
              <w:t>FECHAS</w:t>
            </w:r>
          </w:p>
        </w:tc>
        <w:tc>
          <w:tcPr>
            <w:tcW w:w="927" w:type="dxa"/>
            <w:tcMar>
              <w:top w:w="100" w:type="dxa"/>
              <w:left w:w="100" w:type="dxa"/>
              <w:bottom w:w="100" w:type="dxa"/>
              <w:right w:w="100" w:type="dxa"/>
            </w:tcMar>
            <w:hideMark/>
          </w:tcPr>
          <w:p w14:paraId="3A627D70" w14:textId="77777777" w:rsidR="002D4281" w:rsidRPr="00D43AB2" w:rsidRDefault="002D4281" w:rsidP="000A4205">
            <w:pPr>
              <w:spacing w:line="240" w:lineRule="auto"/>
              <w:jc w:val="center"/>
              <w:rPr>
                <w:rFonts w:eastAsia="Times New Roman"/>
                <w:b/>
                <w:color w:val="000000" w:themeColor="text1"/>
                <w:sz w:val="14"/>
                <w:szCs w:val="14"/>
              </w:rPr>
            </w:pPr>
            <w:r w:rsidRPr="00D43AB2">
              <w:rPr>
                <w:rFonts w:eastAsia="Times New Roman"/>
                <w:b/>
                <w:color w:val="000000" w:themeColor="text1"/>
                <w:sz w:val="14"/>
                <w:szCs w:val="14"/>
              </w:rPr>
              <w:t>VOLUMEN Y SOPORTE</w:t>
            </w:r>
          </w:p>
        </w:tc>
        <w:tc>
          <w:tcPr>
            <w:tcW w:w="3678" w:type="dxa"/>
            <w:tcMar>
              <w:top w:w="100" w:type="dxa"/>
              <w:left w:w="100" w:type="dxa"/>
              <w:bottom w:w="100" w:type="dxa"/>
              <w:right w:w="100" w:type="dxa"/>
            </w:tcMar>
            <w:hideMark/>
          </w:tcPr>
          <w:p w14:paraId="6F72F9B1" w14:textId="77777777" w:rsidR="002D4281" w:rsidRPr="00D43AB2" w:rsidRDefault="002D4281" w:rsidP="000A4205">
            <w:pPr>
              <w:spacing w:line="240" w:lineRule="auto"/>
              <w:ind w:left="-440" w:firstLine="440"/>
              <w:jc w:val="center"/>
              <w:rPr>
                <w:rFonts w:eastAsia="Times New Roman"/>
                <w:b/>
                <w:color w:val="000000" w:themeColor="text1"/>
                <w:sz w:val="14"/>
                <w:szCs w:val="14"/>
              </w:rPr>
            </w:pPr>
            <w:r w:rsidRPr="00D43AB2">
              <w:rPr>
                <w:rFonts w:eastAsia="Times New Roman"/>
                <w:b/>
                <w:color w:val="000000" w:themeColor="text1"/>
                <w:sz w:val="14"/>
                <w:szCs w:val="14"/>
              </w:rPr>
              <w:t>UBICACIÓN FÍSICA</w:t>
            </w:r>
          </w:p>
        </w:tc>
        <w:tc>
          <w:tcPr>
            <w:tcW w:w="1559" w:type="dxa"/>
            <w:tcMar>
              <w:top w:w="100" w:type="dxa"/>
              <w:left w:w="100" w:type="dxa"/>
              <w:bottom w:w="100" w:type="dxa"/>
              <w:right w:w="100" w:type="dxa"/>
            </w:tcMar>
            <w:hideMark/>
          </w:tcPr>
          <w:p w14:paraId="28E1EA7F" w14:textId="77777777" w:rsidR="002D4281" w:rsidRPr="00D43AB2" w:rsidRDefault="002D4281" w:rsidP="000A4205">
            <w:pPr>
              <w:spacing w:line="240" w:lineRule="auto"/>
              <w:ind w:left="-440" w:firstLine="440"/>
              <w:jc w:val="center"/>
              <w:rPr>
                <w:rFonts w:eastAsia="Times New Roman"/>
                <w:b/>
                <w:color w:val="000000" w:themeColor="text1"/>
                <w:sz w:val="14"/>
                <w:szCs w:val="14"/>
              </w:rPr>
            </w:pPr>
            <w:r w:rsidRPr="00D43AB2">
              <w:rPr>
                <w:rFonts w:eastAsia="Times New Roman"/>
                <w:b/>
                <w:color w:val="000000" w:themeColor="text1"/>
                <w:sz w:val="14"/>
                <w:szCs w:val="14"/>
              </w:rPr>
              <w:t>TRANSFERENCIA o BAJA</w:t>
            </w:r>
          </w:p>
        </w:tc>
      </w:tr>
      <w:tr w:rsidR="002D4281" w:rsidRPr="00FA7A26" w14:paraId="6BCE67AD" w14:textId="77777777" w:rsidTr="002D4281">
        <w:trPr>
          <w:trHeight w:val="894"/>
        </w:trPr>
        <w:tc>
          <w:tcPr>
            <w:tcW w:w="836" w:type="dxa"/>
            <w:tcMar>
              <w:top w:w="100" w:type="dxa"/>
              <w:left w:w="100" w:type="dxa"/>
              <w:bottom w:w="100" w:type="dxa"/>
              <w:right w:w="100" w:type="dxa"/>
            </w:tcMar>
          </w:tcPr>
          <w:p w14:paraId="27C05CFB" w14:textId="77777777" w:rsidR="002D4281" w:rsidRPr="002D4281" w:rsidRDefault="002D4281" w:rsidP="000A4205">
            <w:pPr>
              <w:spacing w:after="200" w:line="240" w:lineRule="auto"/>
              <w:rPr>
                <w:rFonts w:eastAsia="Times New Roman"/>
                <w:color w:val="000000" w:themeColor="text1"/>
                <w:sz w:val="20"/>
                <w:szCs w:val="20"/>
              </w:rPr>
            </w:pPr>
            <w:r w:rsidRPr="002D4281">
              <w:rPr>
                <w:rFonts w:eastAsia="Times New Roman"/>
                <w:color w:val="000000" w:themeColor="text1"/>
                <w:sz w:val="20"/>
                <w:szCs w:val="20"/>
              </w:rPr>
              <w:t>10 C.1</w:t>
            </w:r>
          </w:p>
        </w:tc>
        <w:tc>
          <w:tcPr>
            <w:tcW w:w="1134" w:type="dxa"/>
            <w:tcMar>
              <w:top w:w="100" w:type="dxa"/>
              <w:left w:w="100" w:type="dxa"/>
              <w:bottom w:w="100" w:type="dxa"/>
              <w:right w:w="100" w:type="dxa"/>
            </w:tcMar>
          </w:tcPr>
          <w:p w14:paraId="19BBCF3F" w14:textId="77777777" w:rsidR="002D4281" w:rsidRPr="002D4281" w:rsidRDefault="002D4281" w:rsidP="000A4205">
            <w:pPr>
              <w:spacing w:line="240" w:lineRule="auto"/>
              <w:rPr>
                <w:rFonts w:eastAsia="Times New Roman"/>
                <w:color w:val="000000" w:themeColor="text1"/>
                <w:sz w:val="20"/>
                <w:szCs w:val="20"/>
              </w:rPr>
            </w:pPr>
            <w:r w:rsidRPr="002D4281">
              <w:rPr>
                <w:rFonts w:eastAsia="Times New Roman"/>
                <w:color w:val="000000" w:themeColor="text1"/>
                <w:sz w:val="20"/>
                <w:szCs w:val="20"/>
              </w:rPr>
              <w:t>Procedimiento de acceso a la información y derechos ARCOP</w:t>
            </w:r>
          </w:p>
        </w:tc>
        <w:tc>
          <w:tcPr>
            <w:tcW w:w="1799" w:type="dxa"/>
            <w:tcMar>
              <w:top w:w="100" w:type="dxa"/>
              <w:left w:w="100" w:type="dxa"/>
              <w:bottom w:w="100" w:type="dxa"/>
              <w:right w:w="100" w:type="dxa"/>
            </w:tcMar>
          </w:tcPr>
          <w:p w14:paraId="550A50FE" w14:textId="77777777" w:rsidR="002D4281" w:rsidRPr="002D4281" w:rsidRDefault="002D4281" w:rsidP="000A4205">
            <w:pPr>
              <w:spacing w:line="240" w:lineRule="auto"/>
              <w:jc w:val="both"/>
              <w:rPr>
                <w:rFonts w:eastAsia="Times New Roman"/>
                <w:color w:val="000000" w:themeColor="text1"/>
                <w:sz w:val="20"/>
                <w:szCs w:val="20"/>
              </w:rPr>
            </w:pPr>
            <w:r w:rsidRPr="002D4281">
              <w:rPr>
                <w:rFonts w:eastAsia="Times New Roman"/>
                <w:color w:val="000000" w:themeColor="text1"/>
                <w:sz w:val="20"/>
                <w:szCs w:val="20"/>
              </w:rPr>
              <w:t xml:space="preserve">Expedientes de Solicitudes de acceso a la información al OGAIPO recibidas en el en el año 2022, en su calidad de sujeto obligado. </w:t>
            </w:r>
          </w:p>
        </w:tc>
        <w:tc>
          <w:tcPr>
            <w:tcW w:w="1101" w:type="dxa"/>
            <w:tcMar>
              <w:top w:w="100" w:type="dxa"/>
              <w:left w:w="100" w:type="dxa"/>
              <w:bottom w:w="100" w:type="dxa"/>
              <w:right w:w="100" w:type="dxa"/>
            </w:tcMar>
          </w:tcPr>
          <w:p w14:paraId="07D20774" w14:textId="77777777" w:rsidR="002D4281" w:rsidRPr="002D4281" w:rsidRDefault="002D4281" w:rsidP="000A4205">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03/01/2022</w:t>
            </w:r>
          </w:p>
          <w:p w14:paraId="1F74A530" w14:textId="77777777" w:rsidR="002D4281" w:rsidRPr="002D4281" w:rsidRDefault="002D4281" w:rsidP="000A4205">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 xml:space="preserve">al </w:t>
            </w:r>
          </w:p>
          <w:p w14:paraId="58F1F72E" w14:textId="77777777" w:rsidR="002D4281" w:rsidRPr="002D4281" w:rsidRDefault="002D4281" w:rsidP="000A4205">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13/01/2023</w:t>
            </w:r>
          </w:p>
        </w:tc>
        <w:tc>
          <w:tcPr>
            <w:tcW w:w="927" w:type="dxa"/>
            <w:tcMar>
              <w:top w:w="100" w:type="dxa"/>
              <w:left w:w="100" w:type="dxa"/>
              <w:bottom w:w="100" w:type="dxa"/>
              <w:right w:w="100" w:type="dxa"/>
            </w:tcMar>
          </w:tcPr>
          <w:p w14:paraId="55A48A42" w14:textId="77777777" w:rsidR="002D4281" w:rsidRPr="002D4281" w:rsidRDefault="002D4281" w:rsidP="000A4205">
            <w:pPr>
              <w:spacing w:line="240" w:lineRule="auto"/>
              <w:ind w:firstLine="15"/>
              <w:jc w:val="center"/>
              <w:rPr>
                <w:rFonts w:eastAsia="Times New Roman"/>
                <w:color w:val="000000" w:themeColor="text1"/>
                <w:sz w:val="20"/>
                <w:szCs w:val="20"/>
              </w:rPr>
            </w:pPr>
            <w:r w:rsidRPr="002D4281">
              <w:rPr>
                <w:rFonts w:eastAsia="Times New Roman"/>
                <w:color w:val="000000" w:themeColor="text1"/>
                <w:sz w:val="20"/>
                <w:szCs w:val="20"/>
              </w:rPr>
              <w:t xml:space="preserve">16 expedientes. Soporte: papel. </w:t>
            </w:r>
          </w:p>
        </w:tc>
        <w:tc>
          <w:tcPr>
            <w:tcW w:w="3678" w:type="dxa"/>
            <w:tcMar>
              <w:top w:w="100" w:type="dxa"/>
              <w:left w:w="100" w:type="dxa"/>
              <w:bottom w:w="100" w:type="dxa"/>
              <w:right w:w="100" w:type="dxa"/>
            </w:tcMar>
          </w:tcPr>
          <w:p w14:paraId="2458EB0F" w14:textId="77777777" w:rsidR="002D4281" w:rsidRPr="002D4281" w:rsidRDefault="002D4281" w:rsidP="000A4205">
            <w:pPr>
              <w:spacing w:after="200" w:line="240" w:lineRule="auto"/>
              <w:jc w:val="center"/>
              <w:rPr>
                <w:rFonts w:eastAsia="Times New Roman"/>
                <w:sz w:val="20"/>
                <w:szCs w:val="20"/>
              </w:rPr>
            </w:pPr>
            <w:r w:rsidRPr="002D4281">
              <w:rPr>
                <w:rFonts w:eastAsia="Times New Roman"/>
                <w:sz w:val="20"/>
                <w:szCs w:val="20"/>
              </w:rPr>
              <w:t>Archivos en soporte papel:</w:t>
            </w:r>
          </w:p>
          <w:p w14:paraId="023E5334" w14:textId="77777777" w:rsidR="002D4281" w:rsidRPr="002D4281" w:rsidRDefault="002D4281" w:rsidP="000A4205">
            <w:pPr>
              <w:spacing w:after="200" w:line="240" w:lineRule="auto"/>
              <w:jc w:val="center"/>
              <w:rPr>
                <w:rFonts w:eastAsia="Times New Roman"/>
                <w:sz w:val="20"/>
                <w:szCs w:val="20"/>
              </w:rPr>
            </w:pPr>
            <w:r w:rsidRPr="002D4281">
              <w:rPr>
                <w:rFonts w:eastAsia="Times New Roman"/>
                <w:sz w:val="20"/>
                <w:szCs w:val="20"/>
              </w:rPr>
              <w:t>Archivo de trámite de la Unidad de Transparencia, Planta baja, oficina 1, pasillo norte, lado derecho.</w:t>
            </w:r>
          </w:p>
          <w:p w14:paraId="2C0AA093" w14:textId="77777777" w:rsidR="002D4281" w:rsidRPr="002D4281" w:rsidRDefault="002D4281" w:rsidP="000A4205">
            <w:pPr>
              <w:spacing w:after="200" w:line="240" w:lineRule="auto"/>
              <w:jc w:val="center"/>
              <w:rPr>
                <w:rFonts w:eastAsia="Times New Roman"/>
                <w:color w:val="000000" w:themeColor="text1"/>
                <w:sz w:val="20"/>
                <w:szCs w:val="20"/>
              </w:rPr>
            </w:pPr>
          </w:p>
        </w:tc>
        <w:tc>
          <w:tcPr>
            <w:tcW w:w="1559" w:type="dxa"/>
            <w:tcMar>
              <w:top w:w="100" w:type="dxa"/>
              <w:left w:w="100" w:type="dxa"/>
              <w:bottom w:w="100" w:type="dxa"/>
              <w:right w:w="100" w:type="dxa"/>
            </w:tcMar>
          </w:tcPr>
          <w:p w14:paraId="2EBEE11A" w14:textId="77777777" w:rsidR="002D4281" w:rsidRPr="002D4281" w:rsidRDefault="002D4281" w:rsidP="000A4205">
            <w:pPr>
              <w:spacing w:after="200" w:line="240" w:lineRule="auto"/>
              <w:jc w:val="center"/>
              <w:rPr>
                <w:rFonts w:eastAsia="Times New Roman"/>
                <w:color w:val="000000" w:themeColor="text1"/>
                <w:sz w:val="20"/>
                <w:szCs w:val="20"/>
              </w:rPr>
            </w:pPr>
            <w:r w:rsidRPr="002D4281">
              <w:rPr>
                <w:rFonts w:eastAsia="Times New Roman"/>
                <w:sz w:val="20"/>
                <w:szCs w:val="20"/>
              </w:rPr>
              <w:t>No se han realizado transferencias primarias, secundarias o baja documental.</w:t>
            </w:r>
          </w:p>
        </w:tc>
      </w:tr>
      <w:tr w:rsidR="002D4281" w:rsidRPr="00FA7A26" w14:paraId="13826924" w14:textId="77777777" w:rsidTr="002D4281">
        <w:trPr>
          <w:trHeight w:val="293"/>
        </w:trPr>
        <w:tc>
          <w:tcPr>
            <w:tcW w:w="1970" w:type="dxa"/>
            <w:gridSpan w:val="2"/>
            <w:tcMar>
              <w:top w:w="100" w:type="dxa"/>
              <w:left w:w="100" w:type="dxa"/>
              <w:bottom w:w="100" w:type="dxa"/>
              <w:right w:w="100" w:type="dxa"/>
            </w:tcMar>
          </w:tcPr>
          <w:p w14:paraId="686C51C1" w14:textId="77777777" w:rsidR="002D4281" w:rsidRPr="008B05C8" w:rsidRDefault="002D4281"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4" w:type="dxa"/>
            <w:gridSpan w:val="5"/>
          </w:tcPr>
          <w:p w14:paraId="1E894756" w14:textId="77777777" w:rsidR="002D4281" w:rsidRPr="008B05C8" w:rsidRDefault="002D4281" w:rsidP="000A4205">
            <w:pPr>
              <w:spacing w:after="200" w:line="240" w:lineRule="auto"/>
              <w:jc w:val="center"/>
              <w:rPr>
                <w:rFonts w:eastAsia="Times New Roman"/>
                <w:color w:val="000000" w:themeColor="text1"/>
                <w:sz w:val="24"/>
                <w:szCs w:val="24"/>
              </w:rPr>
            </w:pPr>
          </w:p>
        </w:tc>
      </w:tr>
    </w:tbl>
    <w:tbl>
      <w:tblPr>
        <w:tblpPr w:leftFromText="141" w:rightFromText="141" w:vertAnchor="page" w:horzAnchor="margin" w:tblpXSpec="center" w:tblpY="6913"/>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978"/>
        <w:gridCol w:w="992"/>
        <w:gridCol w:w="1799"/>
        <w:gridCol w:w="1319"/>
        <w:gridCol w:w="1134"/>
        <w:gridCol w:w="3253"/>
        <w:gridCol w:w="1559"/>
      </w:tblGrid>
      <w:tr w:rsidR="002D4281" w:rsidRPr="00FA7A26" w14:paraId="053BE846" w14:textId="77777777" w:rsidTr="002D4281">
        <w:trPr>
          <w:trHeight w:val="208"/>
        </w:trPr>
        <w:tc>
          <w:tcPr>
            <w:tcW w:w="1970" w:type="dxa"/>
            <w:gridSpan w:val="2"/>
            <w:tcMar>
              <w:top w:w="100" w:type="dxa"/>
              <w:left w:w="100" w:type="dxa"/>
              <w:bottom w:w="100" w:type="dxa"/>
              <w:right w:w="100" w:type="dxa"/>
            </w:tcMar>
          </w:tcPr>
          <w:p w14:paraId="0D0834B7" w14:textId="77777777" w:rsidR="002D4281" w:rsidRPr="00047FE9" w:rsidRDefault="002D4281" w:rsidP="002D4281">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0EDB1186" w14:textId="77777777" w:rsidR="002D4281" w:rsidRPr="00047FE9" w:rsidRDefault="002D4281" w:rsidP="002D4281">
            <w:pPr>
              <w:spacing w:line="240" w:lineRule="auto"/>
              <w:rPr>
                <w:rFonts w:eastAsia="Times New Roman"/>
                <w:b/>
                <w:color w:val="000000" w:themeColor="text1"/>
              </w:rPr>
            </w:pPr>
            <w:r w:rsidRPr="001E629E">
              <w:rPr>
                <w:rFonts w:ascii="Times New Roman"/>
              </w:rPr>
              <w:t>10 C. Transparencia y acceso a la informaci</w:t>
            </w:r>
            <w:r w:rsidRPr="001E629E">
              <w:rPr>
                <w:rFonts w:ascii="Times New Roman"/>
              </w:rPr>
              <w:t>ó</w:t>
            </w:r>
            <w:r w:rsidRPr="001E629E">
              <w:rPr>
                <w:rFonts w:ascii="Times New Roman"/>
              </w:rPr>
              <w:t>n y protecci</w:t>
            </w:r>
            <w:r w:rsidRPr="001E629E">
              <w:rPr>
                <w:rFonts w:ascii="Times New Roman"/>
              </w:rPr>
              <w:t>ó</w:t>
            </w:r>
            <w:r w:rsidRPr="001E629E">
              <w:rPr>
                <w:rFonts w:ascii="Times New Roman"/>
              </w:rPr>
              <w:t>n de datos personales y gobierno abierto institucional.</w:t>
            </w:r>
          </w:p>
        </w:tc>
      </w:tr>
      <w:tr w:rsidR="002D4281" w:rsidRPr="00FA7A26" w14:paraId="57B3AF19" w14:textId="77777777" w:rsidTr="002D4281">
        <w:trPr>
          <w:trHeight w:val="208"/>
        </w:trPr>
        <w:tc>
          <w:tcPr>
            <w:tcW w:w="1970" w:type="dxa"/>
            <w:gridSpan w:val="2"/>
            <w:tcMar>
              <w:top w:w="100" w:type="dxa"/>
              <w:left w:w="100" w:type="dxa"/>
              <w:bottom w:w="100" w:type="dxa"/>
              <w:right w:w="100" w:type="dxa"/>
            </w:tcMar>
          </w:tcPr>
          <w:p w14:paraId="664A6772" w14:textId="77777777" w:rsidR="002D4281" w:rsidRPr="00582281" w:rsidRDefault="002D4281" w:rsidP="002D4281">
            <w:pPr>
              <w:spacing w:line="240" w:lineRule="auto"/>
              <w:rPr>
                <w:rFonts w:eastAsia="Times New Roman"/>
                <w:b/>
                <w:color w:val="000000" w:themeColor="text1"/>
                <w:sz w:val="14"/>
                <w:szCs w:val="14"/>
              </w:rPr>
            </w:pPr>
            <w:r w:rsidRPr="00582281">
              <w:rPr>
                <w:rFonts w:eastAsia="Times New Roman"/>
                <w:b/>
                <w:color w:val="000000" w:themeColor="text1"/>
                <w:sz w:val="14"/>
                <w:szCs w:val="14"/>
              </w:rPr>
              <w:t>SERIE DOCUMENTAL</w:t>
            </w:r>
          </w:p>
        </w:tc>
        <w:tc>
          <w:tcPr>
            <w:tcW w:w="1799" w:type="dxa"/>
            <w:tcMar>
              <w:top w:w="100" w:type="dxa"/>
              <w:left w:w="100" w:type="dxa"/>
              <w:bottom w:w="100" w:type="dxa"/>
              <w:right w:w="100" w:type="dxa"/>
            </w:tcMar>
          </w:tcPr>
          <w:p w14:paraId="4F6F6C16" w14:textId="77777777" w:rsidR="002D4281" w:rsidRPr="00582281" w:rsidRDefault="002D4281" w:rsidP="002D4281">
            <w:pPr>
              <w:spacing w:line="240" w:lineRule="auto"/>
              <w:ind w:left="-440"/>
              <w:jc w:val="center"/>
              <w:rPr>
                <w:rFonts w:eastAsia="Times New Roman"/>
                <w:b/>
                <w:color w:val="000000" w:themeColor="text1"/>
                <w:sz w:val="14"/>
                <w:szCs w:val="14"/>
              </w:rPr>
            </w:pPr>
            <w:r w:rsidRPr="00582281">
              <w:rPr>
                <w:rFonts w:eastAsia="Times New Roman"/>
                <w:b/>
                <w:color w:val="000000" w:themeColor="text1"/>
                <w:sz w:val="14"/>
                <w:szCs w:val="14"/>
              </w:rPr>
              <w:t>DESCRIPCIÓN</w:t>
            </w:r>
          </w:p>
        </w:tc>
        <w:tc>
          <w:tcPr>
            <w:tcW w:w="1319" w:type="dxa"/>
            <w:tcMar>
              <w:top w:w="100" w:type="dxa"/>
              <w:left w:w="100" w:type="dxa"/>
              <w:bottom w:w="100" w:type="dxa"/>
              <w:right w:w="100" w:type="dxa"/>
            </w:tcMar>
          </w:tcPr>
          <w:p w14:paraId="00926282" w14:textId="77777777" w:rsidR="002D4281" w:rsidRPr="00582281" w:rsidRDefault="002D4281" w:rsidP="002D4281">
            <w:pPr>
              <w:spacing w:line="240" w:lineRule="auto"/>
              <w:ind w:left="-440"/>
              <w:jc w:val="center"/>
              <w:rPr>
                <w:rFonts w:eastAsia="Times New Roman"/>
                <w:b/>
                <w:sz w:val="14"/>
                <w:szCs w:val="14"/>
              </w:rPr>
            </w:pPr>
            <w:r w:rsidRPr="00582281">
              <w:rPr>
                <w:rFonts w:eastAsia="Times New Roman"/>
                <w:b/>
                <w:color w:val="000000"/>
                <w:sz w:val="14"/>
                <w:szCs w:val="14"/>
              </w:rPr>
              <w:t>FECHAS</w:t>
            </w:r>
          </w:p>
        </w:tc>
        <w:tc>
          <w:tcPr>
            <w:tcW w:w="1134" w:type="dxa"/>
            <w:tcMar>
              <w:top w:w="100" w:type="dxa"/>
              <w:left w:w="100" w:type="dxa"/>
              <w:bottom w:w="100" w:type="dxa"/>
              <w:right w:w="100" w:type="dxa"/>
            </w:tcMar>
          </w:tcPr>
          <w:p w14:paraId="0AD9D8E4" w14:textId="77777777" w:rsidR="002D4281" w:rsidRPr="00582281" w:rsidRDefault="002D4281" w:rsidP="002D4281">
            <w:pPr>
              <w:spacing w:line="240" w:lineRule="auto"/>
              <w:jc w:val="center"/>
              <w:rPr>
                <w:rFonts w:eastAsia="Times New Roman"/>
                <w:b/>
                <w:sz w:val="14"/>
                <w:szCs w:val="14"/>
              </w:rPr>
            </w:pPr>
            <w:r w:rsidRPr="00582281">
              <w:rPr>
                <w:rFonts w:eastAsia="Times New Roman"/>
                <w:b/>
                <w:color w:val="000000"/>
                <w:sz w:val="14"/>
                <w:szCs w:val="14"/>
              </w:rPr>
              <w:t>VOLUMEN Y SOPORTE</w:t>
            </w:r>
          </w:p>
        </w:tc>
        <w:tc>
          <w:tcPr>
            <w:tcW w:w="3253" w:type="dxa"/>
            <w:tcMar>
              <w:top w:w="100" w:type="dxa"/>
              <w:left w:w="100" w:type="dxa"/>
              <w:bottom w:w="100" w:type="dxa"/>
              <w:right w:w="100" w:type="dxa"/>
            </w:tcMar>
          </w:tcPr>
          <w:p w14:paraId="62625721" w14:textId="77777777" w:rsidR="002D4281" w:rsidRPr="00582281" w:rsidRDefault="002D4281" w:rsidP="002D4281">
            <w:pPr>
              <w:spacing w:line="240" w:lineRule="auto"/>
              <w:ind w:left="-440" w:firstLine="440"/>
              <w:jc w:val="center"/>
              <w:rPr>
                <w:rFonts w:eastAsia="Times New Roman"/>
                <w:b/>
                <w:sz w:val="14"/>
                <w:szCs w:val="14"/>
              </w:rPr>
            </w:pPr>
            <w:r w:rsidRPr="00582281">
              <w:rPr>
                <w:rFonts w:eastAsia="Times New Roman"/>
                <w:b/>
                <w:color w:val="000000"/>
                <w:sz w:val="14"/>
                <w:szCs w:val="14"/>
              </w:rPr>
              <w:t>UBICACIÓN FÍSICA</w:t>
            </w:r>
          </w:p>
        </w:tc>
        <w:tc>
          <w:tcPr>
            <w:tcW w:w="1559" w:type="dxa"/>
            <w:tcMar>
              <w:top w:w="100" w:type="dxa"/>
              <w:left w:w="100" w:type="dxa"/>
              <w:bottom w:w="100" w:type="dxa"/>
              <w:right w:w="100" w:type="dxa"/>
            </w:tcMar>
          </w:tcPr>
          <w:p w14:paraId="71B56A15" w14:textId="77777777" w:rsidR="002D4281" w:rsidRPr="00582281" w:rsidRDefault="002D4281" w:rsidP="002D4281">
            <w:pPr>
              <w:spacing w:line="240" w:lineRule="auto"/>
              <w:ind w:left="-440" w:firstLine="440"/>
              <w:jc w:val="center"/>
              <w:rPr>
                <w:rFonts w:eastAsia="Times New Roman"/>
                <w:b/>
                <w:sz w:val="14"/>
                <w:szCs w:val="14"/>
              </w:rPr>
            </w:pPr>
            <w:r w:rsidRPr="00582281">
              <w:rPr>
                <w:rFonts w:eastAsia="Times New Roman"/>
                <w:b/>
                <w:color w:val="000000"/>
                <w:sz w:val="14"/>
                <w:szCs w:val="14"/>
              </w:rPr>
              <w:t>TRANSFERENCIA o BAJA</w:t>
            </w:r>
          </w:p>
        </w:tc>
      </w:tr>
      <w:tr w:rsidR="002D4281" w:rsidRPr="00FA7A26" w14:paraId="473B2A9F" w14:textId="77777777" w:rsidTr="002D4281">
        <w:trPr>
          <w:trHeight w:val="208"/>
        </w:trPr>
        <w:tc>
          <w:tcPr>
            <w:tcW w:w="978" w:type="dxa"/>
            <w:tcMar>
              <w:top w:w="100" w:type="dxa"/>
              <w:left w:w="100" w:type="dxa"/>
              <w:bottom w:w="100" w:type="dxa"/>
              <w:right w:w="100" w:type="dxa"/>
            </w:tcMar>
          </w:tcPr>
          <w:p w14:paraId="23513B82" w14:textId="77777777" w:rsidR="002D4281" w:rsidRPr="002D4281" w:rsidRDefault="002D4281" w:rsidP="002D4281">
            <w:pPr>
              <w:spacing w:after="200" w:line="240" w:lineRule="auto"/>
              <w:rPr>
                <w:rFonts w:eastAsia="Times New Roman"/>
                <w:b/>
                <w:bCs/>
                <w:color w:val="000000" w:themeColor="text1"/>
                <w:sz w:val="20"/>
                <w:szCs w:val="20"/>
              </w:rPr>
            </w:pPr>
            <w:r w:rsidRPr="002D4281">
              <w:rPr>
                <w:rFonts w:eastAsia="Times New Roman"/>
                <w:b/>
                <w:bCs/>
                <w:color w:val="000000" w:themeColor="text1"/>
                <w:sz w:val="20"/>
                <w:szCs w:val="20"/>
              </w:rPr>
              <w:t>10 C. 2</w:t>
            </w:r>
          </w:p>
        </w:tc>
        <w:tc>
          <w:tcPr>
            <w:tcW w:w="992" w:type="dxa"/>
            <w:tcMar>
              <w:top w:w="100" w:type="dxa"/>
              <w:left w:w="100" w:type="dxa"/>
              <w:bottom w:w="100" w:type="dxa"/>
              <w:right w:w="100" w:type="dxa"/>
            </w:tcMar>
          </w:tcPr>
          <w:p w14:paraId="7E64B381" w14:textId="77777777" w:rsidR="002D4281" w:rsidRPr="002D4281" w:rsidRDefault="002D4281" w:rsidP="002D4281">
            <w:pPr>
              <w:spacing w:line="240" w:lineRule="auto"/>
              <w:rPr>
                <w:rFonts w:eastAsia="Times New Roman"/>
                <w:color w:val="000000" w:themeColor="text1"/>
                <w:sz w:val="20"/>
                <w:szCs w:val="20"/>
              </w:rPr>
            </w:pPr>
            <w:r w:rsidRPr="002D4281">
              <w:rPr>
                <w:rFonts w:eastAsia="Times New Roman"/>
                <w:color w:val="000000" w:themeColor="text1"/>
                <w:sz w:val="20"/>
                <w:szCs w:val="20"/>
              </w:rPr>
              <w:t>Cumplimiento de obligaciones de transparencia</w:t>
            </w:r>
          </w:p>
          <w:p w14:paraId="78474E6D" w14:textId="77777777" w:rsidR="002D4281" w:rsidRPr="002D4281" w:rsidRDefault="002D4281" w:rsidP="002D4281">
            <w:pPr>
              <w:spacing w:line="240" w:lineRule="auto"/>
              <w:rPr>
                <w:rFonts w:eastAsia="Times New Roman"/>
                <w:color w:val="000000" w:themeColor="text1"/>
                <w:sz w:val="20"/>
                <w:szCs w:val="20"/>
              </w:rPr>
            </w:pPr>
          </w:p>
        </w:tc>
        <w:tc>
          <w:tcPr>
            <w:tcW w:w="1799" w:type="dxa"/>
            <w:tcMar>
              <w:top w:w="100" w:type="dxa"/>
              <w:left w:w="100" w:type="dxa"/>
              <w:bottom w:w="100" w:type="dxa"/>
              <w:right w:w="100" w:type="dxa"/>
            </w:tcMar>
          </w:tcPr>
          <w:p w14:paraId="6298A175" w14:textId="77777777" w:rsidR="002D4281" w:rsidRPr="002D4281" w:rsidRDefault="002D4281" w:rsidP="002D4281">
            <w:pPr>
              <w:spacing w:line="240" w:lineRule="auto"/>
              <w:rPr>
                <w:rFonts w:eastAsia="Times New Roman"/>
                <w:sz w:val="20"/>
                <w:szCs w:val="20"/>
              </w:rPr>
            </w:pPr>
            <w:r w:rsidRPr="002D4281">
              <w:rPr>
                <w:rFonts w:eastAsia="Times New Roman"/>
                <w:sz w:val="20"/>
                <w:szCs w:val="20"/>
              </w:rPr>
              <w:t>Acuses de carga de información respecto de las obligaciones de transparencia del OGAIPO, como Sujeto obligado en el año 2022.</w:t>
            </w:r>
          </w:p>
          <w:p w14:paraId="1476FB12" w14:textId="77777777" w:rsidR="002D4281" w:rsidRPr="002D4281" w:rsidRDefault="002D4281" w:rsidP="002D4281">
            <w:pPr>
              <w:spacing w:line="240" w:lineRule="auto"/>
              <w:rPr>
                <w:rFonts w:eastAsia="Times New Roman"/>
                <w:color w:val="000000" w:themeColor="text1"/>
                <w:sz w:val="20"/>
                <w:szCs w:val="20"/>
              </w:rPr>
            </w:pPr>
          </w:p>
        </w:tc>
        <w:tc>
          <w:tcPr>
            <w:tcW w:w="1319" w:type="dxa"/>
            <w:tcMar>
              <w:top w:w="100" w:type="dxa"/>
              <w:left w:w="100" w:type="dxa"/>
              <w:bottom w:w="100" w:type="dxa"/>
              <w:right w:w="100" w:type="dxa"/>
            </w:tcMar>
          </w:tcPr>
          <w:p w14:paraId="338A94CB" w14:textId="77777777" w:rsidR="002D4281" w:rsidRPr="002D4281" w:rsidRDefault="002D4281" w:rsidP="002D4281">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23/02/2022</w:t>
            </w:r>
          </w:p>
          <w:p w14:paraId="667AEC83" w14:textId="77777777" w:rsidR="002D4281" w:rsidRPr="002D4281" w:rsidRDefault="002D4281" w:rsidP="002D4281">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 xml:space="preserve">al </w:t>
            </w:r>
          </w:p>
          <w:p w14:paraId="14D04358" w14:textId="77777777" w:rsidR="002D4281" w:rsidRPr="002D4281" w:rsidRDefault="002D4281" w:rsidP="002D4281">
            <w:pPr>
              <w:spacing w:line="240" w:lineRule="auto"/>
              <w:rPr>
                <w:rFonts w:eastAsia="Times New Roman"/>
                <w:sz w:val="20"/>
                <w:szCs w:val="20"/>
              </w:rPr>
            </w:pPr>
            <w:r w:rsidRPr="002D4281">
              <w:rPr>
                <w:rFonts w:eastAsia="Times New Roman"/>
                <w:color w:val="000000" w:themeColor="text1"/>
                <w:sz w:val="20"/>
                <w:szCs w:val="20"/>
              </w:rPr>
              <w:t>28/10/2022</w:t>
            </w:r>
          </w:p>
        </w:tc>
        <w:tc>
          <w:tcPr>
            <w:tcW w:w="1134" w:type="dxa"/>
            <w:tcMar>
              <w:top w:w="100" w:type="dxa"/>
              <w:left w:w="100" w:type="dxa"/>
              <w:bottom w:w="100" w:type="dxa"/>
              <w:right w:w="100" w:type="dxa"/>
            </w:tcMar>
          </w:tcPr>
          <w:p w14:paraId="14B45413" w14:textId="77777777" w:rsidR="002D4281" w:rsidRPr="002D4281" w:rsidRDefault="002D4281" w:rsidP="002D4281">
            <w:pPr>
              <w:spacing w:line="240" w:lineRule="auto"/>
              <w:rPr>
                <w:rFonts w:eastAsia="Times New Roman"/>
                <w:sz w:val="20"/>
                <w:szCs w:val="20"/>
              </w:rPr>
            </w:pPr>
            <w:r w:rsidRPr="002D4281">
              <w:rPr>
                <w:rFonts w:eastAsia="Times New Roman"/>
                <w:color w:val="000000" w:themeColor="text1"/>
                <w:sz w:val="20"/>
                <w:szCs w:val="20"/>
              </w:rPr>
              <w:t>4 expedientes. Soporte: papel.</w:t>
            </w:r>
          </w:p>
        </w:tc>
        <w:tc>
          <w:tcPr>
            <w:tcW w:w="3253" w:type="dxa"/>
            <w:tcMar>
              <w:top w:w="100" w:type="dxa"/>
              <w:left w:w="100" w:type="dxa"/>
              <w:bottom w:w="100" w:type="dxa"/>
              <w:right w:w="100" w:type="dxa"/>
            </w:tcMar>
          </w:tcPr>
          <w:p w14:paraId="650A0CDB" w14:textId="77777777" w:rsidR="002D4281" w:rsidRPr="002D4281" w:rsidRDefault="002D4281" w:rsidP="002D4281">
            <w:pPr>
              <w:spacing w:after="200" w:line="240" w:lineRule="auto"/>
              <w:jc w:val="center"/>
              <w:rPr>
                <w:rFonts w:eastAsia="Times New Roman"/>
                <w:sz w:val="20"/>
                <w:szCs w:val="20"/>
              </w:rPr>
            </w:pPr>
            <w:r w:rsidRPr="002D4281">
              <w:rPr>
                <w:rFonts w:eastAsia="Times New Roman"/>
                <w:sz w:val="20"/>
                <w:szCs w:val="20"/>
              </w:rPr>
              <w:t>Archivos en soporte papel:</w:t>
            </w:r>
          </w:p>
          <w:p w14:paraId="4D9C10FD" w14:textId="77777777" w:rsidR="002D4281" w:rsidRPr="002D4281" w:rsidRDefault="002D4281" w:rsidP="002D4281">
            <w:pPr>
              <w:spacing w:after="200" w:line="240" w:lineRule="auto"/>
              <w:jc w:val="center"/>
              <w:rPr>
                <w:rFonts w:eastAsia="Times New Roman"/>
                <w:sz w:val="20"/>
                <w:szCs w:val="20"/>
              </w:rPr>
            </w:pPr>
            <w:r w:rsidRPr="002D4281">
              <w:rPr>
                <w:rFonts w:eastAsia="Times New Roman"/>
                <w:sz w:val="20"/>
                <w:szCs w:val="20"/>
              </w:rPr>
              <w:t>Archivo de trámite de la Unidad de Transparencia, Planta baja, oficina 1, pasillo norte, lado derecho.</w:t>
            </w:r>
          </w:p>
          <w:p w14:paraId="7744952B" w14:textId="77777777" w:rsidR="002D4281" w:rsidRPr="002D4281" w:rsidRDefault="002D4281" w:rsidP="002D4281">
            <w:pPr>
              <w:spacing w:line="240" w:lineRule="auto"/>
              <w:jc w:val="center"/>
              <w:rPr>
                <w:rFonts w:eastAsia="Times New Roman"/>
                <w:sz w:val="20"/>
                <w:szCs w:val="20"/>
              </w:rPr>
            </w:pPr>
          </w:p>
        </w:tc>
        <w:tc>
          <w:tcPr>
            <w:tcW w:w="1559" w:type="dxa"/>
            <w:tcMar>
              <w:top w:w="100" w:type="dxa"/>
              <w:left w:w="100" w:type="dxa"/>
              <w:bottom w:w="100" w:type="dxa"/>
              <w:right w:w="100" w:type="dxa"/>
            </w:tcMar>
          </w:tcPr>
          <w:p w14:paraId="1D1B9BF8" w14:textId="77777777" w:rsidR="002D4281" w:rsidRPr="002D4281" w:rsidRDefault="002D4281" w:rsidP="002D4281">
            <w:pPr>
              <w:spacing w:line="240" w:lineRule="auto"/>
              <w:rPr>
                <w:rFonts w:eastAsia="Times New Roman"/>
                <w:sz w:val="20"/>
                <w:szCs w:val="20"/>
              </w:rPr>
            </w:pPr>
            <w:r w:rsidRPr="002D4281">
              <w:rPr>
                <w:rFonts w:eastAsia="Times New Roman"/>
                <w:sz w:val="20"/>
                <w:szCs w:val="20"/>
              </w:rPr>
              <w:t>No se han realizado transferencias primarias, secundarias o baja documental.</w:t>
            </w:r>
          </w:p>
        </w:tc>
      </w:tr>
      <w:tr w:rsidR="002D4281" w:rsidRPr="00FA7A26" w14:paraId="33BD052E" w14:textId="77777777" w:rsidTr="002D4281">
        <w:trPr>
          <w:trHeight w:val="510"/>
        </w:trPr>
        <w:tc>
          <w:tcPr>
            <w:tcW w:w="1970" w:type="dxa"/>
            <w:gridSpan w:val="2"/>
            <w:tcMar>
              <w:top w:w="100" w:type="dxa"/>
              <w:left w:w="100" w:type="dxa"/>
              <w:bottom w:w="100" w:type="dxa"/>
              <w:right w:w="100" w:type="dxa"/>
            </w:tcMar>
          </w:tcPr>
          <w:p w14:paraId="43DEF213" w14:textId="77777777" w:rsidR="002D4281" w:rsidRPr="00FA7A26" w:rsidRDefault="002D4281" w:rsidP="002D4281">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5AF99459" w14:textId="77777777" w:rsidR="002D4281" w:rsidRPr="00FA7A26" w:rsidRDefault="002D4281" w:rsidP="002D4281">
            <w:pPr>
              <w:spacing w:after="200" w:line="240" w:lineRule="auto"/>
              <w:ind w:left="142"/>
              <w:jc w:val="center"/>
              <w:rPr>
                <w:rFonts w:eastAsia="Times New Roman"/>
                <w:sz w:val="24"/>
                <w:szCs w:val="24"/>
              </w:rPr>
            </w:pPr>
          </w:p>
        </w:tc>
      </w:tr>
    </w:tbl>
    <w:tbl>
      <w:tblPr>
        <w:tblpPr w:leftFromText="141" w:rightFromText="141" w:vertAnchor="page" w:horzAnchor="margin" w:tblpXSpec="center" w:tblpY="11617"/>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978"/>
        <w:gridCol w:w="992"/>
        <w:gridCol w:w="1799"/>
        <w:gridCol w:w="1319"/>
        <w:gridCol w:w="993"/>
        <w:gridCol w:w="3394"/>
        <w:gridCol w:w="1559"/>
      </w:tblGrid>
      <w:tr w:rsidR="002D4281" w:rsidRPr="00FA7A26" w14:paraId="348F7E7D" w14:textId="77777777" w:rsidTr="002D4281">
        <w:trPr>
          <w:trHeight w:val="208"/>
        </w:trPr>
        <w:tc>
          <w:tcPr>
            <w:tcW w:w="1970" w:type="dxa"/>
            <w:gridSpan w:val="2"/>
            <w:tcMar>
              <w:top w:w="100" w:type="dxa"/>
              <w:left w:w="100" w:type="dxa"/>
              <w:bottom w:w="100" w:type="dxa"/>
              <w:right w:w="100" w:type="dxa"/>
            </w:tcMar>
          </w:tcPr>
          <w:p w14:paraId="757C904C" w14:textId="77777777" w:rsidR="002D4281" w:rsidRPr="00047FE9" w:rsidRDefault="002D4281" w:rsidP="002D4281">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46B8A49A" w14:textId="77777777" w:rsidR="002D4281" w:rsidRPr="002D4281" w:rsidRDefault="002D4281" w:rsidP="002D4281">
            <w:pPr>
              <w:spacing w:line="240" w:lineRule="auto"/>
              <w:rPr>
                <w:rFonts w:eastAsia="Times New Roman"/>
                <w:b/>
                <w:bCs/>
                <w:color w:val="000000" w:themeColor="text1"/>
              </w:rPr>
            </w:pPr>
            <w:r w:rsidRPr="002D4281">
              <w:rPr>
                <w:b/>
                <w:bCs/>
              </w:rPr>
              <w:t>10 C. Transparencia y acceso a la información y protección de datos personales y gobierno abierto institucional.</w:t>
            </w:r>
          </w:p>
        </w:tc>
      </w:tr>
      <w:tr w:rsidR="002D4281" w:rsidRPr="00FA7A26" w14:paraId="2831F8A6" w14:textId="77777777" w:rsidTr="002D4281">
        <w:trPr>
          <w:trHeight w:val="269"/>
        </w:trPr>
        <w:tc>
          <w:tcPr>
            <w:tcW w:w="1970" w:type="dxa"/>
            <w:gridSpan w:val="2"/>
            <w:tcMar>
              <w:top w:w="100" w:type="dxa"/>
              <w:left w:w="100" w:type="dxa"/>
              <w:bottom w:w="100" w:type="dxa"/>
              <w:right w:w="100" w:type="dxa"/>
            </w:tcMar>
          </w:tcPr>
          <w:p w14:paraId="7FF45361" w14:textId="77777777" w:rsidR="002D4281" w:rsidRPr="00D43AB2" w:rsidRDefault="002D4281" w:rsidP="002D4281">
            <w:pPr>
              <w:spacing w:line="240" w:lineRule="auto"/>
              <w:rPr>
                <w:rFonts w:eastAsia="Times New Roman"/>
                <w:b/>
                <w:color w:val="000000" w:themeColor="text1"/>
                <w:sz w:val="14"/>
                <w:szCs w:val="14"/>
              </w:rPr>
            </w:pPr>
            <w:r w:rsidRPr="00D43AB2">
              <w:rPr>
                <w:rFonts w:eastAsia="Times New Roman"/>
                <w:b/>
                <w:color w:val="000000" w:themeColor="text1"/>
                <w:sz w:val="14"/>
                <w:szCs w:val="14"/>
              </w:rPr>
              <w:t>SERIE DOCUMENTAL</w:t>
            </w:r>
          </w:p>
        </w:tc>
        <w:tc>
          <w:tcPr>
            <w:tcW w:w="1799" w:type="dxa"/>
            <w:tcMar>
              <w:top w:w="100" w:type="dxa"/>
              <w:left w:w="100" w:type="dxa"/>
              <w:bottom w:w="100" w:type="dxa"/>
              <w:right w:w="100" w:type="dxa"/>
            </w:tcMar>
          </w:tcPr>
          <w:p w14:paraId="5B2FA580" w14:textId="77777777" w:rsidR="002D4281" w:rsidRPr="00D43AB2" w:rsidRDefault="002D4281" w:rsidP="002D4281">
            <w:pPr>
              <w:spacing w:line="240" w:lineRule="auto"/>
              <w:ind w:left="-440"/>
              <w:jc w:val="center"/>
              <w:rPr>
                <w:rFonts w:eastAsia="Times New Roman"/>
                <w:b/>
                <w:color w:val="000000" w:themeColor="text1"/>
                <w:sz w:val="14"/>
                <w:szCs w:val="14"/>
              </w:rPr>
            </w:pPr>
            <w:r w:rsidRPr="00D43AB2">
              <w:rPr>
                <w:rFonts w:eastAsia="Times New Roman"/>
                <w:b/>
                <w:color w:val="000000" w:themeColor="text1"/>
                <w:sz w:val="14"/>
                <w:szCs w:val="14"/>
              </w:rPr>
              <w:t>DESCRIPCIÓN</w:t>
            </w:r>
          </w:p>
        </w:tc>
        <w:tc>
          <w:tcPr>
            <w:tcW w:w="1319" w:type="dxa"/>
            <w:tcMar>
              <w:top w:w="100" w:type="dxa"/>
              <w:left w:w="100" w:type="dxa"/>
              <w:bottom w:w="100" w:type="dxa"/>
              <w:right w:w="100" w:type="dxa"/>
            </w:tcMar>
          </w:tcPr>
          <w:p w14:paraId="4DED03AE" w14:textId="77777777" w:rsidR="002D4281" w:rsidRPr="00D43AB2" w:rsidRDefault="002D4281" w:rsidP="002D4281">
            <w:pPr>
              <w:spacing w:line="240" w:lineRule="auto"/>
              <w:ind w:left="-440"/>
              <w:jc w:val="center"/>
              <w:rPr>
                <w:rFonts w:eastAsia="Times New Roman"/>
                <w:b/>
                <w:sz w:val="14"/>
                <w:szCs w:val="14"/>
              </w:rPr>
            </w:pPr>
            <w:r w:rsidRPr="00D43AB2">
              <w:rPr>
                <w:rFonts w:eastAsia="Times New Roman"/>
                <w:b/>
                <w:color w:val="000000"/>
                <w:sz w:val="14"/>
                <w:szCs w:val="14"/>
              </w:rPr>
              <w:t>FECHAS</w:t>
            </w:r>
          </w:p>
        </w:tc>
        <w:tc>
          <w:tcPr>
            <w:tcW w:w="993" w:type="dxa"/>
            <w:tcMar>
              <w:top w:w="100" w:type="dxa"/>
              <w:left w:w="100" w:type="dxa"/>
              <w:bottom w:w="100" w:type="dxa"/>
              <w:right w:w="100" w:type="dxa"/>
            </w:tcMar>
          </w:tcPr>
          <w:p w14:paraId="18B2FE6F" w14:textId="77777777" w:rsidR="002D4281" w:rsidRPr="00D43AB2" w:rsidRDefault="002D4281" w:rsidP="002D4281">
            <w:pPr>
              <w:spacing w:line="240" w:lineRule="auto"/>
              <w:jc w:val="center"/>
              <w:rPr>
                <w:rFonts w:eastAsia="Times New Roman"/>
                <w:b/>
                <w:sz w:val="14"/>
                <w:szCs w:val="14"/>
              </w:rPr>
            </w:pPr>
            <w:r w:rsidRPr="00D43AB2">
              <w:rPr>
                <w:rFonts w:eastAsia="Times New Roman"/>
                <w:b/>
                <w:color w:val="000000"/>
                <w:sz w:val="14"/>
                <w:szCs w:val="14"/>
              </w:rPr>
              <w:t>VOLUMEN Y SOPORTE</w:t>
            </w:r>
          </w:p>
        </w:tc>
        <w:tc>
          <w:tcPr>
            <w:tcW w:w="3394" w:type="dxa"/>
            <w:tcMar>
              <w:top w:w="100" w:type="dxa"/>
              <w:left w:w="100" w:type="dxa"/>
              <w:bottom w:w="100" w:type="dxa"/>
              <w:right w:w="100" w:type="dxa"/>
            </w:tcMar>
          </w:tcPr>
          <w:p w14:paraId="25D7A219" w14:textId="77777777" w:rsidR="002D4281" w:rsidRPr="00D43AB2" w:rsidRDefault="002D4281" w:rsidP="002D4281">
            <w:pPr>
              <w:spacing w:line="240" w:lineRule="auto"/>
              <w:ind w:left="-440" w:firstLine="440"/>
              <w:jc w:val="center"/>
              <w:rPr>
                <w:rFonts w:eastAsia="Times New Roman"/>
                <w:b/>
                <w:sz w:val="14"/>
                <w:szCs w:val="14"/>
              </w:rPr>
            </w:pPr>
            <w:r w:rsidRPr="00D43AB2">
              <w:rPr>
                <w:rFonts w:eastAsia="Times New Roman"/>
                <w:b/>
                <w:color w:val="000000"/>
                <w:sz w:val="14"/>
                <w:szCs w:val="14"/>
              </w:rPr>
              <w:t>UBICACIÓN FÍSICA</w:t>
            </w:r>
          </w:p>
        </w:tc>
        <w:tc>
          <w:tcPr>
            <w:tcW w:w="1559" w:type="dxa"/>
            <w:tcMar>
              <w:top w:w="100" w:type="dxa"/>
              <w:left w:w="100" w:type="dxa"/>
              <w:bottom w:w="100" w:type="dxa"/>
              <w:right w:w="100" w:type="dxa"/>
            </w:tcMar>
          </w:tcPr>
          <w:p w14:paraId="5C724E48" w14:textId="77777777" w:rsidR="002D4281" w:rsidRPr="00D43AB2" w:rsidRDefault="002D4281" w:rsidP="002D4281">
            <w:pPr>
              <w:spacing w:line="240" w:lineRule="auto"/>
              <w:ind w:left="-440" w:firstLine="440"/>
              <w:jc w:val="center"/>
              <w:rPr>
                <w:rFonts w:eastAsia="Times New Roman"/>
                <w:b/>
                <w:sz w:val="14"/>
                <w:szCs w:val="14"/>
              </w:rPr>
            </w:pPr>
            <w:r w:rsidRPr="00D43AB2">
              <w:rPr>
                <w:rFonts w:eastAsia="Times New Roman"/>
                <w:b/>
                <w:color w:val="000000"/>
                <w:sz w:val="14"/>
                <w:szCs w:val="14"/>
              </w:rPr>
              <w:t>TRANSFERENCIA o BAJA</w:t>
            </w:r>
          </w:p>
        </w:tc>
      </w:tr>
      <w:tr w:rsidR="002D4281" w:rsidRPr="00FA7A26" w14:paraId="2E2F9DD8" w14:textId="77777777" w:rsidTr="002D4281">
        <w:trPr>
          <w:trHeight w:val="208"/>
        </w:trPr>
        <w:tc>
          <w:tcPr>
            <w:tcW w:w="978" w:type="dxa"/>
            <w:tcBorders>
              <w:bottom w:val="single" w:sz="12" w:space="0" w:color="134F5C"/>
            </w:tcBorders>
            <w:tcMar>
              <w:top w:w="100" w:type="dxa"/>
              <w:left w:w="100" w:type="dxa"/>
              <w:bottom w:w="100" w:type="dxa"/>
              <w:right w:w="100" w:type="dxa"/>
            </w:tcMar>
          </w:tcPr>
          <w:p w14:paraId="201CBFA4" w14:textId="77777777" w:rsidR="002D4281" w:rsidRPr="002D4281" w:rsidRDefault="002D4281" w:rsidP="002D4281">
            <w:pPr>
              <w:spacing w:after="200" w:line="240" w:lineRule="auto"/>
              <w:rPr>
                <w:rFonts w:eastAsia="Times New Roman"/>
                <w:b/>
                <w:bCs/>
                <w:color w:val="000000" w:themeColor="text1"/>
                <w:sz w:val="20"/>
                <w:szCs w:val="20"/>
              </w:rPr>
            </w:pPr>
            <w:r w:rsidRPr="002D4281">
              <w:rPr>
                <w:rFonts w:eastAsia="Times New Roman"/>
                <w:b/>
                <w:bCs/>
                <w:color w:val="000000" w:themeColor="text1"/>
                <w:sz w:val="20"/>
                <w:szCs w:val="20"/>
              </w:rPr>
              <w:t>10 C. 4</w:t>
            </w:r>
          </w:p>
        </w:tc>
        <w:tc>
          <w:tcPr>
            <w:tcW w:w="992" w:type="dxa"/>
            <w:tcBorders>
              <w:bottom w:val="single" w:sz="12" w:space="0" w:color="134F5C"/>
            </w:tcBorders>
            <w:tcMar>
              <w:top w:w="100" w:type="dxa"/>
              <w:left w:w="100" w:type="dxa"/>
              <w:bottom w:w="100" w:type="dxa"/>
              <w:right w:w="100" w:type="dxa"/>
            </w:tcMar>
          </w:tcPr>
          <w:p w14:paraId="09F0A70F" w14:textId="77777777" w:rsidR="002D4281" w:rsidRPr="002D4281" w:rsidRDefault="002D4281" w:rsidP="002D4281">
            <w:pPr>
              <w:spacing w:line="240" w:lineRule="auto"/>
              <w:rPr>
                <w:rFonts w:eastAsia="Times New Roman"/>
                <w:color w:val="000000" w:themeColor="text1"/>
                <w:sz w:val="20"/>
                <w:szCs w:val="20"/>
              </w:rPr>
            </w:pPr>
            <w:r w:rsidRPr="002D4281">
              <w:rPr>
                <w:rFonts w:eastAsia="Times New Roman"/>
                <w:color w:val="000000" w:themeColor="text1"/>
                <w:sz w:val="20"/>
                <w:szCs w:val="20"/>
              </w:rPr>
              <w:t>Medios de impugnación</w:t>
            </w:r>
          </w:p>
        </w:tc>
        <w:tc>
          <w:tcPr>
            <w:tcW w:w="1799" w:type="dxa"/>
            <w:tcBorders>
              <w:bottom w:val="single" w:sz="12" w:space="0" w:color="134F5C"/>
            </w:tcBorders>
            <w:tcMar>
              <w:top w:w="100" w:type="dxa"/>
              <w:left w:w="100" w:type="dxa"/>
              <w:bottom w:w="100" w:type="dxa"/>
              <w:right w:w="100" w:type="dxa"/>
            </w:tcMar>
          </w:tcPr>
          <w:p w14:paraId="7045B1EE" w14:textId="77777777" w:rsidR="002D4281" w:rsidRPr="002D4281" w:rsidRDefault="002D4281" w:rsidP="002D4281">
            <w:pPr>
              <w:spacing w:line="240" w:lineRule="auto"/>
              <w:rPr>
                <w:rFonts w:eastAsia="Times New Roman"/>
                <w:color w:val="000000" w:themeColor="text1"/>
                <w:sz w:val="20"/>
                <w:szCs w:val="20"/>
              </w:rPr>
            </w:pPr>
            <w:r w:rsidRPr="002D4281">
              <w:rPr>
                <w:rFonts w:eastAsia="Times New Roman"/>
                <w:sz w:val="20"/>
                <w:szCs w:val="20"/>
              </w:rPr>
              <w:t xml:space="preserve">Expedientes de recursos de revisión al OGAIPO en su </w:t>
            </w:r>
            <w:r w:rsidRPr="002D4281">
              <w:rPr>
                <w:rFonts w:eastAsia="Times New Roman"/>
                <w:sz w:val="20"/>
                <w:szCs w:val="20"/>
              </w:rPr>
              <w:lastRenderedPageBreak/>
              <w:t>calidad de sujeto obligado.</w:t>
            </w:r>
          </w:p>
        </w:tc>
        <w:tc>
          <w:tcPr>
            <w:tcW w:w="1319" w:type="dxa"/>
            <w:tcBorders>
              <w:bottom w:val="single" w:sz="12" w:space="0" w:color="134F5C"/>
            </w:tcBorders>
            <w:tcMar>
              <w:top w:w="100" w:type="dxa"/>
              <w:left w:w="100" w:type="dxa"/>
              <w:bottom w:w="100" w:type="dxa"/>
              <w:right w:w="100" w:type="dxa"/>
            </w:tcMar>
          </w:tcPr>
          <w:p w14:paraId="3CC7DC3D" w14:textId="77777777" w:rsidR="002D4281" w:rsidRPr="002D4281" w:rsidRDefault="002D4281" w:rsidP="002D4281">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lastRenderedPageBreak/>
              <w:t>05/01/2022</w:t>
            </w:r>
          </w:p>
          <w:p w14:paraId="5A58F5D6" w14:textId="77777777" w:rsidR="002D4281" w:rsidRPr="002D4281" w:rsidRDefault="002D4281" w:rsidP="002D4281">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 xml:space="preserve">al </w:t>
            </w:r>
          </w:p>
          <w:p w14:paraId="21DBFF3E" w14:textId="77777777" w:rsidR="002D4281" w:rsidRPr="002D4281" w:rsidRDefault="002D4281" w:rsidP="002D4281">
            <w:pPr>
              <w:spacing w:line="240" w:lineRule="auto"/>
              <w:rPr>
                <w:rFonts w:eastAsia="Times New Roman"/>
                <w:color w:val="000000" w:themeColor="text1"/>
                <w:sz w:val="20"/>
                <w:szCs w:val="20"/>
              </w:rPr>
            </w:pPr>
            <w:r w:rsidRPr="002D4281">
              <w:rPr>
                <w:rFonts w:eastAsia="Times New Roman"/>
                <w:color w:val="000000" w:themeColor="text1"/>
                <w:sz w:val="20"/>
                <w:szCs w:val="20"/>
              </w:rPr>
              <w:t>13/12/2022</w:t>
            </w:r>
          </w:p>
          <w:p w14:paraId="0FDBA19A" w14:textId="77777777" w:rsidR="002D4281" w:rsidRPr="002D4281" w:rsidRDefault="002D4281" w:rsidP="002D4281">
            <w:pPr>
              <w:spacing w:line="240" w:lineRule="auto"/>
              <w:rPr>
                <w:rFonts w:eastAsia="Times New Roman"/>
                <w:sz w:val="20"/>
                <w:szCs w:val="20"/>
              </w:rPr>
            </w:pPr>
          </w:p>
        </w:tc>
        <w:tc>
          <w:tcPr>
            <w:tcW w:w="993" w:type="dxa"/>
            <w:tcBorders>
              <w:bottom w:val="single" w:sz="12" w:space="0" w:color="134F5C"/>
            </w:tcBorders>
            <w:tcMar>
              <w:top w:w="100" w:type="dxa"/>
              <w:left w:w="100" w:type="dxa"/>
              <w:bottom w:w="100" w:type="dxa"/>
              <w:right w:w="100" w:type="dxa"/>
            </w:tcMar>
          </w:tcPr>
          <w:p w14:paraId="77D34DA2" w14:textId="77777777" w:rsidR="002D4281" w:rsidRPr="002D4281" w:rsidRDefault="002D4281" w:rsidP="002D4281">
            <w:pPr>
              <w:spacing w:line="240" w:lineRule="auto"/>
              <w:rPr>
                <w:rFonts w:eastAsia="Times New Roman"/>
                <w:sz w:val="20"/>
                <w:szCs w:val="20"/>
              </w:rPr>
            </w:pPr>
            <w:r w:rsidRPr="002D4281">
              <w:rPr>
                <w:rFonts w:eastAsia="Times New Roman"/>
                <w:color w:val="000000" w:themeColor="text1"/>
                <w:sz w:val="20"/>
                <w:szCs w:val="20"/>
              </w:rPr>
              <w:lastRenderedPageBreak/>
              <w:t xml:space="preserve">58 expedientes. </w:t>
            </w:r>
            <w:r w:rsidRPr="002D4281">
              <w:rPr>
                <w:rFonts w:eastAsia="Times New Roman"/>
                <w:color w:val="000000" w:themeColor="text1"/>
                <w:sz w:val="20"/>
                <w:szCs w:val="20"/>
              </w:rPr>
              <w:lastRenderedPageBreak/>
              <w:t>Soporte: papel.</w:t>
            </w:r>
          </w:p>
        </w:tc>
        <w:tc>
          <w:tcPr>
            <w:tcW w:w="3394" w:type="dxa"/>
            <w:tcBorders>
              <w:bottom w:val="single" w:sz="12" w:space="0" w:color="134F5C"/>
            </w:tcBorders>
            <w:tcMar>
              <w:top w:w="100" w:type="dxa"/>
              <w:left w:w="100" w:type="dxa"/>
              <w:bottom w:w="100" w:type="dxa"/>
              <w:right w:w="100" w:type="dxa"/>
            </w:tcMar>
          </w:tcPr>
          <w:p w14:paraId="00564501" w14:textId="77777777" w:rsidR="002D4281" w:rsidRPr="002D4281" w:rsidRDefault="002D4281" w:rsidP="002D4281">
            <w:pPr>
              <w:spacing w:after="200" w:line="240" w:lineRule="auto"/>
              <w:jc w:val="center"/>
              <w:rPr>
                <w:rFonts w:eastAsia="Times New Roman"/>
                <w:sz w:val="20"/>
                <w:szCs w:val="20"/>
              </w:rPr>
            </w:pPr>
            <w:r w:rsidRPr="002D4281">
              <w:rPr>
                <w:rFonts w:eastAsia="Times New Roman"/>
                <w:sz w:val="20"/>
                <w:szCs w:val="20"/>
              </w:rPr>
              <w:lastRenderedPageBreak/>
              <w:t>Archivos en soporte papel:</w:t>
            </w:r>
          </w:p>
          <w:p w14:paraId="08A1E24D" w14:textId="77777777" w:rsidR="002D4281" w:rsidRPr="002D4281" w:rsidRDefault="002D4281" w:rsidP="002D4281">
            <w:pPr>
              <w:spacing w:after="200" w:line="240" w:lineRule="auto"/>
              <w:jc w:val="center"/>
              <w:rPr>
                <w:rFonts w:eastAsia="Times New Roman"/>
                <w:sz w:val="20"/>
                <w:szCs w:val="20"/>
              </w:rPr>
            </w:pPr>
            <w:r w:rsidRPr="002D4281">
              <w:rPr>
                <w:rFonts w:eastAsia="Times New Roman"/>
                <w:sz w:val="20"/>
                <w:szCs w:val="20"/>
              </w:rPr>
              <w:lastRenderedPageBreak/>
              <w:t>Archivo de trámite de la Unidad de Transparencia, Planta baja, oficina 1, pasillo norte, lado derecho.</w:t>
            </w:r>
          </w:p>
          <w:p w14:paraId="45735A86" w14:textId="77777777" w:rsidR="002D4281" w:rsidRPr="002D4281" w:rsidRDefault="002D4281" w:rsidP="002D4281">
            <w:pPr>
              <w:spacing w:line="240" w:lineRule="auto"/>
              <w:jc w:val="center"/>
              <w:rPr>
                <w:rFonts w:eastAsia="Times New Roman"/>
                <w:sz w:val="20"/>
                <w:szCs w:val="20"/>
              </w:rPr>
            </w:pPr>
          </w:p>
        </w:tc>
        <w:tc>
          <w:tcPr>
            <w:tcW w:w="1559" w:type="dxa"/>
            <w:tcBorders>
              <w:bottom w:val="single" w:sz="12" w:space="0" w:color="134F5C"/>
            </w:tcBorders>
            <w:tcMar>
              <w:top w:w="100" w:type="dxa"/>
              <w:left w:w="100" w:type="dxa"/>
              <w:bottom w:w="100" w:type="dxa"/>
              <w:right w:w="100" w:type="dxa"/>
            </w:tcMar>
          </w:tcPr>
          <w:p w14:paraId="75649185" w14:textId="77777777" w:rsidR="002D4281" w:rsidRPr="002D4281" w:rsidRDefault="002D4281" w:rsidP="002D4281">
            <w:pPr>
              <w:spacing w:line="240" w:lineRule="auto"/>
              <w:rPr>
                <w:rFonts w:eastAsia="Times New Roman"/>
                <w:sz w:val="20"/>
                <w:szCs w:val="20"/>
              </w:rPr>
            </w:pPr>
            <w:r w:rsidRPr="002D4281">
              <w:rPr>
                <w:rFonts w:eastAsia="Times New Roman"/>
                <w:sz w:val="20"/>
                <w:szCs w:val="20"/>
              </w:rPr>
              <w:lastRenderedPageBreak/>
              <w:t xml:space="preserve">No se han realizado transferencias primarias, </w:t>
            </w:r>
            <w:r w:rsidRPr="002D4281">
              <w:rPr>
                <w:rFonts w:eastAsia="Times New Roman"/>
                <w:sz w:val="20"/>
                <w:szCs w:val="20"/>
              </w:rPr>
              <w:lastRenderedPageBreak/>
              <w:t>secundarias o baja documental.</w:t>
            </w:r>
          </w:p>
        </w:tc>
      </w:tr>
      <w:tr w:rsidR="002D4281" w:rsidRPr="00FA7A26" w14:paraId="1C04B76B" w14:textId="77777777" w:rsidTr="002D4281">
        <w:trPr>
          <w:trHeight w:val="434"/>
        </w:trPr>
        <w:tc>
          <w:tcPr>
            <w:tcW w:w="1970" w:type="dxa"/>
            <w:gridSpan w:val="2"/>
            <w:tcBorders>
              <w:bottom w:val="single" w:sz="12" w:space="0" w:color="134F5C"/>
            </w:tcBorders>
            <w:tcMar>
              <w:top w:w="100" w:type="dxa"/>
              <w:left w:w="100" w:type="dxa"/>
              <w:bottom w:w="100" w:type="dxa"/>
              <w:right w:w="100" w:type="dxa"/>
            </w:tcMar>
          </w:tcPr>
          <w:p w14:paraId="73C72B20" w14:textId="77777777" w:rsidR="002D4281" w:rsidRPr="00582281" w:rsidRDefault="002D4281" w:rsidP="002D4281">
            <w:pPr>
              <w:spacing w:line="240" w:lineRule="auto"/>
              <w:rPr>
                <w:rFonts w:eastAsia="Times New Roman"/>
                <w:color w:val="000000" w:themeColor="text1"/>
                <w:sz w:val="16"/>
                <w:szCs w:val="16"/>
              </w:rPr>
            </w:pPr>
            <w:r w:rsidRPr="00582281">
              <w:rPr>
                <w:rFonts w:eastAsia="Times New Roman"/>
                <w:color w:val="000000"/>
                <w:sz w:val="16"/>
                <w:szCs w:val="16"/>
              </w:rPr>
              <w:lastRenderedPageBreak/>
              <w:t>NOTAS</w:t>
            </w:r>
          </w:p>
        </w:tc>
        <w:tc>
          <w:tcPr>
            <w:tcW w:w="9064" w:type="dxa"/>
            <w:gridSpan w:val="5"/>
            <w:tcBorders>
              <w:bottom w:val="single" w:sz="12" w:space="0" w:color="134F5C"/>
            </w:tcBorders>
            <w:tcMar>
              <w:top w:w="100" w:type="dxa"/>
              <w:left w:w="100" w:type="dxa"/>
              <w:bottom w:w="100" w:type="dxa"/>
              <w:right w:w="100" w:type="dxa"/>
            </w:tcMar>
          </w:tcPr>
          <w:p w14:paraId="3ACE6BA7" w14:textId="77777777" w:rsidR="002D4281" w:rsidRPr="00343D86" w:rsidRDefault="002D4281" w:rsidP="002D4281">
            <w:pPr>
              <w:spacing w:line="240" w:lineRule="auto"/>
              <w:rPr>
                <w:rFonts w:eastAsia="Times New Roman"/>
                <w:sz w:val="16"/>
                <w:szCs w:val="16"/>
              </w:rPr>
            </w:pPr>
          </w:p>
        </w:tc>
      </w:tr>
    </w:tbl>
    <w:p w14:paraId="5BCF0D47" w14:textId="313D453F" w:rsidR="000503F5" w:rsidRDefault="000503F5">
      <w:pPr>
        <w:rPr>
          <w:sz w:val="20"/>
          <w:szCs w:val="20"/>
        </w:rPr>
      </w:pPr>
    </w:p>
    <w:p w14:paraId="16963D4F" w14:textId="77777777" w:rsidR="000503F5" w:rsidRDefault="000503F5">
      <w:pPr>
        <w:rPr>
          <w:sz w:val="20"/>
          <w:szCs w:val="20"/>
        </w:rPr>
      </w:pPr>
    </w:p>
    <w:p w14:paraId="50A7B12F" w14:textId="4C4533A3" w:rsidR="000503F5" w:rsidRDefault="000503F5">
      <w:pPr>
        <w:rPr>
          <w:sz w:val="20"/>
          <w:szCs w:val="20"/>
        </w:rPr>
      </w:pPr>
    </w:p>
    <w:p w14:paraId="15DACCB5" w14:textId="05EC0317" w:rsidR="000503F5" w:rsidRDefault="000503F5">
      <w:pPr>
        <w:rPr>
          <w:sz w:val="20"/>
          <w:szCs w:val="20"/>
        </w:rPr>
      </w:pPr>
    </w:p>
    <w:p w14:paraId="4A3F39D5" w14:textId="769A8E39" w:rsidR="000503F5" w:rsidRDefault="000503F5">
      <w:pPr>
        <w:rPr>
          <w:sz w:val="20"/>
          <w:szCs w:val="20"/>
        </w:rPr>
      </w:pPr>
    </w:p>
    <w:p w14:paraId="224F057D" w14:textId="77777777" w:rsidR="000503F5" w:rsidRDefault="000503F5">
      <w:pPr>
        <w:rPr>
          <w:sz w:val="20"/>
          <w:szCs w:val="20"/>
        </w:rPr>
      </w:pPr>
    </w:p>
    <w:p w14:paraId="3C649342" w14:textId="797227BC" w:rsidR="000503F5" w:rsidRDefault="000503F5">
      <w:pPr>
        <w:rPr>
          <w:sz w:val="20"/>
          <w:szCs w:val="20"/>
        </w:rPr>
      </w:pPr>
    </w:p>
    <w:p w14:paraId="2B6B528E" w14:textId="4F4AE3C8" w:rsidR="000503F5" w:rsidRDefault="000503F5">
      <w:pPr>
        <w:rPr>
          <w:sz w:val="20"/>
          <w:szCs w:val="20"/>
        </w:rPr>
      </w:pPr>
    </w:p>
    <w:p w14:paraId="07115377" w14:textId="3EBBAD9C" w:rsidR="000503F5" w:rsidRDefault="000503F5">
      <w:pPr>
        <w:rPr>
          <w:sz w:val="20"/>
          <w:szCs w:val="20"/>
        </w:rPr>
      </w:pPr>
    </w:p>
    <w:p w14:paraId="4100080C" w14:textId="39418E0D" w:rsidR="000503F5" w:rsidRDefault="000503F5">
      <w:pPr>
        <w:rPr>
          <w:sz w:val="20"/>
          <w:szCs w:val="20"/>
        </w:rPr>
      </w:pPr>
    </w:p>
    <w:p w14:paraId="22F34C76" w14:textId="77777777" w:rsidR="000503F5" w:rsidRDefault="000503F5">
      <w:pPr>
        <w:rPr>
          <w:sz w:val="20"/>
          <w:szCs w:val="20"/>
        </w:rPr>
      </w:pPr>
    </w:p>
    <w:tbl>
      <w:tblPr>
        <w:tblpPr w:leftFromText="141" w:rightFromText="141" w:vertAnchor="page" w:horzAnchor="margin" w:tblpXSpec="center" w:tblpY="1126"/>
        <w:tblW w:w="11181"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276"/>
        <w:gridCol w:w="1804"/>
        <w:gridCol w:w="1314"/>
        <w:gridCol w:w="1418"/>
        <w:gridCol w:w="2974"/>
        <w:gridCol w:w="1559"/>
      </w:tblGrid>
      <w:tr w:rsidR="00287CD8" w:rsidRPr="00FA7A26" w14:paraId="71967AD3" w14:textId="77777777" w:rsidTr="000A4205">
        <w:trPr>
          <w:trHeight w:val="1669"/>
        </w:trPr>
        <w:tc>
          <w:tcPr>
            <w:tcW w:w="3916" w:type="dxa"/>
            <w:gridSpan w:val="3"/>
            <w:tcMar>
              <w:top w:w="100" w:type="dxa"/>
              <w:left w:w="100" w:type="dxa"/>
              <w:bottom w:w="100" w:type="dxa"/>
              <w:right w:w="100" w:type="dxa"/>
            </w:tcMar>
            <w:hideMark/>
          </w:tcPr>
          <w:p w14:paraId="445C154F" w14:textId="77777777" w:rsidR="00287CD8" w:rsidRPr="00FA7A26" w:rsidRDefault="00287CD8"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79744" behindDoc="0" locked="0" layoutInCell="1" allowOverlap="1" wp14:anchorId="1F0E7C2B" wp14:editId="09BE45B5">
                  <wp:simplePos x="0" y="0"/>
                  <wp:positionH relativeFrom="column">
                    <wp:posOffset>-42545</wp:posOffset>
                  </wp:positionH>
                  <wp:positionV relativeFrom="paragraph">
                    <wp:posOffset>-65405</wp:posOffset>
                  </wp:positionV>
                  <wp:extent cx="2369820" cy="11811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65" w:type="dxa"/>
            <w:gridSpan w:val="4"/>
            <w:tcMar>
              <w:top w:w="100" w:type="dxa"/>
              <w:left w:w="100" w:type="dxa"/>
              <w:bottom w:w="100" w:type="dxa"/>
              <w:right w:w="100" w:type="dxa"/>
            </w:tcMar>
            <w:hideMark/>
          </w:tcPr>
          <w:p w14:paraId="1BAA5BF5" w14:textId="77777777" w:rsidR="00287CD8" w:rsidRPr="00FA7A26" w:rsidRDefault="00287CD8"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287CD8" w:rsidRPr="00FA7A26" w14:paraId="67622F7A" w14:textId="77777777" w:rsidTr="000A4205">
        <w:trPr>
          <w:trHeight w:val="435"/>
        </w:trPr>
        <w:tc>
          <w:tcPr>
            <w:tcW w:w="11181" w:type="dxa"/>
            <w:gridSpan w:val="7"/>
            <w:shd w:val="clear" w:color="auto" w:fill="002060"/>
            <w:tcMar>
              <w:top w:w="100" w:type="dxa"/>
              <w:left w:w="100" w:type="dxa"/>
              <w:bottom w:w="100" w:type="dxa"/>
              <w:right w:w="100" w:type="dxa"/>
            </w:tcMar>
            <w:hideMark/>
          </w:tcPr>
          <w:p w14:paraId="34F2F307" w14:textId="77777777" w:rsidR="00287CD8" w:rsidRPr="00FA7A26" w:rsidRDefault="00287CD8"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287CD8" w:rsidRPr="00FA7A26" w14:paraId="533D1DC2" w14:textId="77777777" w:rsidTr="000A4205">
        <w:trPr>
          <w:trHeight w:val="427"/>
        </w:trPr>
        <w:tc>
          <w:tcPr>
            <w:tcW w:w="11181" w:type="dxa"/>
            <w:gridSpan w:val="7"/>
            <w:tcMar>
              <w:top w:w="100" w:type="dxa"/>
              <w:left w:w="100" w:type="dxa"/>
              <w:bottom w:w="100" w:type="dxa"/>
              <w:right w:w="100" w:type="dxa"/>
            </w:tcMar>
            <w:hideMark/>
          </w:tcPr>
          <w:p w14:paraId="3CC456A7" w14:textId="77777777" w:rsidR="00287CD8" w:rsidRPr="001C5FCA" w:rsidRDefault="00287CD8" w:rsidP="00287CD8">
            <w:pPr>
              <w:pStyle w:val="Prrafodelista"/>
              <w:numPr>
                <w:ilvl w:val="0"/>
                <w:numId w:val="12"/>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287CD8" w:rsidRPr="00FA7A26" w14:paraId="525F421C" w14:textId="77777777" w:rsidTr="001E2579">
        <w:trPr>
          <w:trHeight w:val="492"/>
        </w:trPr>
        <w:tc>
          <w:tcPr>
            <w:tcW w:w="6648" w:type="dxa"/>
            <w:gridSpan w:val="5"/>
            <w:tcMar>
              <w:top w:w="100" w:type="dxa"/>
              <w:left w:w="100" w:type="dxa"/>
              <w:bottom w:w="100" w:type="dxa"/>
              <w:right w:w="100" w:type="dxa"/>
            </w:tcMar>
            <w:hideMark/>
          </w:tcPr>
          <w:p w14:paraId="6AAB7430"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Nombre del sujeto obligado:</w:t>
            </w:r>
          </w:p>
        </w:tc>
        <w:tc>
          <w:tcPr>
            <w:tcW w:w="4533" w:type="dxa"/>
            <w:gridSpan w:val="2"/>
            <w:tcMar>
              <w:top w:w="100" w:type="dxa"/>
              <w:left w:w="100" w:type="dxa"/>
              <w:bottom w:w="100" w:type="dxa"/>
              <w:right w:w="100" w:type="dxa"/>
            </w:tcMar>
            <w:hideMark/>
          </w:tcPr>
          <w:p w14:paraId="4E955809" w14:textId="77777777" w:rsidR="00287CD8" w:rsidRPr="00406ED6" w:rsidRDefault="00287CD8" w:rsidP="000A4205">
            <w:pPr>
              <w:spacing w:line="240" w:lineRule="auto"/>
              <w:jc w:val="both"/>
              <w:rPr>
                <w:rFonts w:eastAsia="Times New Roman"/>
                <w:sz w:val="20"/>
                <w:szCs w:val="20"/>
              </w:rPr>
            </w:pPr>
            <w:r>
              <w:rPr>
                <w:rFonts w:eastAsia="Times New Roman"/>
                <w:sz w:val="20"/>
                <w:szCs w:val="20"/>
              </w:rPr>
              <w:t xml:space="preserve">Órgano Garante de Acceso a la Información Pública, Transparencia Protección de Datos Personales y Buen Gobierno del Estado de Oaxaca </w:t>
            </w:r>
          </w:p>
        </w:tc>
      </w:tr>
      <w:tr w:rsidR="00287CD8" w:rsidRPr="00FA7A26" w14:paraId="184F2166" w14:textId="77777777" w:rsidTr="001E2579">
        <w:trPr>
          <w:trHeight w:val="492"/>
        </w:trPr>
        <w:tc>
          <w:tcPr>
            <w:tcW w:w="6648" w:type="dxa"/>
            <w:gridSpan w:val="5"/>
            <w:tcMar>
              <w:top w:w="100" w:type="dxa"/>
              <w:left w:w="100" w:type="dxa"/>
              <w:bottom w:w="100" w:type="dxa"/>
              <w:right w:w="100" w:type="dxa"/>
            </w:tcMar>
          </w:tcPr>
          <w:p w14:paraId="2B781B24" w14:textId="77777777" w:rsidR="00287CD8" w:rsidRPr="00406ED6" w:rsidRDefault="00287CD8" w:rsidP="000A4205">
            <w:pPr>
              <w:spacing w:line="240" w:lineRule="auto"/>
              <w:jc w:val="both"/>
              <w:rPr>
                <w:rFonts w:eastAsia="Times New Roman"/>
                <w:sz w:val="20"/>
                <w:szCs w:val="20"/>
              </w:rPr>
            </w:pPr>
            <w:r>
              <w:rPr>
                <w:rFonts w:eastAsia="Times New Roman"/>
                <w:color w:val="000000"/>
                <w:sz w:val="20"/>
                <w:szCs w:val="20"/>
              </w:rPr>
              <w:t>Fecha de elaboración:</w:t>
            </w:r>
          </w:p>
        </w:tc>
        <w:tc>
          <w:tcPr>
            <w:tcW w:w="4533" w:type="dxa"/>
            <w:gridSpan w:val="2"/>
          </w:tcPr>
          <w:p w14:paraId="39B60E4B" w14:textId="2DC33F13" w:rsidR="00287CD8" w:rsidRPr="00406ED6" w:rsidRDefault="002D4281" w:rsidP="000A4205">
            <w:pPr>
              <w:spacing w:line="240" w:lineRule="auto"/>
              <w:jc w:val="both"/>
              <w:rPr>
                <w:rFonts w:eastAsia="Times New Roman"/>
                <w:sz w:val="20"/>
                <w:szCs w:val="20"/>
              </w:rPr>
            </w:pPr>
            <w:r>
              <w:rPr>
                <w:rFonts w:eastAsia="Times New Roman"/>
                <w:sz w:val="20"/>
                <w:szCs w:val="20"/>
              </w:rPr>
              <w:t xml:space="preserve"> </w:t>
            </w:r>
            <w:r w:rsidR="00287CD8">
              <w:rPr>
                <w:rFonts w:eastAsia="Times New Roman"/>
                <w:sz w:val="20"/>
                <w:szCs w:val="20"/>
              </w:rPr>
              <w:t>07 de febrero de 2023</w:t>
            </w:r>
          </w:p>
        </w:tc>
      </w:tr>
      <w:tr w:rsidR="00287CD8" w:rsidRPr="00FA7A26" w14:paraId="59936D66" w14:textId="77777777" w:rsidTr="001E2579">
        <w:trPr>
          <w:trHeight w:val="406"/>
        </w:trPr>
        <w:tc>
          <w:tcPr>
            <w:tcW w:w="6648" w:type="dxa"/>
            <w:gridSpan w:val="5"/>
            <w:tcMar>
              <w:top w:w="100" w:type="dxa"/>
              <w:left w:w="100" w:type="dxa"/>
              <w:bottom w:w="100" w:type="dxa"/>
              <w:right w:w="100" w:type="dxa"/>
            </w:tcMar>
            <w:hideMark/>
          </w:tcPr>
          <w:p w14:paraId="2EC10AD7"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Nombre de la unidad/área productora del archivo:</w:t>
            </w:r>
          </w:p>
        </w:tc>
        <w:tc>
          <w:tcPr>
            <w:tcW w:w="4533" w:type="dxa"/>
            <w:gridSpan w:val="2"/>
            <w:tcMar>
              <w:top w:w="100" w:type="dxa"/>
              <w:left w:w="100" w:type="dxa"/>
              <w:bottom w:w="100" w:type="dxa"/>
              <w:right w:w="100" w:type="dxa"/>
            </w:tcMar>
          </w:tcPr>
          <w:p w14:paraId="3EC9AA34" w14:textId="77777777" w:rsidR="00287CD8" w:rsidRPr="002D4281" w:rsidRDefault="00287CD8" w:rsidP="000A4205">
            <w:pPr>
              <w:rPr>
                <w:bCs/>
                <w:color w:val="000000" w:themeColor="text1"/>
                <w:sz w:val="20"/>
              </w:rPr>
            </w:pPr>
            <w:r w:rsidRPr="002D4281">
              <w:rPr>
                <w:bCs/>
                <w:color w:val="000000" w:themeColor="text1"/>
                <w:sz w:val="20"/>
              </w:rPr>
              <w:t>Dirección de Comunicación, Capacitación, Evaluación, Archivo y Datos Personales</w:t>
            </w:r>
          </w:p>
        </w:tc>
      </w:tr>
      <w:tr w:rsidR="00287CD8" w:rsidRPr="00FA7A26" w14:paraId="53F9374C" w14:textId="77777777" w:rsidTr="001E2579">
        <w:trPr>
          <w:trHeight w:val="165"/>
        </w:trPr>
        <w:tc>
          <w:tcPr>
            <w:tcW w:w="6648" w:type="dxa"/>
            <w:gridSpan w:val="5"/>
            <w:tcMar>
              <w:top w:w="100" w:type="dxa"/>
              <w:left w:w="100" w:type="dxa"/>
              <w:bottom w:w="100" w:type="dxa"/>
              <w:right w:w="100" w:type="dxa"/>
            </w:tcMar>
            <w:hideMark/>
          </w:tcPr>
          <w:p w14:paraId="07D8BA19"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Nombre de la </w:t>
            </w:r>
            <w:r>
              <w:rPr>
                <w:rFonts w:eastAsia="Times New Roman"/>
                <w:color w:val="000000"/>
                <w:sz w:val="20"/>
                <w:szCs w:val="20"/>
              </w:rPr>
              <w:t xml:space="preserve">o el </w:t>
            </w:r>
            <w:r w:rsidRPr="00406ED6">
              <w:rPr>
                <w:rFonts w:eastAsia="Times New Roman"/>
                <w:color w:val="000000"/>
                <w:sz w:val="20"/>
                <w:szCs w:val="20"/>
              </w:rPr>
              <w:t>titular de la unidad o área productora.</w:t>
            </w:r>
          </w:p>
        </w:tc>
        <w:tc>
          <w:tcPr>
            <w:tcW w:w="4533" w:type="dxa"/>
            <w:gridSpan w:val="2"/>
            <w:tcMar>
              <w:top w:w="100" w:type="dxa"/>
              <w:left w:w="100" w:type="dxa"/>
              <w:bottom w:w="100" w:type="dxa"/>
              <w:right w:w="100" w:type="dxa"/>
            </w:tcMar>
            <w:hideMark/>
          </w:tcPr>
          <w:p w14:paraId="206814F8" w14:textId="365798BD" w:rsidR="00287CD8" w:rsidRPr="008B05C8" w:rsidRDefault="00287CD8" w:rsidP="000A4205">
            <w:pPr>
              <w:rPr>
                <w:color w:val="000000" w:themeColor="text1"/>
                <w:sz w:val="20"/>
              </w:rPr>
            </w:pPr>
            <w:r>
              <w:rPr>
                <w:color w:val="000000" w:themeColor="text1"/>
                <w:sz w:val="20"/>
              </w:rPr>
              <w:t xml:space="preserve">C. Sara Mariana Jara Carrasco </w:t>
            </w:r>
          </w:p>
        </w:tc>
      </w:tr>
      <w:tr w:rsidR="00287CD8" w:rsidRPr="00FA7A26" w14:paraId="5C0DCE41" w14:textId="77777777" w:rsidTr="001E2579">
        <w:trPr>
          <w:trHeight w:val="146"/>
        </w:trPr>
        <w:tc>
          <w:tcPr>
            <w:tcW w:w="6648" w:type="dxa"/>
            <w:gridSpan w:val="5"/>
            <w:tcMar>
              <w:top w:w="100" w:type="dxa"/>
              <w:left w:w="100" w:type="dxa"/>
              <w:bottom w:w="100" w:type="dxa"/>
              <w:right w:w="100" w:type="dxa"/>
            </w:tcMar>
            <w:hideMark/>
          </w:tcPr>
          <w:p w14:paraId="1ACB4A36"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Cargo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533" w:type="dxa"/>
            <w:gridSpan w:val="2"/>
            <w:tcMar>
              <w:top w:w="100" w:type="dxa"/>
              <w:left w:w="100" w:type="dxa"/>
              <w:bottom w:w="100" w:type="dxa"/>
              <w:right w:w="100" w:type="dxa"/>
            </w:tcMar>
            <w:hideMark/>
          </w:tcPr>
          <w:p w14:paraId="03EAA6CE" w14:textId="77777777" w:rsidR="00287CD8" w:rsidRPr="008B05C8" w:rsidRDefault="00287CD8" w:rsidP="000A4205">
            <w:pPr>
              <w:rPr>
                <w:color w:val="000000" w:themeColor="text1"/>
                <w:sz w:val="20"/>
              </w:rPr>
            </w:pPr>
            <w:r>
              <w:rPr>
                <w:color w:val="000000" w:themeColor="text1"/>
                <w:sz w:val="20"/>
              </w:rPr>
              <w:t xml:space="preserve">Directora de Comunicación, Capacitación, Evaluación, Archivo y Datos Personales </w:t>
            </w:r>
          </w:p>
        </w:tc>
      </w:tr>
      <w:tr w:rsidR="00287CD8" w:rsidRPr="00FA7A26" w14:paraId="00C99C4D" w14:textId="77777777" w:rsidTr="001E2579">
        <w:trPr>
          <w:trHeight w:val="554"/>
        </w:trPr>
        <w:tc>
          <w:tcPr>
            <w:tcW w:w="6648" w:type="dxa"/>
            <w:gridSpan w:val="5"/>
            <w:tcMar>
              <w:top w:w="100" w:type="dxa"/>
              <w:left w:w="100" w:type="dxa"/>
              <w:bottom w:w="100" w:type="dxa"/>
              <w:right w:w="100" w:type="dxa"/>
            </w:tcMar>
            <w:hideMark/>
          </w:tcPr>
          <w:p w14:paraId="18AE6DE8"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Teléfono oficial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533" w:type="dxa"/>
            <w:gridSpan w:val="2"/>
            <w:tcMar>
              <w:top w:w="100" w:type="dxa"/>
              <w:left w:w="100" w:type="dxa"/>
              <w:bottom w:w="100" w:type="dxa"/>
              <w:right w:w="100" w:type="dxa"/>
            </w:tcMar>
            <w:hideMark/>
          </w:tcPr>
          <w:p w14:paraId="76BB0C09" w14:textId="77777777" w:rsidR="00287CD8" w:rsidRPr="008B05C8" w:rsidRDefault="00287CD8" w:rsidP="002D4281">
            <w:pPr>
              <w:spacing w:line="240" w:lineRule="auto"/>
              <w:jc w:val="both"/>
              <w:rPr>
                <w:rFonts w:eastAsia="Times New Roman"/>
                <w:color w:val="000000" w:themeColor="text1"/>
                <w:sz w:val="20"/>
                <w:szCs w:val="20"/>
              </w:rPr>
            </w:pPr>
            <w:r>
              <w:rPr>
                <w:rFonts w:eastAsia="Times New Roman"/>
                <w:color w:val="000000" w:themeColor="text1"/>
                <w:sz w:val="20"/>
                <w:szCs w:val="20"/>
              </w:rPr>
              <w:t>9515151190 Ext. 208</w:t>
            </w:r>
          </w:p>
        </w:tc>
      </w:tr>
      <w:tr w:rsidR="00287CD8" w:rsidRPr="00FA7A26" w14:paraId="48BC8030" w14:textId="77777777" w:rsidTr="001E2579">
        <w:trPr>
          <w:trHeight w:val="466"/>
        </w:trPr>
        <w:tc>
          <w:tcPr>
            <w:tcW w:w="6648" w:type="dxa"/>
            <w:gridSpan w:val="5"/>
            <w:tcMar>
              <w:top w:w="100" w:type="dxa"/>
              <w:left w:w="100" w:type="dxa"/>
              <w:bottom w:w="100" w:type="dxa"/>
              <w:right w:w="100" w:type="dxa"/>
            </w:tcMar>
            <w:hideMark/>
          </w:tcPr>
          <w:p w14:paraId="517DE028"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Correo electrónico instituciona</w:t>
            </w:r>
            <w:r w:rsidRPr="00406ED6">
              <w:rPr>
                <w:rFonts w:eastAsia="Times New Roman"/>
                <w:strike/>
                <w:color w:val="000000"/>
                <w:sz w:val="20"/>
                <w:szCs w:val="20"/>
              </w:rPr>
              <w:t>l</w:t>
            </w:r>
            <w:r w:rsidRPr="00406ED6">
              <w:rPr>
                <w:rFonts w:eastAsia="Times New Roman"/>
                <w:color w:val="000000"/>
                <w:sz w:val="20"/>
                <w:szCs w:val="20"/>
              </w:rPr>
              <w:t xml:space="preserve">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533" w:type="dxa"/>
            <w:gridSpan w:val="2"/>
            <w:tcMar>
              <w:top w:w="100" w:type="dxa"/>
              <w:left w:w="100" w:type="dxa"/>
              <w:bottom w:w="100" w:type="dxa"/>
              <w:right w:w="100" w:type="dxa"/>
            </w:tcMar>
            <w:hideMark/>
          </w:tcPr>
          <w:p w14:paraId="650D427C" w14:textId="790321C0" w:rsidR="00287CD8" w:rsidRPr="008B05C8" w:rsidRDefault="000A4205" w:rsidP="002D4281">
            <w:pPr>
              <w:spacing w:line="240" w:lineRule="auto"/>
              <w:jc w:val="both"/>
              <w:rPr>
                <w:rFonts w:eastAsia="Times New Roman"/>
                <w:color w:val="000000" w:themeColor="text1"/>
                <w:sz w:val="20"/>
                <w:szCs w:val="20"/>
              </w:rPr>
            </w:pPr>
            <w:hyperlink r:id="rId27" w:history="1">
              <w:r w:rsidR="002D4281" w:rsidRPr="00A40215">
                <w:rPr>
                  <w:rStyle w:val="Hipervnculo"/>
                  <w:rFonts w:eastAsia="Times New Roman"/>
                  <w:sz w:val="20"/>
                  <w:szCs w:val="20"/>
                </w:rPr>
                <w:t>direccioncceadp@ogaipoaxaca.org.mx</w:t>
              </w:r>
            </w:hyperlink>
            <w:r w:rsidR="00287CD8">
              <w:rPr>
                <w:rFonts w:eastAsia="Times New Roman"/>
                <w:color w:val="000000" w:themeColor="text1"/>
                <w:sz w:val="20"/>
                <w:szCs w:val="20"/>
              </w:rPr>
              <w:t xml:space="preserve"> </w:t>
            </w:r>
          </w:p>
        </w:tc>
      </w:tr>
      <w:tr w:rsidR="00287CD8" w:rsidRPr="00FA7A26" w14:paraId="0C9B0F1A" w14:textId="77777777" w:rsidTr="001E2579">
        <w:trPr>
          <w:trHeight w:val="391"/>
        </w:trPr>
        <w:tc>
          <w:tcPr>
            <w:tcW w:w="6648" w:type="dxa"/>
            <w:gridSpan w:val="5"/>
            <w:tcMar>
              <w:top w:w="100" w:type="dxa"/>
              <w:left w:w="100" w:type="dxa"/>
              <w:bottom w:w="100" w:type="dxa"/>
              <w:right w:w="100" w:type="dxa"/>
            </w:tcMar>
            <w:hideMark/>
          </w:tcPr>
          <w:p w14:paraId="028E95EC"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Tipo de archivo</w:t>
            </w:r>
            <w:r>
              <w:rPr>
                <w:rFonts w:eastAsia="Montserrat Medium"/>
              </w:rPr>
              <w:t xml:space="preserve">, </w:t>
            </w:r>
            <w:r w:rsidRPr="004C5638">
              <w:rPr>
                <w:rFonts w:eastAsia="Montserrat Medium"/>
              </w:rPr>
              <w:t>etapa del ciclo documental en que se encuentra (trámite, concentración, histórico)</w:t>
            </w:r>
            <w:r w:rsidRPr="00406ED6">
              <w:rPr>
                <w:rFonts w:eastAsia="Times New Roman"/>
                <w:color w:val="000000"/>
                <w:sz w:val="20"/>
                <w:szCs w:val="20"/>
              </w:rPr>
              <w:t>:</w:t>
            </w:r>
          </w:p>
        </w:tc>
        <w:tc>
          <w:tcPr>
            <w:tcW w:w="4533" w:type="dxa"/>
            <w:gridSpan w:val="2"/>
            <w:tcMar>
              <w:top w:w="100" w:type="dxa"/>
              <w:left w:w="100" w:type="dxa"/>
              <w:bottom w:w="100" w:type="dxa"/>
              <w:right w:w="100" w:type="dxa"/>
            </w:tcMar>
            <w:hideMark/>
          </w:tcPr>
          <w:p w14:paraId="331A221A" w14:textId="238C5B42" w:rsidR="00287CD8" w:rsidRPr="008B05C8" w:rsidRDefault="00287CD8" w:rsidP="002D4281">
            <w:pPr>
              <w:spacing w:line="240" w:lineRule="auto"/>
              <w:rPr>
                <w:rFonts w:eastAsia="Times New Roman"/>
                <w:color w:val="000000" w:themeColor="text1"/>
                <w:sz w:val="20"/>
                <w:szCs w:val="20"/>
              </w:rPr>
            </w:pPr>
            <w:r>
              <w:rPr>
                <w:rFonts w:eastAsia="Times New Roman"/>
                <w:color w:val="000000" w:themeColor="text1"/>
                <w:sz w:val="20"/>
                <w:szCs w:val="20"/>
              </w:rPr>
              <w:t>Trámite</w:t>
            </w:r>
          </w:p>
        </w:tc>
      </w:tr>
      <w:tr w:rsidR="00287CD8" w:rsidRPr="00FA7A26" w14:paraId="020722E3" w14:textId="77777777" w:rsidTr="001E2579">
        <w:trPr>
          <w:trHeight w:val="319"/>
        </w:trPr>
        <w:tc>
          <w:tcPr>
            <w:tcW w:w="6648" w:type="dxa"/>
            <w:gridSpan w:val="5"/>
            <w:tcMar>
              <w:top w:w="100" w:type="dxa"/>
              <w:left w:w="100" w:type="dxa"/>
              <w:bottom w:w="100" w:type="dxa"/>
              <w:right w:w="100" w:type="dxa"/>
            </w:tcMar>
            <w:hideMark/>
          </w:tcPr>
          <w:p w14:paraId="339EFFC9"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Domicilio en el que se ubica el Archivo:</w:t>
            </w:r>
          </w:p>
        </w:tc>
        <w:tc>
          <w:tcPr>
            <w:tcW w:w="4533" w:type="dxa"/>
            <w:gridSpan w:val="2"/>
            <w:tcMar>
              <w:top w:w="100" w:type="dxa"/>
              <w:left w:w="100" w:type="dxa"/>
              <w:bottom w:w="100" w:type="dxa"/>
              <w:right w:w="100" w:type="dxa"/>
            </w:tcMar>
            <w:hideMark/>
          </w:tcPr>
          <w:p w14:paraId="75C7835B" w14:textId="77777777" w:rsidR="00287CD8" w:rsidRPr="008B05C8" w:rsidRDefault="00287CD8"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Calle Almendros 122, Colonia Reforma, Código postal 68050, Oaxaca de Juárez</w:t>
            </w:r>
          </w:p>
        </w:tc>
      </w:tr>
      <w:tr w:rsidR="00287CD8" w:rsidRPr="00FA7A26" w14:paraId="1853788B" w14:textId="77777777" w:rsidTr="001E2579">
        <w:trPr>
          <w:trHeight w:val="450"/>
        </w:trPr>
        <w:tc>
          <w:tcPr>
            <w:tcW w:w="6648" w:type="dxa"/>
            <w:gridSpan w:val="5"/>
            <w:tcMar>
              <w:top w:w="100" w:type="dxa"/>
              <w:left w:w="100" w:type="dxa"/>
              <w:bottom w:w="100" w:type="dxa"/>
              <w:right w:w="100" w:type="dxa"/>
            </w:tcMar>
            <w:hideMark/>
          </w:tcPr>
          <w:p w14:paraId="66D2166F" w14:textId="77777777" w:rsidR="00287CD8" w:rsidRPr="00406ED6" w:rsidRDefault="00287CD8" w:rsidP="000A4205">
            <w:pPr>
              <w:spacing w:before="240" w:line="240" w:lineRule="auto"/>
              <w:jc w:val="both"/>
              <w:rPr>
                <w:rFonts w:eastAsia="Times New Roman"/>
                <w:sz w:val="20"/>
                <w:szCs w:val="20"/>
              </w:rPr>
            </w:pPr>
            <w:r w:rsidRPr="00406ED6">
              <w:rPr>
                <w:rFonts w:eastAsia="Times New Roman"/>
                <w:color w:val="000000"/>
                <w:sz w:val="20"/>
                <w:szCs w:val="20"/>
              </w:rPr>
              <w:t>Nombre de la</w:t>
            </w:r>
            <w:r>
              <w:rPr>
                <w:rFonts w:eastAsia="Times New Roman"/>
                <w:color w:val="000000"/>
                <w:sz w:val="20"/>
                <w:szCs w:val="20"/>
              </w:rPr>
              <w:t xml:space="preserve"> o el</w:t>
            </w:r>
            <w:r w:rsidRPr="00406ED6">
              <w:rPr>
                <w:rFonts w:eastAsia="Times New Roman"/>
                <w:color w:val="000000"/>
                <w:sz w:val="20"/>
                <w:szCs w:val="20"/>
              </w:rPr>
              <w:t xml:space="preserve"> responsable del Archivo:</w:t>
            </w:r>
          </w:p>
        </w:tc>
        <w:tc>
          <w:tcPr>
            <w:tcW w:w="4533" w:type="dxa"/>
            <w:gridSpan w:val="2"/>
            <w:tcMar>
              <w:top w:w="100" w:type="dxa"/>
              <w:left w:w="100" w:type="dxa"/>
              <w:bottom w:w="100" w:type="dxa"/>
              <w:right w:w="100" w:type="dxa"/>
            </w:tcMar>
            <w:hideMark/>
          </w:tcPr>
          <w:p w14:paraId="24B39478" w14:textId="77777777" w:rsidR="00287CD8" w:rsidRPr="008B05C8" w:rsidRDefault="00287CD8"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 xml:space="preserve">C. Karla Esmeralda Hernández Campos </w:t>
            </w:r>
          </w:p>
        </w:tc>
      </w:tr>
      <w:tr w:rsidR="00287CD8" w:rsidRPr="00FA7A26" w14:paraId="224D69C1" w14:textId="77777777" w:rsidTr="001E2579">
        <w:trPr>
          <w:trHeight w:val="376"/>
        </w:trPr>
        <w:tc>
          <w:tcPr>
            <w:tcW w:w="6648" w:type="dxa"/>
            <w:gridSpan w:val="5"/>
            <w:tcMar>
              <w:top w:w="100" w:type="dxa"/>
              <w:left w:w="100" w:type="dxa"/>
              <w:bottom w:w="100" w:type="dxa"/>
              <w:right w:w="100" w:type="dxa"/>
            </w:tcMar>
            <w:hideMark/>
          </w:tcPr>
          <w:p w14:paraId="554421C5" w14:textId="77777777" w:rsidR="00287CD8" w:rsidRPr="00406ED6" w:rsidRDefault="00287CD8" w:rsidP="000A4205">
            <w:pPr>
              <w:spacing w:before="240" w:line="240" w:lineRule="auto"/>
              <w:jc w:val="both"/>
              <w:rPr>
                <w:rFonts w:eastAsia="Times New Roman"/>
                <w:sz w:val="20"/>
                <w:szCs w:val="20"/>
              </w:rPr>
            </w:pPr>
            <w:r w:rsidRPr="00406ED6">
              <w:rPr>
                <w:rFonts w:eastAsia="Times New Roman"/>
                <w:color w:val="000000"/>
                <w:sz w:val="20"/>
                <w:szCs w:val="20"/>
              </w:rPr>
              <w:t>Corr</w:t>
            </w:r>
            <w:r>
              <w:rPr>
                <w:rFonts w:eastAsia="Times New Roman"/>
                <w:color w:val="000000"/>
                <w:sz w:val="20"/>
                <w:szCs w:val="20"/>
              </w:rPr>
              <w:t>eo electrónico institucional de la o el</w:t>
            </w:r>
            <w:r w:rsidRPr="00406ED6">
              <w:rPr>
                <w:rFonts w:eastAsia="Times New Roman"/>
                <w:color w:val="000000"/>
                <w:sz w:val="20"/>
                <w:szCs w:val="20"/>
              </w:rPr>
              <w:t xml:space="preserve"> responsable del Archivo:</w:t>
            </w:r>
          </w:p>
        </w:tc>
        <w:tc>
          <w:tcPr>
            <w:tcW w:w="4533" w:type="dxa"/>
            <w:gridSpan w:val="2"/>
            <w:tcMar>
              <w:top w:w="100" w:type="dxa"/>
              <w:left w:w="100" w:type="dxa"/>
              <w:bottom w:w="100" w:type="dxa"/>
              <w:right w:w="100" w:type="dxa"/>
            </w:tcMar>
            <w:hideMark/>
          </w:tcPr>
          <w:p w14:paraId="31D06207" w14:textId="7288F28D" w:rsidR="00287CD8" w:rsidRPr="00D4260A" w:rsidRDefault="000A4205" w:rsidP="002D4281">
            <w:pPr>
              <w:spacing w:line="240" w:lineRule="auto"/>
              <w:jc w:val="both"/>
              <w:rPr>
                <w:rFonts w:eastAsia="Times New Roman"/>
                <w:color w:val="FF0000"/>
                <w:sz w:val="20"/>
                <w:szCs w:val="20"/>
              </w:rPr>
            </w:pPr>
            <w:hyperlink r:id="rId28" w:history="1">
              <w:r w:rsidR="002D4281" w:rsidRPr="00A40215">
                <w:rPr>
                  <w:rStyle w:val="Hipervnculo"/>
                  <w:sz w:val="20"/>
                </w:rPr>
                <w:t>karla.hernandez@ogaipoaxaca.org.mx</w:t>
              </w:r>
            </w:hyperlink>
            <w:r w:rsidR="00287CD8">
              <w:rPr>
                <w:sz w:val="20"/>
              </w:rPr>
              <w:t xml:space="preserve"> </w:t>
            </w:r>
          </w:p>
        </w:tc>
      </w:tr>
      <w:tr w:rsidR="00287CD8" w:rsidRPr="00FA7A26" w14:paraId="1883C8D7" w14:textId="77777777" w:rsidTr="000A4205">
        <w:trPr>
          <w:trHeight w:val="244"/>
        </w:trPr>
        <w:tc>
          <w:tcPr>
            <w:tcW w:w="11181" w:type="dxa"/>
            <w:gridSpan w:val="7"/>
            <w:tcMar>
              <w:top w:w="100" w:type="dxa"/>
              <w:left w:w="100" w:type="dxa"/>
              <w:bottom w:w="100" w:type="dxa"/>
              <w:right w:w="100" w:type="dxa"/>
            </w:tcMar>
          </w:tcPr>
          <w:p w14:paraId="0EDEE855" w14:textId="77777777" w:rsidR="00287CD8" w:rsidRPr="00316879" w:rsidRDefault="00287CD8" w:rsidP="00287CD8">
            <w:pPr>
              <w:pStyle w:val="Prrafodelista"/>
              <w:numPr>
                <w:ilvl w:val="0"/>
                <w:numId w:val="12"/>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287CD8" w:rsidRPr="00FA7A26" w14:paraId="455CD9FC" w14:textId="77777777" w:rsidTr="000A4205">
        <w:trPr>
          <w:trHeight w:val="558"/>
        </w:trPr>
        <w:tc>
          <w:tcPr>
            <w:tcW w:w="2112" w:type="dxa"/>
            <w:gridSpan w:val="2"/>
            <w:tcMar>
              <w:top w:w="100" w:type="dxa"/>
              <w:left w:w="100" w:type="dxa"/>
              <w:bottom w:w="100" w:type="dxa"/>
              <w:right w:w="100" w:type="dxa"/>
            </w:tcMar>
            <w:hideMark/>
          </w:tcPr>
          <w:p w14:paraId="12BCB048"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9" w:type="dxa"/>
            <w:gridSpan w:val="5"/>
            <w:tcMar>
              <w:top w:w="100" w:type="dxa"/>
              <w:left w:w="100" w:type="dxa"/>
              <w:bottom w:w="100" w:type="dxa"/>
              <w:right w:w="100" w:type="dxa"/>
            </w:tcMar>
            <w:hideMark/>
          </w:tcPr>
          <w:p w14:paraId="6BC37B44"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047FE9" w14:paraId="27961B1D" w14:textId="77777777" w:rsidTr="000A4205">
        <w:trPr>
          <w:trHeight w:val="442"/>
        </w:trPr>
        <w:tc>
          <w:tcPr>
            <w:tcW w:w="2112" w:type="dxa"/>
            <w:gridSpan w:val="2"/>
            <w:tcMar>
              <w:top w:w="100" w:type="dxa"/>
              <w:left w:w="100" w:type="dxa"/>
              <w:bottom w:w="100" w:type="dxa"/>
              <w:right w:w="100" w:type="dxa"/>
            </w:tcMar>
            <w:vAlign w:val="center"/>
            <w:hideMark/>
          </w:tcPr>
          <w:p w14:paraId="1623832C" w14:textId="77777777" w:rsidR="00287CD8" w:rsidRPr="00047FE9" w:rsidRDefault="00287CD8" w:rsidP="000A4205">
            <w:pPr>
              <w:ind w:left="142"/>
              <w:rPr>
                <w:rFonts w:eastAsia="Times New Roman"/>
                <w:b/>
              </w:rPr>
            </w:pPr>
            <w:r w:rsidRPr="00047FE9">
              <w:rPr>
                <w:rFonts w:eastAsia="Times New Roman"/>
                <w:b/>
                <w:color w:val="000000"/>
              </w:rPr>
              <w:lastRenderedPageBreak/>
              <w:t>SECCIÓN:</w:t>
            </w:r>
          </w:p>
        </w:tc>
        <w:tc>
          <w:tcPr>
            <w:tcW w:w="9069" w:type="dxa"/>
            <w:gridSpan w:val="5"/>
            <w:tcMar>
              <w:top w:w="100" w:type="dxa"/>
              <w:left w:w="100" w:type="dxa"/>
              <w:bottom w:w="100" w:type="dxa"/>
              <w:right w:w="100" w:type="dxa"/>
            </w:tcMar>
            <w:vAlign w:val="center"/>
          </w:tcPr>
          <w:p w14:paraId="6B6BF4AA" w14:textId="77777777" w:rsidR="00287CD8" w:rsidRPr="00047FE9" w:rsidRDefault="00287CD8" w:rsidP="000A4205">
            <w:pPr>
              <w:rPr>
                <w:rFonts w:eastAsia="Times New Roman"/>
                <w:b/>
                <w:color w:val="000000" w:themeColor="text1"/>
              </w:rPr>
            </w:pPr>
            <w:r>
              <w:rPr>
                <w:rFonts w:eastAsia="Times New Roman"/>
                <w:b/>
                <w:color w:val="000000" w:themeColor="text1"/>
              </w:rPr>
              <w:t>2C Planeación</w:t>
            </w:r>
          </w:p>
        </w:tc>
      </w:tr>
      <w:tr w:rsidR="00287CD8" w:rsidRPr="00047FE9" w14:paraId="2440A1AA" w14:textId="77777777" w:rsidTr="001E2579">
        <w:trPr>
          <w:trHeight w:val="466"/>
        </w:trPr>
        <w:tc>
          <w:tcPr>
            <w:tcW w:w="2112" w:type="dxa"/>
            <w:gridSpan w:val="2"/>
            <w:tcMar>
              <w:top w:w="100" w:type="dxa"/>
              <w:left w:w="100" w:type="dxa"/>
              <w:bottom w:w="100" w:type="dxa"/>
              <w:right w:w="100" w:type="dxa"/>
            </w:tcMar>
            <w:hideMark/>
          </w:tcPr>
          <w:p w14:paraId="449AFD07"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804" w:type="dxa"/>
            <w:tcMar>
              <w:top w:w="100" w:type="dxa"/>
              <w:left w:w="100" w:type="dxa"/>
              <w:bottom w:w="100" w:type="dxa"/>
              <w:right w:w="100" w:type="dxa"/>
            </w:tcMar>
            <w:hideMark/>
          </w:tcPr>
          <w:p w14:paraId="08E9D90D"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4" w:type="dxa"/>
            <w:tcMar>
              <w:top w:w="100" w:type="dxa"/>
              <w:left w:w="100" w:type="dxa"/>
              <w:bottom w:w="100" w:type="dxa"/>
              <w:right w:w="100" w:type="dxa"/>
            </w:tcMar>
            <w:hideMark/>
          </w:tcPr>
          <w:p w14:paraId="0E388398"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291D16B7"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74" w:type="dxa"/>
            <w:tcMar>
              <w:top w:w="100" w:type="dxa"/>
              <w:left w:w="100" w:type="dxa"/>
              <w:bottom w:w="100" w:type="dxa"/>
              <w:right w:w="100" w:type="dxa"/>
            </w:tcMar>
            <w:hideMark/>
          </w:tcPr>
          <w:p w14:paraId="5BFD42AB"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1DF3924F"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8B05C8" w14:paraId="3D995D66" w14:textId="77777777" w:rsidTr="001E2579">
        <w:trPr>
          <w:trHeight w:val="894"/>
        </w:trPr>
        <w:tc>
          <w:tcPr>
            <w:tcW w:w="836" w:type="dxa"/>
            <w:tcMar>
              <w:top w:w="100" w:type="dxa"/>
              <w:left w:w="100" w:type="dxa"/>
              <w:bottom w:w="100" w:type="dxa"/>
              <w:right w:w="100" w:type="dxa"/>
            </w:tcMar>
          </w:tcPr>
          <w:p w14:paraId="5E86BCBD" w14:textId="77777777" w:rsidR="00287CD8" w:rsidRPr="002D4281" w:rsidRDefault="00287CD8" w:rsidP="000A4205">
            <w:pPr>
              <w:spacing w:after="200" w:line="240" w:lineRule="auto"/>
              <w:rPr>
                <w:rFonts w:eastAsia="Times New Roman"/>
                <w:b/>
                <w:bCs/>
                <w:color w:val="000000" w:themeColor="text1"/>
                <w:sz w:val="20"/>
                <w:szCs w:val="20"/>
              </w:rPr>
            </w:pPr>
            <w:r w:rsidRPr="002D4281">
              <w:rPr>
                <w:rFonts w:eastAsia="Times New Roman"/>
                <w:b/>
                <w:bCs/>
                <w:color w:val="000000" w:themeColor="text1"/>
                <w:sz w:val="20"/>
                <w:szCs w:val="20"/>
              </w:rPr>
              <w:t>2C.2</w:t>
            </w:r>
          </w:p>
        </w:tc>
        <w:tc>
          <w:tcPr>
            <w:tcW w:w="1276" w:type="dxa"/>
            <w:tcMar>
              <w:top w:w="100" w:type="dxa"/>
              <w:left w:w="100" w:type="dxa"/>
              <w:bottom w:w="100" w:type="dxa"/>
              <w:right w:w="100" w:type="dxa"/>
            </w:tcMar>
          </w:tcPr>
          <w:p w14:paraId="72039186" w14:textId="77777777" w:rsidR="00287CD8" w:rsidRPr="002D4281" w:rsidRDefault="00287CD8" w:rsidP="000A4205">
            <w:pPr>
              <w:spacing w:line="240" w:lineRule="auto"/>
              <w:rPr>
                <w:rFonts w:eastAsia="Times New Roman"/>
                <w:color w:val="000000" w:themeColor="text1"/>
                <w:sz w:val="20"/>
                <w:szCs w:val="20"/>
              </w:rPr>
            </w:pPr>
            <w:r w:rsidRPr="002D4281">
              <w:rPr>
                <w:rFonts w:eastAsia="Times New Roman"/>
                <w:color w:val="000000" w:themeColor="text1"/>
                <w:sz w:val="20"/>
                <w:szCs w:val="20"/>
              </w:rPr>
              <w:t xml:space="preserve">Planes y programas de trabajo </w:t>
            </w:r>
          </w:p>
        </w:tc>
        <w:tc>
          <w:tcPr>
            <w:tcW w:w="1804" w:type="dxa"/>
            <w:tcMar>
              <w:top w:w="100" w:type="dxa"/>
              <w:left w:w="100" w:type="dxa"/>
              <w:bottom w:w="100" w:type="dxa"/>
              <w:right w:w="100" w:type="dxa"/>
            </w:tcMar>
          </w:tcPr>
          <w:p w14:paraId="0DF2ACFB" w14:textId="77777777" w:rsidR="00287CD8" w:rsidRPr="002D4281" w:rsidRDefault="00287CD8" w:rsidP="000A4205">
            <w:pPr>
              <w:spacing w:line="240" w:lineRule="auto"/>
              <w:jc w:val="both"/>
              <w:rPr>
                <w:rFonts w:eastAsia="Times New Roman"/>
                <w:color w:val="000000" w:themeColor="text1"/>
                <w:sz w:val="20"/>
                <w:szCs w:val="20"/>
              </w:rPr>
            </w:pPr>
            <w:r w:rsidRPr="002D4281">
              <w:rPr>
                <w:rFonts w:eastAsia="Times New Roman"/>
                <w:color w:val="000000" w:themeColor="text1"/>
                <w:sz w:val="20"/>
                <w:szCs w:val="20"/>
              </w:rPr>
              <w:t>Contiene programas anuales de la Dirección de Comunicación, Capacitación, Evaluación, Archivo y Datos Personales</w:t>
            </w:r>
          </w:p>
        </w:tc>
        <w:tc>
          <w:tcPr>
            <w:tcW w:w="1314" w:type="dxa"/>
            <w:tcMar>
              <w:top w:w="100" w:type="dxa"/>
              <w:left w:w="100" w:type="dxa"/>
              <w:bottom w:w="100" w:type="dxa"/>
              <w:right w:w="100" w:type="dxa"/>
            </w:tcMar>
          </w:tcPr>
          <w:p w14:paraId="31E2D0DB" w14:textId="77777777" w:rsidR="00287CD8" w:rsidRPr="002D4281" w:rsidRDefault="00287CD8" w:rsidP="000A4205">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11/02/2022</w:t>
            </w:r>
          </w:p>
          <w:p w14:paraId="657339D2" w14:textId="77777777" w:rsidR="00287CD8" w:rsidRPr="002D4281" w:rsidRDefault="00287CD8" w:rsidP="000A4205">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w:t>
            </w:r>
          </w:p>
          <w:p w14:paraId="107E2C72" w14:textId="77777777" w:rsidR="00287CD8" w:rsidRPr="002D4281" w:rsidRDefault="00287CD8" w:rsidP="000A4205">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11/02/2022</w:t>
            </w:r>
          </w:p>
        </w:tc>
        <w:tc>
          <w:tcPr>
            <w:tcW w:w="1418" w:type="dxa"/>
            <w:tcMar>
              <w:top w:w="100" w:type="dxa"/>
              <w:left w:w="100" w:type="dxa"/>
              <w:bottom w:w="100" w:type="dxa"/>
              <w:right w:w="100" w:type="dxa"/>
            </w:tcMar>
          </w:tcPr>
          <w:p w14:paraId="537BCE41" w14:textId="77777777" w:rsidR="00287CD8" w:rsidRPr="002D4281" w:rsidRDefault="00287CD8" w:rsidP="000A4205">
            <w:pPr>
              <w:spacing w:line="240" w:lineRule="auto"/>
              <w:ind w:firstLine="15"/>
              <w:jc w:val="center"/>
              <w:rPr>
                <w:rFonts w:eastAsia="Times New Roman"/>
                <w:color w:val="000000" w:themeColor="text1"/>
                <w:sz w:val="20"/>
                <w:szCs w:val="20"/>
              </w:rPr>
            </w:pPr>
            <w:r w:rsidRPr="002D4281">
              <w:rPr>
                <w:rFonts w:eastAsia="Times New Roman"/>
                <w:color w:val="000000" w:themeColor="text1"/>
                <w:sz w:val="20"/>
                <w:szCs w:val="20"/>
              </w:rPr>
              <w:t>3 expedientes en soporte papel</w:t>
            </w:r>
          </w:p>
        </w:tc>
        <w:tc>
          <w:tcPr>
            <w:tcW w:w="2974" w:type="dxa"/>
            <w:tcMar>
              <w:top w:w="100" w:type="dxa"/>
              <w:left w:w="100" w:type="dxa"/>
              <w:bottom w:w="100" w:type="dxa"/>
              <w:right w:w="100" w:type="dxa"/>
            </w:tcMar>
          </w:tcPr>
          <w:p w14:paraId="4FA48055" w14:textId="77777777" w:rsidR="00287CD8" w:rsidRPr="002D4281" w:rsidRDefault="00287CD8" w:rsidP="000A4205">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Primer piso, pasillo sur, oficina número 1</w:t>
            </w:r>
          </w:p>
        </w:tc>
        <w:tc>
          <w:tcPr>
            <w:tcW w:w="1559" w:type="dxa"/>
            <w:tcMar>
              <w:top w:w="100" w:type="dxa"/>
              <w:left w:w="100" w:type="dxa"/>
              <w:bottom w:w="100" w:type="dxa"/>
              <w:right w:w="100" w:type="dxa"/>
            </w:tcMar>
          </w:tcPr>
          <w:p w14:paraId="74DC2C38" w14:textId="77777777" w:rsidR="00287CD8" w:rsidRPr="002D4281" w:rsidRDefault="00287CD8" w:rsidP="000A4205">
            <w:pPr>
              <w:spacing w:after="200" w:line="240" w:lineRule="auto"/>
              <w:jc w:val="center"/>
              <w:rPr>
                <w:rFonts w:eastAsia="Times New Roman"/>
                <w:color w:val="000000" w:themeColor="text1"/>
                <w:sz w:val="20"/>
                <w:szCs w:val="20"/>
              </w:rPr>
            </w:pPr>
            <w:r w:rsidRPr="002D4281">
              <w:rPr>
                <w:rFonts w:eastAsia="Times New Roman"/>
                <w:color w:val="000000" w:themeColor="text1"/>
                <w:sz w:val="20"/>
                <w:szCs w:val="20"/>
              </w:rPr>
              <w:t>No se ha realizado baja ni transferencia de esta serie documental</w:t>
            </w:r>
          </w:p>
        </w:tc>
      </w:tr>
      <w:tr w:rsidR="00287CD8" w:rsidRPr="008B05C8" w14:paraId="64BEBFB5" w14:textId="77777777" w:rsidTr="000A4205">
        <w:trPr>
          <w:trHeight w:val="756"/>
        </w:trPr>
        <w:tc>
          <w:tcPr>
            <w:tcW w:w="2112" w:type="dxa"/>
            <w:gridSpan w:val="2"/>
            <w:tcMar>
              <w:top w:w="100" w:type="dxa"/>
              <w:left w:w="100" w:type="dxa"/>
              <w:bottom w:w="100" w:type="dxa"/>
              <w:right w:w="100" w:type="dxa"/>
            </w:tcMar>
          </w:tcPr>
          <w:p w14:paraId="3FA0F20A"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9" w:type="dxa"/>
            <w:gridSpan w:val="5"/>
          </w:tcPr>
          <w:p w14:paraId="1C723743" w14:textId="77777777" w:rsidR="00287CD8" w:rsidRPr="008B05C8" w:rsidRDefault="00287CD8" w:rsidP="000A4205">
            <w:pPr>
              <w:spacing w:after="200" w:line="240" w:lineRule="auto"/>
              <w:jc w:val="center"/>
              <w:rPr>
                <w:rFonts w:eastAsia="Times New Roman"/>
                <w:color w:val="000000" w:themeColor="text1"/>
                <w:sz w:val="24"/>
                <w:szCs w:val="24"/>
              </w:rPr>
            </w:pPr>
          </w:p>
        </w:tc>
      </w:tr>
      <w:tr w:rsidR="00287CD8" w:rsidRPr="00047FE9" w14:paraId="1DF9F257" w14:textId="77777777" w:rsidTr="000A4205">
        <w:trPr>
          <w:trHeight w:val="442"/>
        </w:trPr>
        <w:tc>
          <w:tcPr>
            <w:tcW w:w="2112" w:type="dxa"/>
            <w:gridSpan w:val="2"/>
            <w:tcMar>
              <w:top w:w="100" w:type="dxa"/>
              <w:left w:w="100" w:type="dxa"/>
              <w:bottom w:w="100" w:type="dxa"/>
              <w:right w:w="100" w:type="dxa"/>
            </w:tcMar>
            <w:vAlign w:val="center"/>
            <w:hideMark/>
          </w:tcPr>
          <w:p w14:paraId="04CD6FB4" w14:textId="77777777" w:rsidR="00287CD8" w:rsidRPr="00047FE9" w:rsidRDefault="00287CD8" w:rsidP="000A4205">
            <w:pPr>
              <w:ind w:left="142"/>
              <w:rPr>
                <w:rFonts w:eastAsia="Times New Roman"/>
                <w:b/>
              </w:rPr>
            </w:pPr>
            <w:r w:rsidRPr="00047FE9">
              <w:rPr>
                <w:rFonts w:eastAsia="Times New Roman"/>
                <w:b/>
                <w:color w:val="000000"/>
              </w:rPr>
              <w:t>SECCIÓN:</w:t>
            </w:r>
          </w:p>
        </w:tc>
        <w:tc>
          <w:tcPr>
            <w:tcW w:w="9069" w:type="dxa"/>
            <w:gridSpan w:val="5"/>
            <w:tcMar>
              <w:top w:w="100" w:type="dxa"/>
              <w:left w:w="100" w:type="dxa"/>
              <w:bottom w:w="100" w:type="dxa"/>
              <w:right w:w="100" w:type="dxa"/>
            </w:tcMar>
            <w:vAlign w:val="center"/>
          </w:tcPr>
          <w:p w14:paraId="584303E9" w14:textId="77777777" w:rsidR="00287CD8" w:rsidRPr="00047FE9" w:rsidRDefault="00287CD8" w:rsidP="000A4205">
            <w:pPr>
              <w:rPr>
                <w:rFonts w:eastAsia="Times New Roman"/>
                <w:b/>
                <w:color w:val="000000" w:themeColor="text1"/>
              </w:rPr>
            </w:pPr>
            <w:r>
              <w:rPr>
                <w:rFonts w:eastAsia="Times New Roman"/>
                <w:b/>
                <w:color w:val="000000" w:themeColor="text1"/>
              </w:rPr>
              <w:t>2C PLANEACIÓN</w:t>
            </w:r>
          </w:p>
        </w:tc>
      </w:tr>
      <w:tr w:rsidR="00287CD8" w:rsidRPr="00047FE9" w14:paraId="71D7781F" w14:textId="77777777" w:rsidTr="001E2579">
        <w:trPr>
          <w:trHeight w:val="466"/>
        </w:trPr>
        <w:tc>
          <w:tcPr>
            <w:tcW w:w="2112" w:type="dxa"/>
            <w:gridSpan w:val="2"/>
            <w:tcMar>
              <w:top w:w="100" w:type="dxa"/>
              <w:left w:w="100" w:type="dxa"/>
              <w:bottom w:w="100" w:type="dxa"/>
              <w:right w:w="100" w:type="dxa"/>
            </w:tcMar>
            <w:hideMark/>
          </w:tcPr>
          <w:p w14:paraId="18D2AE47"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804" w:type="dxa"/>
            <w:tcMar>
              <w:top w:w="100" w:type="dxa"/>
              <w:left w:w="100" w:type="dxa"/>
              <w:bottom w:w="100" w:type="dxa"/>
              <w:right w:w="100" w:type="dxa"/>
            </w:tcMar>
            <w:hideMark/>
          </w:tcPr>
          <w:p w14:paraId="657495E2"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4" w:type="dxa"/>
            <w:tcMar>
              <w:top w:w="100" w:type="dxa"/>
              <w:left w:w="100" w:type="dxa"/>
              <w:bottom w:w="100" w:type="dxa"/>
              <w:right w:w="100" w:type="dxa"/>
            </w:tcMar>
            <w:hideMark/>
          </w:tcPr>
          <w:p w14:paraId="44A6F2DE"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53BFFA7A"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74" w:type="dxa"/>
            <w:tcMar>
              <w:top w:w="100" w:type="dxa"/>
              <w:left w:w="100" w:type="dxa"/>
              <w:bottom w:w="100" w:type="dxa"/>
              <w:right w:w="100" w:type="dxa"/>
            </w:tcMar>
            <w:hideMark/>
          </w:tcPr>
          <w:p w14:paraId="06F8ED45"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16B32678"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8B05C8" w14:paraId="3D4E5C53" w14:textId="77777777" w:rsidTr="001E2579">
        <w:trPr>
          <w:trHeight w:val="894"/>
        </w:trPr>
        <w:tc>
          <w:tcPr>
            <w:tcW w:w="836" w:type="dxa"/>
            <w:tcMar>
              <w:top w:w="100" w:type="dxa"/>
              <w:left w:w="100" w:type="dxa"/>
              <w:bottom w:w="100" w:type="dxa"/>
              <w:right w:w="100" w:type="dxa"/>
            </w:tcMar>
          </w:tcPr>
          <w:p w14:paraId="722835BE" w14:textId="77777777" w:rsidR="00287CD8" w:rsidRPr="001E2579" w:rsidRDefault="00287CD8" w:rsidP="000A4205">
            <w:pPr>
              <w:spacing w:after="200" w:line="240" w:lineRule="auto"/>
              <w:rPr>
                <w:rFonts w:eastAsia="Times New Roman"/>
                <w:b/>
                <w:bCs/>
                <w:color w:val="000000" w:themeColor="text1"/>
                <w:sz w:val="20"/>
                <w:szCs w:val="20"/>
              </w:rPr>
            </w:pPr>
            <w:r w:rsidRPr="001E2579">
              <w:rPr>
                <w:rFonts w:eastAsia="Times New Roman"/>
                <w:b/>
                <w:bCs/>
                <w:color w:val="000000" w:themeColor="text1"/>
                <w:sz w:val="20"/>
                <w:szCs w:val="20"/>
              </w:rPr>
              <w:t>2C.3</w:t>
            </w:r>
          </w:p>
        </w:tc>
        <w:tc>
          <w:tcPr>
            <w:tcW w:w="1276" w:type="dxa"/>
            <w:tcMar>
              <w:top w:w="100" w:type="dxa"/>
              <w:left w:w="100" w:type="dxa"/>
              <w:bottom w:w="100" w:type="dxa"/>
              <w:right w:w="100" w:type="dxa"/>
            </w:tcMar>
          </w:tcPr>
          <w:p w14:paraId="0BA2BD3A"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Informes de actividades</w:t>
            </w:r>
          </w:p>
        </w:tc>
        <w:tc>
          <w:tcPr>
            <w:tcW w:w="1804" w:type="dxa"/>
            <w:tcMar>
              <w:top w:w="100" w:type="dxa"/>
              <w:left w:w="100" w:type="dxa"/>
              <w:bottom w:w="100" w:type="dxa"/>
              <w:right w:w="100" w:type="dxa"/>
            </w:tcMar>
          </w:tcPr>
          <w:p w14:paraId="7D420FA4" w14:textId="77777777" w:rsidR="00287CD8" w:rsidRPr="001E2579" w:rsidRDefault="00287CD8" w:rsidP="000A4205">
            <w:pPr>
              <w:spacing w:line="240" w:lineRule="auto"/>
              <w:jc w:val="both"/>
              <w:rPr>
                <w:rFonts w:eastAsia="Times New Roman"/>
                <w:color w:val="000000" w:themeColor="text1"/>
                <w:sz w:val="20"/>
                <w:szCs w:val="20"/>
              </w:rPr>
            </w:pPr>
            <w:r w:rsidRPr="001E2579">
              <w:rPr>
                <w:rFonts w:eastAsia="Times New Roman"/>
                <w:color w:val="000000" w:themeColor="text1"/>
                <w:sz w:val="20"/>
                <w:szCs w:val="20"/>
              </w:rPr>
              <w:t>Contiene informes trimestrales de la DCCEADP</w:t>
            </w:r>
          </w:p>
        </w:tc>
        <w:tc>
          <w:tcPr>
            <w:tcW w:w="1314" w:type="dxa"/>
            <w:tcMar>
              <w:top w:w="100" w:type="dxa"/>
              <w:left w:w="100" w:type="dxa"/>
              <w:bottom w:w="100" w:type="dxa"/>
              <w:right w:w="100" w:type="dxa"/>
            </w:tcMar>
          </w:tcPr>
          <w:p w14:paraId="6A5F01E8"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25/01/2022</w:t>
            </w:r>
          </w:p>
          <w:p w14:paraId="59D920E2" w14:textId="77777777" w:rsidR="00287CD8" w:rsidRPr="001E2579" w:rsidRDefault="00287CD8" w:rsidP="000A4205">
            <w:pPr>
              <w:spacing w:after="200" w:line="240" w:lineRule="auto"/>
              <w:jc w:val="center"/>
              <w:rPr>
                <w:rFonts w:eastAsia="Times New Roman"/>
                <w:color w:val="000000" w:themeColor="text1"/>
                <w:sz w:val="20"/>
                <w:szCs w:val="20"/>
              </w:rPr>
            </w:pPr>
          </w:p>
          <w:p w14:paraId="79CF64C0"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w:t>
            </w:r>
          </w:p>
          <w:p w14:paraId="2459141C"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06/01/2023</w:t>
            </w:r>
          </w:p>
        </w:tc>
        <w:tc>
          <w:tcPr>
            <w:tcW w:w="1418" w:type="dxa"/>
            <w:tcMar>
              <w:top w:w="100" w:type="dxa"/>
              <w:left w:w="100" w:type="dxa"/>
              <w:bottom w:w="100" w:type="dxa"/>
              <w:right w:w="100" w:type="dxa"/>
            </w:tcMar>
          </w:tcPr>
          <w:p w14:paraId="0865417B"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1 expediente en soporte papel</w:t>
            </w:r>
          </w:p>
        </w:tc>
        <w:tc>
          <w:tcPr>
            <w:tcW w:w="2974" w:type="dxa"/>
            <w:tcMar>
              <w:top w:w="100" w:type="dxa"/>
              <w:left w:w="100" w:type="dxa"/>
              <w:bottom w:w="100" w:type="dxa"/>
              <w:right w:w="100" w:type="dxa"/>
            </w:tcMar>
          </w:tcPr>
          <w:p w14:paraId="2F8DADDA"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Primer piso, pasillo sur, oficina número 1</w:t>
            </w:r>
          </w:p>
        </w:tc>
        <w:tc>
          <w:tcPr>
            <w:tcW w:w="1559" w:type="dxa"/>
            <w:tcMar>
              <w:top w:w="100" w:type="dxa"/>
              <w:left w:w="100" w:type="dxa"/>
              <w:bottom w:w="100" w:type="dxa"/>
              <w:right w:w="100" w:type="dxa"/>
            </w:tcMar>
          </w:tcPr>
          <w:p w14:paraId="69535770"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No se ha realizado baja ni transferencia de esta serie documental</w:t>
            </w:r>
          </w:p>
        </w:tc>
      </w:tr>
      <w:tr w:rsidR="00287CD8" w:rsidRPr="008B05C8" w14:paraId="7E8FAA93" w14:textId="77777777" w:rsidTr="001E2579">
        <w:trPr>
          <w:trHeight w:val="263"/>
        </w:trPr>
        <w:tc>
          <w:tcPr>
            <w:tcW w:w="2112" w:type="dxa"/>
            <w:gridSpan w:val="2"/>
            <w:tcMar>
              <w:top w:w="100" w:type="dxa"/>
              <w:left w:w="100" w:type="dxa"/>
              <w:bottom w:w="100" w:type="dxa"/>
              <w:right w:w="100" w:type="dxa"/>
            </w:tcMar>
          </w:tcPr>
          <w:p w14:paraId="0238A091"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9" w:type="dxa"/>
            <w:gridSpan w:val="5"/>
          </w:tcPr>
          <w:p w14:paraId="517487EF" w14:textId="77777777" w:rsidR="00287CD8" w:rsidRPr="008B05C8" w:rsidRDefault="00287CD8" w:rsidP="001E2579">
            <w:pPr>
              <w:spacing w:after="200" w:line="240" w:lineRule="auto"/>
              <w:rPr>
                <w:rFonts w:eastAsia="Times New Roman"/>
                <w:color w:val="000000" w:themeColor="text1"/>
                <w:sz w:val="24"/>
                <w:szCs w:val="24"/>
              </w:rPr>
            </w:pPr>
          </w:p>
        </w:tc>
      </w:tr>
      <w:tr w:rsidR="00287CD8" w:rsidRPr="00316879" w14:paraId="1E5C1638" w14:textId="77777777" w:rsidTr="000A4205">
        <w:trPr>
          <w:trHeight w:val="558"/>
        </w:trPr>
        <w:tc>
          <w:tcPr>
            <w:tcW w:w="2112" w:type="dxa"/>
            <w:gridSpan w:val="2"/>
            <w:tcMar>
              <w:top w:w="100" w:type="dxa"/>
              <w:left w:w="100" w:type="dxa"/>
              <w:bottom w:w="100" w:type="dxa"/>
              <w:right w:w="100" w:type="dxa"/>
            </w:tcMar>
            <w:hideMark/>
          </w:tcPr>
          <w:p w14:paraId="688FB692"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9" w:type="dxa"/>
            <w:gridSpan w:val="5"/>
            <w:tcMar>
              <w:top w:w="100" w:type="dxa"/>
              <w:left w:w="100" w:type="dxa"/>
              <w:bottom w:w="100" w:type="dxa"/>
              <w:right w:w="100" w:type="dxa"/>
            </w:tcMar>
            <w:hideMark/>
          </w:tcPr>
          <w:p w14:paraId="6C5BF1E7"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047FE9" w14:paraId="560BE2A2" w14:textId="77777777" w:rsidTr="000A4205">
        <w:trPr>
          <w:trHeight w:val="442"/>
        </w:trPr>
        <w:tc>
          <w:tcPr>
            <w:tcW w:w="2112" w:type="dxa"/>
            <w:gridSpan w:val="2"/>
            <w:tcMar>
              <w:top w:w="100" w:type="dxa"/>
              <w:left w:w="100" w:type="dxa"/>
              <w:bottom w:w="100" w:type="dxa"/>
              <w:right w:w="100" w:type="dxa"/>
            </w:tcMar>
            <w:vAlign w:val="center"/>
            <w:hideMark/>
          </w:tcPr>
          <w:p w14:paraId="4DCD1A04" w14:textId="77777777" w:rsidR="00287CD8" w:rsidRPr="00047FE9" w:rsidRDefault="00287CD8" w:rsidP="000A4205">
            <w:pPr>
              <w:ind w:left="142"/>
              <w:rPr>
                <w:rFonts w:eastAsia="Times New Roman"/>
                <w:b/>
              </w:rPr>
            </w:pPr>
            <w:r w:rsidRPr="00047FE9">
              <w:rPr>
                <w:rFonts w:eastAsia="Times New Roman"/>
                <w:b/>
                <w:color w:val="000000"/>
              </w:rPr>
              <w:t>SECCIÓN:</w:t>
            </w:r>
          </w:p>
        </w:tc>
        <w:tc>
          <w:tcPr>
            <w:tcW w:w="9069" w:type="dxa"/>
            <w:gridSpan w:val="5"/>
            <w:tcMar>
              <w:top w:w="100" w:type="dxa"/>
              <w:left w:w="100" w:type="dxa"/>
              <w:bottom w:w="100" w:type="dxa"/>
              <w:right w:w="100" w:type="dxa"/>
            </w:tcMar>
            <w:vAlign w:val="center"/>
          </w:tcPr>
          <w:p w14:paraId="506BE3B8" w14:textId="77777777" w:rsidR="00287CD8" w:rsidRPr="00047FE9" w:rsidRDefault="00287CD8" w:rsidP="000A4205">
            <w:pPr>
              <w:rPr>
                <w:rFonts w:eastAsia="Times New Roman"/>
                <w:b/>
                <w:color w:val="000000" w:themeColor="text1"/>
              </w:rPr>
            </w:pPr>
            <w:r w:rsidRPr="003E3CB8">
              <w:rPr>
                <w:rFonts w:eastAsia="Times New Roman"/>
                <w:b/>
                <w:color w:val="000000" w:themeColor="text1"/>
              </w:rPr>
              <w:t>10C. Transparencia, acceso a la información, protección de datos personales y gobierno abierto institucional</w:t>
            </w:r>
          </w:p>
        </w:tc>
      </w:tr>
      <w:tr w:rsidR="00287CD8" w:rsidRPr="00047FE9" w14:paraId="4CB07CAC" w14:textId="77777777" w:rsidTr="001E2579">
        <w:trPr>
          <w:trHeight w:val="466"/>
        </w:trPr>
        <w:tc>
          <w:tcPr>
            <w:tcW w:w="2112" w:type="dxa"/>
            <w:gridSpan w:val="2"/>
            <w:tcMar>
              <w:top w:w="100" w:type="dxa"/>
              <w:left w:w="100" w:type="dxa"/>
              <w:bottom w:w="100" w:type="dxa"/>
              <w:right w:w="100" w:type="dxa"/>
            </w:tcMar>
            <w:hideMark/>
          </w:tcPr>
          <w:p w14:paraId="2102440F"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804" w:type="dxa"/>
            <w:tcMar>
              <w:top w:w="100" w:type="dxa"/>
              <w:left w:w="100" w:type="dxa"/>
              <w:bottom w:w="100" w:type="dxa"/>
              <w:right w:w="100" w:type="dxa"/>
            </w:tcMar>
            <w:hideMark/>
          </w:tcPr>
          <w:p w14:paraId="6EF9B9CE"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4" w:type="dxa"/>
            <w:tcMar>
              <w:top w:w="100" w:type="dxa"/>
              <w:left w:w="100" w:type="dxa"/>
              <w:bottom w:w="100" w:type="dxa"/>
              <w:right w:w="100" w:type="dxa"/>
            </w:tcMar>
            <w:hideMark/>
          </w:tcPr>
          <w:p w14:paraId="7D5A032D"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0138D28F"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74" w:type="dxa"/>
            <w:tcMar>
              <w:top w:w="100" w:type="dxa"/>
              <w:left w:w="100" w:type="dxa"/>
              <w:bottom w:w="100" w:type="dxa"/>
              <w:right w:w="100" w:type="dxa"/>
            </w:tcMar>
            <w:hideMark/>
          </w:tcPr>
          <w:p w14:paraId="7BF25924"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1B52A5D4"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8B05C8" w14:paraId="05E80C09" w14:textId="77777777" w:rsidTr="001E2579">
        <w:trPr>
          <w:trHeight w:val="894"/>
        </w:trPr>
        <w:tc>
          <w:tcPr>
            <w:tcW w:w="836" w:type="dxa"/>
            <w:tcMar>
              <w:top w:w="100" w:type="dxa"/>
              <w:left w:w="100" w:type="dxa"/>
              <w:bottom w:w="100" w:type="dxa"/>
              <w:right w:w="100" w:type="dxa"/>
            </w:tcMar>
          </w:tcPr>
          <w:p w14:paraId="29ABB757" w14:textId="7BF9446D" w:rsidR="00287CD8" w:rsidRPr="001E2579" w:rsidRDefault="00287CD8" w:rsidP="000A4205">
            <w:pPr>
              <w:spacing w:after="200" w:line="240" w:lineRule="auto"/>
              <w:rPr>
                <w:rFonts w:eastAsia="Times New Roman"/>
                <w:b/>
                <w:bCs/>
                <w:color w:val="000000" w:themeColor="text1"/>
                <w:sz w:val="20"/>
                <w:szCs w:val="20"/>
              </w:rPr>
            </w:pPr>
            <w:r w:rsidRPr="001E2579">
              <w:rPr>
                <w:rFonts w:eastAsia="Times New Roman"/>
                <w:b/>
                <w:bCs/>
                <w:color w:val="000000" w:themeColor="text1"/>
                <w:sz w:val="20"/>
                <w:szCs w:val="20"/>
              </w:rPr>
              <w:t>10C.1</w:t>
            </w:r>
          </w:p>
        </w:tc>
        <w:tc>
          <w:tcPr>
            <w:tcW w:w="1276" w:type="dxa"/>
            <w:tcMar>
              <w:top w:w="100" w:type="dxa"/>
              <w:left w:w="100" w:type="dxa"/>
              <w:bottom w:w="100" w:type="dxa"/>
              <w:right w:w="100" w:type="dxa"/>
            </w:tcMar>
          </w:tcPr>
          <w:p w14:paraId="3BA54AD0"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Procedimientos de Acceso a la Información y Derechos ARCO</w:t>
            </w:r>
          </w:p>
        </w:tc>
        <w:tc>
          <w:tcPr>
            <w:tcW w:w="1804" w:type="dxa"/>
            <w:tcMar>
              <w:top w:w="100" w:type="dxa"/>
              <w:left w:w="100" w:type="dxa"/>
              <w:bottom w:w="100" w:type="dxa"/>
              <w:right w:w="100" w:type="dxa"/>
            </w:tcMar>
          </w:tcPr>
          <w:p w14:paraId="4F33EEF8" w14:textId="77777777" w:rsidR="00287CD8" w:rsidRPr="001E2579" w:rsidRDefault="00287CD8" w:rsidP="000A4205">
            <w:pPr>
              <w:spacing w:line="240" w:lineRule="auto"/>
              <w:jc w:val="both"/>
              <w:rPr>
                <w:rFonts w:eastAsia="Times New Roman"/>
                <w:color w:val="000000"/>
                <w:sz w:val="20"/>
                <w:szCs w:val="20"/>
                <w:lang w:val="es-MX" w:eastAsia="es-MX"/>
              </w:rPr>
            </w:pPr>
            <w:r w:rsidRPr="001E2579">
              <w:rPr>
                <w:color w:val="000000"/>
                <w:sz w:val="20"/>
                <w:szCs w:val="20"/>
              </w:rPr>
              <w:t xml:space="preserve">Contiene oficios mediante los que se turnan solicitudes de información desde la unidad de Transparencia </w:t>
            </w:r>
            <w:r w:rsidRPr="001E2579">
              <w:rPr>
                <w:color w:val="000000"/>
                <w:sz w:val="20"/>
                <w:szCs w:val="20"/>
              </w:rPr>
              <w:lastRenderedPageBreak/>
              <w:t xml:space="preserve">y oficios mediante los que se da respuesta. </w:t>
            </w:r>
          </w:p>
          <w:p w14:paraId="16637F08" w14:textId="77777777" w:rsidR="00287CD8" w:rsidRPr="001E2579" w:rsidRDefault="00287CD8" w:rsidP="000A4205">
            <w:pPr>
              <w:spacing w:line="240" w:lineRule="auto"/>
              <w:jc w:val="both"/>
              <w:rPr>
                <w:rFonts w:eastAsia="Times New Roman"/>
                <w:color w:val="000000" w:themeColor="text1"/>
                <w:sz w:val="20"/>
                <w:szCs w:val="20"/>
              </w:rPr>
            </w:pPr>
          </w:p>
        </w:tc>
        <w:tc>
          <w:tcPr>
            <w:tcW w:w="1314" w:type="dxa"/>
            <w:tcMar>
              <w:top w:w="100" w:type="dxa"/>
              <w:left w:w="100" w:type="dxa"/>
              <w:bottom w:w="100" w:type="dxa"/>
              <w:right w:w="100" w:type="dxa"/>
            </w:tcMar>
          </w:tcPr>
          <w:p w14:paraId="020D0EB5"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lastRenderedPageBreak/>
              <w:t>05/01/2022</w:t>
            </w:r>
          </w:p>
          <w:p w14:paraId="49F9DD17"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w:t>
            </w:r>
          </w:p>
          <w:p w14:paraId="11A3A310"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05/01/2023</w:t>
            </w:r>
          </w:p>
        </w:tc>
        <w:tc>
          <w:tcPr>
            <w:tcW w:w="1418" w:type="dxa"/>
            <w:tcMar>
              <w:top w:w="100" w:type="dxa"/>
              <w:left w:w="100" w:type="dxa"/>
              <w:bottom w:w="100" w:type="dxa"/>
              <w:right w:w="100" w:type="dxa"/>
            </w:tcMar>
          </w:tcPr>
          <w:p w14:paraId="4DB34FEA"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1 expediente en soporte papel</w:t>
            </w:r>
          </w:p>
        </w:tc>
        <w:tc>
          <w:tcPr>
            <w:tcW w:w="2974" w:type="dxa"/>
            <w:tcMar>
              <w:top w:w="100" w:type="dxa"/>
              <w:left w:w="100" w:type="dxa"/>
              <w:bottom w:w="100" w:type="dxa"/>
              <w:right w:w="100" w:type="dxa"/>
            </w:tcMar>
          </w:tcPr>
          <w:p w14:paraId="730D9933"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Primer piso, pasillo sur, oficina número 1</w:t>
            </w:r>
          </w:p>
        </w:tc>
        <w:tc>
          <w:tcPr>
            <w:tcW w:w="1559" w:type="dxa"/>
            <w:tcMar>
              <w:top w:w="100" w:type="dxa"/>
              <w:left w:w="100" w:type="dxa"/>
              <w:bottom w:w="100" w:type="dxa"/>
              <w:right w:w="100" w:type="dxa"/>
            </w:tcMar>
          </w:tcPr>
          <w:p w14:paraId="6BBB2785"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No se ha realizado baja ni transferencia de esta serie documental</w:t>
            </w:r>
          </w:p>
        </w:tc>
      </w:tr>
      <w:tr w:rsidR="00287CD8" w:rsidRPr="008B05C8" w14:paraId="28E2A898" w14:textId="77777777" w:rsidTr="001E2579">
        <w:trPr>
          <w:trHeight w:val="280"/>
        </w:trPr>
        <w:tc>
          <w:tcPr>
            <w:tcW w:w="2112" w:type="dxa"/>
            <w:gridSpan w:val="2"/>
            <w:tcMar>
              <w:top w:w="100" w:type="dxa"/>
              <w:left w:w="100" w:type="dxa"/>
              <w:bottom w:w="100" w:type="dxa"/>
              <w:right w:w="100" w:type="dxa"/>
            </w:tcMar>
          </w:tcPr>
          <w:p w14:paraId="32226C58"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lastRenderedPageBreak/>
              <w:t>NOTAS</w:t>
            </w:r>
          </w:p>
        </w:tc>
        <w:tc>
          <w:tcPr>
            <w:tcW w:w="9069" w:type="dxa"/>
            <w:gridSpan w:val="5"/>
          </w:tcPr>
          <w:p w14:paraId="6DA332D9" w14:textId="77777777" w:rsidR="00287CD8" w:rsidRPr="008B05C8" w:rsidRDefault="00287CD8" w:rsidP="000A4205">
            <w:pPr>
              <w:spacing w:after="200" w:line="240" w:lineRule="auto"/>
              <w:jc w:val="center"/>
              <w:rPr>
                <w:rFonts w:eastAsia="Times New Roman"/>
                <w:color w:val="000000" w:themeColor="text1"/>
                <w:sz w:val="24"/>
                <w:szCs w:val="24"/>
              </w:rPr>
            </w:pPr>
          </w:p>
        </w:tc>
      </w:tr>
      <w:tr w:rsidR="00287CD8" w:rsidRPr="00316879" w14:paraId="3E68273B" w14:textId="77777777" w:rsidTr="000A4205">
        <w:trPr>
          <w:trHeight w:val="558"/>
        </w:trPr>
        <w:tc>
          <w:tcPr>
            <w:tcW w:w="2112" w:type="dxa"/>
            <w:gridSpan w:val="2"/>
            <w:tcMar>
              <w:top w:w="100" w:type="dxa"/>
              <w:left w:w="100" w:type="dxa"/>
              <w:bottom w:w="100" w:type="dxa"/>
              <w:right w:w="100" w:type="dxa"/>
            </w:tcMar>
            <w:hideMark/>
          </w:tcPr>
          <w:p w14:paraId="1A6A8924"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9" w:type="dxa"/>
            <w:gridSpan w:val="5"/>
            <w:tcMar>
              <w:top w:w="100" w:type="dxa"/>
              <w:left w:w="100" w:type="dxa"/>
              <w:bottom w:w="100" w:type="dxa"/>
              <w:right w:w="100" w:type="dxa"/>
            </w:tcMar>
            <w:hideMark/>
          </w:tcPr>
          <w:p w14:paraId="041BED38"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047FE9" w14:paraId="634825BF" w14:textId="77777777" w:rsidTr="000A4205">
        <w:trPr>
          <w:trHeight w:val="442"/>
        </w:trPr>
        <w:tc>
          <w:tcPr>
            <w:tcW w:w="2112" w:type="dxa"/>
            <w:gridSpan w:val="2"/>
            <w:tcMar>
              <w:top w:w="100" w:type="dxa"/>
              <w:left w:w="100" w:type="dxa"/>
              <w:bottom w:w="100" w:type="dxa"/>
              <w:right w:w="100" w:type="dxa"/>
            </w:tcMar>
            <w:vAlign w:val="center"/>
            <w:hideMark/>
          </w:tcPr>
          <w:p w14:paraId="3CB5CA84" w14:textId="77777777" w:rsidR="00287CD8" w:rsidRPr="00047FE9" w:rsidRDefault="00287CD8" w:rsidP="000A4205">
            <w:pPr>
              <w:ind w:left="142"/>
              <w:rPr>
                <w:rFonts w:eastAsia="Times New Roman"/>
                <w:b/>
              </w:rPr>
            </w:pPr>
            <w:r w:rsidRPr="00047FE9">
              <w:rPr>
                <w:rFonts w:eastAsia="Times New Roman"/>
                <w:b/>
                <w:color w:val="000000"/>
              </w:rPr>
              <w:t>SECCIÓN:</w:t>
            </w:r>
          </w:p>
        </w:tc>
        <w:tc>
          <w:tcPr>
            <w:tcW w:w="9069" w:type="dxa"/>
            <w:gridSpan w:val="5"/>
            <w:tcMar>
              <w:top w:w="100" w:type="dxa"/>
              <w:left w:w="100" w:type="dxa"/>
              <w:bottom w:w="100" w:type="dxa"/>
              <w:right w:w="100" w:type="dxa"/>
            </w:tcMar>
            <w:vAlign w:val="center"/>
          </w:tcPr>
          <w:p w14:paraId="2526F9C1" w14:textId="77777777" w:rsidR="00287CD8" w:rsidRPr="00047FE9" w:rsidRDefault="00287CD8" w:rsidP="000A4205">
            <w:pPr>
              <w:rPr>
                <w:rFonts w:eastAsia="Times New Roman"/>
                <w:b/>
                <w:color w:val="000000" w:themeColor="text1"/>
              </w:rPr>
            </w:pPr>
            <w:r w:rsidRPr="003E3CB8">
              <w:rPr>
                <w:rFonts w:eastAsia="Times New Roman"/>
                <w:b/>
                <w:color w:val="000000" w:themeColor="text1"/>
              </w:rPr>
              <w:t>10C. Transparencia, acceso a la información, protección de datos personales y gobierno abierto institucional</w:t>
            </w:r>
          </w:p>
        </w:tc>
      </w:tr>
      <w:tr w:rsidR="00287CD8" w:rsidRPr="00047FE9" w14:paraId="60067662" w14:textId="77777777" w:rsidTr="001E2579">
        <w:trPr>
          <w:trHeight w:val="466"/>
        </w:trPr>
        <w:tc>
          <w:tcPr>
            <w:tcW w:w="2112" w:type="dxa"/>
            <w:gridSpan w:val="2"/>
            <w:tcMar>
              <w:top w:w="100" w:type="dxa"/>
              <w:left w:w="100" w:type="dxa"/>
              <w:bottom w:w="100" w:type="dxa"/>
              <w:right w:w="100" w:type="dxa"/>
            </w:tcMar>
            <w:hideMark/>
          </w:tcPr>
          <w:p w14:paraId="61DCF8E9"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804" w:type="dxa"/>
            <w:tcMar>
              <w:top w:w="100" w:type="dxa"/>
              <w:left w:w="100" w:type="dxa"/>
              <w:bottom w:w="100" w:type="dxa"/>
              <w:right w:w="100" w:type="dxa"/>
            </w:tcMar>
            <w:hideMark/>
          </w:tcPr>
          <w:p w14:paraId="7545EB64"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4" w:type="dxa"/>
            <w:tcMar>
              <w:top w:w="100" w:type="dxa"/>
              <w:left w:w="100" w:type="dxa"/>
              <w:bottom w:w="100" w:type="dxa"/>
              <w:right w:w="100" w:type="dxa"/>
            </w:tcMar>
            <w:hideMark/>
          </w:tcPr>
          <w:p w14:paraId="166458FC"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22B6868D"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74" w:type="dxa"/>
            <w:tcMar>
              <w:top w:w="100" w:type="dxa"/>
              <w:left w:w="100" w:type="dxa"/>
              <w:bottom w:w="100" w:type="dxa"/>
              <w:right w:w="100" w:type="dxa"/>
            </w:tcMar>
            <w:hideMark/>
          </w:tcPr>
          <w:p w14:paraId="4F54A23E"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7CE10840"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8B05C8" w14:paraId="28EDD69E" w14:textId="77777777" w:rsidTr="001E2579">
        <w:trPr>
          <w:trHeight w:val="894"/>
        </w:trPr>
        <w:tc>
          <w:tcPr>
            <w:tcW w:w="836" w:type="dxa"/>
            <w:tcMar>
              <w:top w:w="100" w:type="dxa"/>
              <w:left w:w="100" w:type="dxa"/>
              <w:bottom w:w="100" w:type="dxa"/>
              <w:right w:w="100" w:type="dxa"/>
            </w:tcMar>
          </w:tcPr>
          <w:p w14:paraId="72F8869C" w14:textId="77777777" w:rsidR="00287CD8" w:rsidRPr="001E2579" w:rsidRDefault="00287CD8" w:rsidP="000A4205">
            <w:pPr>
              <w:spacing w:after="200" w:line="240" w:lineRule="auto"/>
              <w:rPr>
                <w:rFonts w:eastAsia="Times New Roman"/>
                <w:b/>
                <w:bCs/>
                <w:color w:val="000000" w:themeColor="text1"/>
                <w:sz w:val="20"/>
                <w:szCs w:val="20"/>
              </w:rPr>
            </w:pPr>
            <w:r w:rsidRPr="001E2579">
              <w:rPr>
                <w:b/>
                <w:bCs/>
                <w:sz w:val="20"/>
                <w:szCs w:val="20"/>
              </w:rPr>
              <w:t>10C.2</w:t>
            </w:r>
          </w:p>
        </w:tc>
        <w:tc>
          <w:tcPr>
            <w:tcW w:w="1276" w:type="dxa"/>
            <w:tcMar>
              <w:top w:w="100" w:type="dxa"/>
              <w:left w:w="100" w:type="dxa"/>
              <w:bottom w:w="100" w:type="dxa"/>
              <w:right w:w="100" w:type="dxa"/>
            </w:tcMar>
          </w:tcPr>
          <w:p w14:paraId="4350F5EC" w14:textId="77777777" w:rsidR="00287CD8" w:rsidRPr="001E2579" w:rsidRDefault="00287CD8" w:rsidP="000A4205">
            <w:pPr>
              <w:spacing w:line="240" w:lineRule="auto"/>
              <w:rPr>
                <w:rFonts w:eastAsia="Times New Roman"/>
                <w:sz w:val="20"/>
                <w:szCs w:val="20"/>
                <w:lang w:val="es-MX" w:eastAsia="es-MX"/>
              </w:rPr>
            </w:pPr>
            <w:r w:rsidRPr="001E2579">
              <w:rPr>
                <w:sz w:val="20"/>
                <w:szCs w:val="20"/>
              </w:rPr>
              <w:t xml:space="preserve">Cumplimiento de Obligaciones de Transparencia </w:t>
            </w:r>
          </w:p>
          <w:p w14:paraId="13F74444" w14:textId="77777777" w:rsidR="00287CD8" w:rsidRPr="001E2579" w:rsidRDefault="00287CD8" w:rsidP="000A4205">
            <w:pPr>
              <w:spacing w:line="240" w:lineRule="auto"/>
              <w:rPr>
                <w:rFonts w:eastAsia="Times New Roman"/>
                <w:color w:val="000000" w:themeColor="text1"/>
                <w:sz w:val="20"/>
                <w:szCs w:val="20"/>
              </w:rPr>
            </w:pPr>
          </w:p>
        </w:tc>
        <w:tc>
          <w:tcPr>
            <w:tcW w:w="1804" w:type="dxa"/>
            <w:tcMar>
              <w:top w:w="100" w:type="dxa"/>
              <w:left w:w="100" w:type="dxa"/>
              <w:bottom w:w="100" w:type="dxa"/>
              <w:right w:w="100" w:type="dxa"/>
            </w:tcMar>
          </w:tcPr>
          <w:p w14:paraId="10029CE7" w14:textId="77777777" w:rsidR="00287CD8" w:rsidRPr="001E2579" w:rsidRDefault="00287CD8" w:rsidP="000A4205">
            <w:pPr>
              <w:spacing w:line="240" w:lineRule="auto"/>
              <w:jc w:val="both"/>
              <w:rPr>
                <w:rFonts w:eastAsia="Times New Roman"/>
                <w:color w:val="000000"/>
                <w:sz w:val="20"/>
                <w:szCs w:val="20"/>
                <w:lang w:val="es-MX" w:eastAsia="es-MX"/>
              </w:rPr>
            </w:pPr>
            <w:r w:rsidRPr="001E2579">
              <w:rPr>
                <w:color w:val="000000"/>
                <w:sz w:val="20"/>
                <w:szCs w:val="20"/>
              </w:rPr>
              <w:t xml:space="preserve">Contiene oficios mediante los que se solicita la carga de información al SIPOT y oficios mediante los que se entrega a la Unidad de Transparencia los acuses de carga de los formatos correspondientes a esta Dirección </w:t>
            </w:r>
          </w:p>
          <w:p w14:paraId="4F4A063C" w14:textId="77777777" w:rsidR="00287CD8" w:rsidRPr="001E2579" w:rsidRDefault="00287CD8" w:rsidP="000A4205">
            <w:pPr>
              <w:spacing w:line="240" w:lineRule="auto"/>
              <w:jc w:val="both"/>
              <w:rPr>
                <w:rFonts w:eastAsia="Times New Roman"/>
                <w:color w:val="000000" w:themeColor="text1"/>
                <w:sz w:val="20"/>
                <w:szCs w:val="20"/>
              </w:rPr>
            </w:pPr>
          </w:p>
        </w:tc>
        <w:tc>
          <w:tcPr>
            <w:tcW w:w="1314" w:type="dxa"/>
            <w:tcMar>
              <w:top w:w="100" w:type="dxa"/>
              <w:left w:w="100" w:type="dxa"/>
              <w:bottom w:w="100" w:type="dxa"/>
              <w:right w:w="100" w:type="dxa"/>
            </w:tcMar>
          </w:tcPr>
          <w:p w14:paraId="65DE0E1A"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25/02/2022</w:t>
            </w:r>
          </w:p>
          <w:p w14:paraId="12CFE147"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w:t>
            </w:r>
          </w:p>
          <w:p w14:paraId="4C020E80"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25/10/2022</w:t>
            </w:r>
          </w:p>
        </w:tc>
        <w:tc>
          <w:tcPr>
            <w:tcW w:w="1418" w:type="dxa"/>
            <w:tcMar>
              <w:top w:w="100" w:type="dxa"/>
              <w:left w:w="100" w:type="dxa"/>
              <w:bottom w:w="100" w:type="dxa"/>
              <w:right w:w="100" w:type="dxa"/>
            </w:tcMar>
          </w:tcPr>
          <w:p w14:paraId="05F316B3"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1 expedientes en soporte papel</w:t>
            </w:r>
          </w:p>
        </w:tc>
        <w:tc>
          <w:tcPr>
            <w:tcW w:w="2974" w:type="dxa"/>
            <w:tcMar>
              <w:top w:w="100" w:type="dxa"/>
              <w:left w:w="100" w:type="dxa"/>
              <w:bottom w:w="100" w:type="dxa"/>
              <w:right w:w="100" w:type="dxa"/>
            </w:tcMar>
          </w:tcPr>
          <w:p w14:paraId="59BA8E78"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Primer piso, pasillo sur, oficina número 1</w:t>
            </w:r>
          </w:p>
        </w:tc>
        <w:tc>
          <w:tcPr>
            <w:tcW w:w="1559" w:type="dxa"/>
            <w:tcMar>
              <w:top w:w="100" w:type="dxa"/>
              <w:left w:w="100" w:type="dxa"/>
              <w:bottom w:w="100" w:type="dxa"/>
              <w:right w:w="100" w:type="dxa"/>
            </w:tcMar>
          </w:tcPr>
          <w:p w14:paraId="64F86955"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No se ha realizado baja ni transferencia de esta serie documental</w:t>
            </w:r>
          </w:p>
        </w:tc>
      </w:tr>
      <w:tr w:rsidR="00287CD8" w:rsidRPr="008B05C8" w14:paraId="56261EFC" w14:textId="77777777" w:rsidTr="001E2579">
        <w:trPr>
          <w:trHeight w:val="214"/>
        </w:trPr>
        <w:tc>
          <w:tcPr>
            <w:tcW w:w="2112" w:type="dxa"/>
            <w:gridSpan w:val="2"/>
            <w:tcMar>
              <w:top w:w="100" w:type="dxa"/>
              <w:left w:w="100" w:type="dxa"/>
              <w:bottom w:w="100" w:type="dxa"/>
              <w:right w:w="100" w:type="dxa"/>
            </w:tcMar>
          </w:tcPr>
          <w:p w14:paraId="474F4516"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9" w:type="dxa"/>
            <w:gridSpan w:val="5"/>
          </w:tcPr>
          <w:p w14:paraId="471A4717" w14:textId="77777777" w:rsidR="00287CD8" w:rsidRPr="008B05C8" w:rsidRDefault="00287CD8" w:rsidP="000A4205">
            <w:pPr>
              <w:spacing w:after="200" w:line="240" w:lineRule="auto"/>
              <w:jc w:val="center"/>
              <w:rPr>
                <w:rFonts w:eastAsia="Times New Roman"/>
                <w:color w:val="000000" w:themeColor="text1"/>
                <w:sz w:val="24"/>
                <w:szCs w:val="24"/>
              </w:rPr>
            </w:pPr>
          </w:p>
        </w:tc>
      </w:tr>
      <w:tr w:rsidR="00287CD8" w:rsidRPr="00316879" w14:paraId="144154AB" w14:textId="77777777" w:rsidTr="000A4205">
        <w:trPr>
          <w:trHeight w:val="558"/>
        </w:trPr>
        <w:tc>
          <w:tcPr>
            <w:tcW w:w="2112" w:type="dxa"/>
            <w:gridSpan w:val="2"/>
            <w:tcMar>
              <w:top w:w="100" w:type="dxa"/>
              <w:left w:w="100" w:type="dxa"/>
              <w:bottom w:w="100" w:type="dxa"/>
              <w:right w:w="100" w:type="dxa"/>
            </w:tcMar>
            <w:hideMark/>
          </w:tcPr>
          <w:p w14:paraId="0F7F9D64"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9" w:type="dxa"/>
            <w:gridSpan w:val="5"/>
            <w:tcMar>
              <w:top w:w="100" w:type="dxa"/>
              <w:left w:w="100" w:type="dxa"/>
              <w:bottom w:w="100" w:type="dxa"/>
              <w:right w:w="100" w:type="dxa"/>
            </w:tcMar>
            <w:hideMark/>
          </w:tcPr>
          <w:p w14:paraId="2DC5B1C3"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047FE9" w14:paraId="6DCBFC30" w14:textId="77777777" w:rsidTr="000A4205">
        <w:trPr>
          <w:trHeight w:val="442"/>
        </w:trPr>
        <w:tc>
          <w:tcPr>
            <w:tcW w:w="2112" w:type="dxa"/>
            <w:gridSpan w:val="2"/>
            <w:tcMar>
              <w:top w:w="100" w:type="dxa"/>
              <w:left w:w="100" w:type="dxa"/>
              <w:bottom w:w="100" w:type="dxa"/>
              <w:right w:w="100" w:type="dxa"/>
            </w:tcMar>
            <w:vAlign w:val="center"/>
            <w:hideMark/>
          </w:tcPr>
          <w:p w14:paraId="2959DAE5" w14:textId="77777777" w:rsidR="00287CD8" w:rsidRPr="00047FE9" w:rsidRDefault="00287CD8" w:rsidP="000A4205">
            <w:pPr>
              <w:ind w:left="142"/>
              <w:rPr>
                <w:rFonts w:eastAsia="Times New Roman"/>
                <w:b/>
              </w:rPr>
            </w:pPr>
            <w:r w:rsidRPr="00047FE9">
              <w:rPr>
                <w:rFonts w:eastAsia="Times New Roman"/>
                <w:b/>
                <w:color w:val="000000"/>
              </w:rPr>
              <w:t>SECCIÓN:</w:t>
            </w:r>
          </w:p>
        </w:tc>
        <w:tc>
          <w:tcPr>
            <w:tcW w:w="9069" w:type="dxa"/>
            <w:gridSpan w:val="5"/>
            <w:tcMar>
              <w:top w:w="100" w:type="dxa"/>
              <w:left w:w="100" w:type="dxa"/>
              <w:bottom w:w="100" w:type="dxa"/>
              <w:right w:w="100" w:type="dxa"/>
            </w:tcMar>
            <w:vAlign w:val="center"/>
          </w:tcPr>
          <w:p w14:paraId="772F548F" w14:textId="77777777" w:rsidR="00287CD8" w:rsidRPr="00047FE9" w:rsidRDefault="00287CD8" w:rsidP="000A4205">
            <w:pPr>
              <w:rPr>
                <w:rFonts w:eastAsia="Times New Roman"/>
                <w:b/>
                <w:color w:val="000000" w:themeColor="text1"/>
              </w:rPr>
            </w:pPr>
            <w:r w:rsidRPr="001C78DB">
              <w:rPr>
                <w:rFonts w:eastAsia="Times New Roman"/>
                <w:b/>
                <w:color w:val="000000" w:themeColor="text1"/>
              </w:rPr>
              <w:t>10C. Transparencia, acceso a la información, protección de datos personales y gobierno abierto institucional</w:t>
            </w:r>
          </w:p>
        </w:tc>
      </w:tr>
      <w:tr w:rsidR="00287CD8" w:rsidRPr="00047FE9" w14:paraId="2B949A5D" w14:textId="77777777" w:rsidTr="001E2579">
        <w:trPr>
          <w:trHeight w:val="466"/>
        </w:trPr>
        <w:tc>
          <w:tcPr>
            <w:tcW w:w="2112" w:type="dxa"/>
            <w:gridSpan w:val="2"/>
            <w:tcMar>
              <w:top w:w="100" w:type="dxa"/>
              <w:left w:w="100" w:type="dxa"/>
              <w:bottom w:w="100" w:type="dxa"/>
              <w:right w:w="100" w:type="dxa"/>
            </w:tcMar>
            <w:hideMark/>
          </w:tcPr>
          <w:p w14:paraId="4596C296"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804" w:type="dxa"/>
            <w:tcMar>
              <w:top w:w="100" w:type="dxa"/>
              <w:left w:w="100" w:type="dxa"/>
              <w:bottom w:w="100" w:type="dxa"/>
              <w:right w:w="100" w:type="dxa"/>
            </w:tcMar>
            <w:hideMark/>
          </w:tcPr>
          <w:p w14:paraId="43B3C5CA"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4" w:type="dxa"/>
            <w:tcMar>
              <w:top w:w="100" w:type="dxa"/>
              <w:left w:w="100" w:type="dxa"/>
              <w:bottom w:w="100" w:type="dxa"/>
              <w:right w:w="100" w:type="dxa"/>
            </w:tcMar>
            <w:hideMark/>
          </w:tcPr>
          <w:p w14:paraId="62B7B34B"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3C662714"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74" w:type="dxa"/>
            <w:tcMar>
              <w:top w:w="100" w:type="dxa"/>
              <w:left w:w="100" w:type="dxa"/>
              <w:bottom w:w="100" w:type="dxa"/>
              <w:right w:w="100" w:type="dxa"/>
            </w:tcMar>
            <w:hideMark/>
          </w:tcPr>
          <w:p w14:paraId="35F5F425"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37A40D07"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8B05C8" w14:paraId="4AB4C5DA" w14:textId="77777777" w:rsidTr="001E2579">
        <w:trPr>
          <w:trHeight w:val="894"/>
        </w:trPr>
        <w:tc>
          <w:tcPr>
            <w:tcW w:w="836" w:type="dxa"/>
            <w:tcMar>
              <w:top w:w="100" w:type="dxa"/>
              <w:left w:w="100" w:type="dxa"/>
              <w:bottom w:w="100" w:type="dxa"/>
              <w:right w:w="100" w:type="dxa"/>
            </w:tcMar>
          </w:tcPr>
          <w:p w14:paraId="7EF2ACEF" w14:textId="77777777" w:rsidR="00287CD8" w:rsidRPr="001E2579" w:rsidRDefault="00287CD8" w:rsidP="000A4205">
            <w:pPr>
              <w:spacing w:after="200" w:line="240" w:lineRule="auto"/>
              <w:rPr>
                <w:rFonts w:eastAsia="Times New Roman"/>
                <w:b/>
                <w:bCs/>
                <w:color w:val="000000" w:themeColor="text1"/>
                <w:sz w:val="20"/>
                <w:szCs w:val="20"/>
              </w:rPr>
            </w:pPr>
            <w:r w:rsidRPr="001E2579">
              <w:rPr>
                <w:rFonts w:eastAsia="Times New Roman"/>
                <w:b/>
                <w:bCs/>
                <w:color w:val="000000" w:themeColor="text1"/>
                <w:sz w:val="20"/>
                <w:szCs w:val="20"/>
              </w:rPr>
              <w:t>10C.3</w:t>
            </w:r>
          </w:p>
        </w:tc>
        <w:tc>
          <w:tcPr>
            <w:tcW w:w="1276" w:type="dxa"/>
            <w:tcMar>
              <w:top w:w="100" w:type="dxa"/>
              <w:left w:w="100" w:type="dxa"/>
              <w:bottom w:w="100" w:type="dxa"/>
              <w:right w:w="100" w:type="dxa"/>
            </w:tcMar>
          </w:tcPr>
          <w:p w14:paraId="3EE15425"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Sesiones del Comité de Transparencia</w:t>
            </w:r>
          </w:p>
        </w:tc>
        <w:tc>
          <w:tcPr>
            <w:tcW w:w="1804" w:type="dxa"/>
            <w:tcMar>
              <w:top w:w="100" w:type="dxa"/>
              <w:left w:w="100" w:type="dxa"/>
              <w:bottom w:w="100" w:type="dxa"/>
              <w:right w:w="100" w:type="dxa"/>
            </w:tcMar>
          </w:tcPr>
          <w:p w14:paraId="6565EB14" w14:textId="77777777" w:rsidR="00287CD8" w:rsidRPr="001E2579" w:rsidRDefault="00287CD8" w:rsidP="000A4205">
            <w:pPr>
              <w:spacing w:line="240" w:lineRule="auto"/>
              <w:jc w:val="both"/>
              <w:rPr>
                <w:rFonts w:eastAsia="Times New Roman"/>
                <w:color w:val="000000"/>
                <w:sz w:val="20"/>
                <w:szCs w:val="20"/>
                <w:lang w:val="es-MX" w:eastAsia="es-MX"/>
              </w:rPr>
            </w:pPr>
            <w:r w:rsidRPr="001E2579">
              <w:rPr>
                <w:color w:val="000000"/>
                <w:sz w:val="20"/>
                <w:szCs w:val="20"/>
              </w:rPr>
              <w:t xml:space="preserve">Contiene copias de las convocatorias a Sesiones Ordinarias y Extraordinarias del Comité de Transparencia. </w:t>
            </w:r>
          </w:p>
          <w:p w14:paraId="11F83DBA" w14:textId="77777777" w:rsidR="00287CD8" w:rsidRPr="001E2579" w:rsidRDefault="00287CD8" w:rsidP="000A4205">
            <w:pPr>
              <w:spacing w:line="240" w:lineRule="auto"/>
              <w:jc w:val="both"/>
              <w:rPr>
                <w:rFonts w:eastAsia="Times New Roman"/>
                <w:color w:val="000000" w:themeColor="text1"/>
                <w:sz w:val="20"/>
                <w:szCs w:val="20"/>
              </w:rPr>
            </w:pPr>
          </w:p>
        </w:tc>
        <w:tc>
          <w:tcPr>
            <w:tcW w:w="1314" w:type="dxa"/>
            <w:tcMar>
              <w:top w:w="100" w:type="dxa"/>
              <w:left w:w="100" w:type="dxa"/>
              <w:bottom w:w="100" w:type="dxa"/>
              <w:right w:w="100" w:type="dxa"/>
            </w:tcMar>
          </w:tcPr>
          <w:p w14:paraId="7B64CBC7"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06-01-2022</w:t>
            </w:r>
          </w:p>
          <w:p w14:paraId="64EA8EDF"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w:t>
            </w:r>
          </w:p>
          <w:p w14:paraId="1577EB56"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16/12/2022</w:t>
            </w:r>
          </w:p>
        </w:tc>
        <w:tc>
          <w:tcPr>
            <w:tcW w:w="1418" w:type="dxa"/>
            <w:tcMar>
              <w:top w:w="100" w:type="dxa"/>
              <w:left w:w="100" w:type="dxa"/>
              <w:bottom w:w="100" w:type="dxa"/>
              <w:right w:w="100" w:type="dxa"/>
            </w:tcMar>
          </w:tcPr>
          <w:p w14:paraId="348C126B"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1 expediente soporte papel</w:t>
            </w:r>
          </w:p>
        </w:tc>
        <w:tc>
          <w:tcPr>
            <w:tcW w:w="2974" w:type="dxa"/>
            <w:tcMar>
              <w:top w:w="100" w:type="dxa"/>
              <w:left w:w="100" w:type="dxa"/>
              <w:bottom w:w="100" w:type="dxa"/>
              <w:right w:w="100" w:type="dxa"/>
            </w:tcMar>
          </w:tcPr>
          <w:p w14:paraId="7CAB53FB"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Primer piso, pasillo sur, oficina número 1</w:t>
            </w:r>
          </w:p>
        </w:tc>
        <w:tc>
          <w:tcPr>
            <w:tcW w:w="1559" w:type="dxa"/>
            <w:tcMar>
              <w:top w:w="100" w:type="dxa"/>
              <w:left w:w="100" w:type="dxa"/>
              <w:bottom w:w="100" w:type="dxa"/>
              <w:right w:w="100" w:type="dxa"/>
            </w:tcMar>
          </w:tcPr>
          <w:p w14:paraId="53C1BE77"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No se ha realizado baja ni transferencia de esta serie documental</w:t>
            </w:r>
          </w:p>
        </w:tc>
      </w:tr>
      <w:tr w:rsidR="00287CD8" w:rsidRPr="008B05C8" w14:paraId="71C7025E" w14:textId="77777777" w:rsidTr="001E2579">
        <w:trPr>
          <w:trHeight w:val="150"/>
        </w:trPr>
        <w:tc>
          <w:tcPr>
            <w:tcW w:w="2112" w:type="dxa"/>
            <w:gridSpan w:val="2"/>
            <w:tcMar>
              <w:top w:w="100" w:type="dxa"/>
              <w:left w:w="100" w:type="dxa"/>
              <w:bottom w:w="100" w:type="dxa"/>
              <w:right w:w="100" w:type="dxa"/>
            </w:tcMar>
          </w:tcPr>
          <w:p w14:paraId="1417283F"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lastRenderedPageBreak/>
              <w:t>NOTAS</w:t>
            </w:r>
          </w:p>
        </w:tc>
        <w:tc>
          <w:tcPr>
            <w:tcW w:w="9069" w:type="dxa"/>
            <w:gridSpan w:val="5"/>
          </w:tcPr>
          <w:p w14:paraId="576FA984" w14:textId="77777777" w:rsidR="00287CD8" w:rsidRPr="008B05C8" w:rsidRDefault="00287CD8" w:rsidP="000A4205">
            <w:pPr>
              <w:spacing w:after="200" w:line="240" w:lineRule="auto"/>
              <w:jc w:val="center"/>
              <w:rPr>
                <w:rFonts w:eastAsia="Times New Roman"/>
                <w:color w:val="000000" w:themeColor="text1"/>
                <w:sz w:val="24"/>
                <w:szCs w:val="24"/>
              </w:rPr>
            </w:pPr>
          </w:p>
        </w:tc>
      </w:tr>
      <w:tr w:rsidR="00287CD8" w:rsidRPr="00316879" w14:paraId="671C598C" w14:textId="77777777" w:rsidTr="000A4205">
        <w:trPr>
          <w:trHeight w:val="558"/>
        </w:trPr>
        <w:tc>
          <w:tcPr>
            <w:tcW w:w="2112" w:type="dxa"/>
            <w:gridSpan w:val="2"/>
            <w:tcMar>
              <w:top w:w="100" w:type="dxa"/>
              <w:left w:w="100" w:type="dxa"/>
              <w:bottom w:w="100" w:type="dxa"/>
              <w:right w:w="100" w:type="dxa"/>
            </w:tcMar>
            <w:hideMark/>
          </w:tcPr>
          <w:p w14:paraId="7AB2D30B"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9" w:type="dxa"/>
            <w:gridSpan w:val="5"/>
            <w:tcMar>
              <w:top w:w="100" w:type="dxa"/>
              <w:left w:w="100" w:type="dxa"/>
              <w:bottom w:w="100" w:type="dxa"/>
              <w:right w:w="100" w:type="dxa"/>
            </w:tcMar>
            <w:hideMark/>
          </w:tcPr>
          <w:p w14:paraId="395759C9"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047FE9" w14:paraId="75638087" w14:textId="77777777" w:rsidTr="000A4205">
        <w:trPr>
          <w:trHeight w:val="442"/>
        </w:trPr>
        <w:tc>
          <w:tcPr>
            <w:tcW w:w="2112" w:type="dxa"/>
            <w:gridSpan w:val="2"/>
            <w:tcMar>
              <w:top w:w="100" w:type="dxa"/>
              <w:left w:w="100" w:type="dxa"/>
              <w:bottom w:w="100" w:type="dxa"/>
              <w:right w:w="100" w:type="dxa"/>
            </w:tcMar>
            <w:vAlign w:val="center"/>
            <w:hideMark/>
          </w:tcPr>
          <w:p w14:paraId="45A42E6B" w14:textId="77777777" w:rsidR="00287CD8" w:rsidRPr="00047FE9" w:rsidRDefault="00287CD8" w:rsidP="000A4205">
            <w:pPr>
              <w:ind w:left="142"/>
              <w:rPr>
                <w:rFonts w:eastAsia="Times New Roman"/>
                <w:b/>
              </w:rPr>
            </w:pPr>
            <w:r w:rsidRPr="00047FE9">
              <w:rPr>
                <w:rFonts w:eastAsia="Times New Roman"/>
                <w:b/>
                <w:color w:val="000000"/>
              </w:rPr>
              <w:t>SECCIÓN:</w:t>
            </w:r>
          </w:p>
        </w:tc>
        <w:tc>
          <w:tcPr>
            <w:tcW w:w="9069" w:type="dxa"/>
            <w:gridSpan w:val="5"/>
            <w:tcMar>
              <w:top w:w="100" w:type="dxa"/>
              <w:left w:w="100" w:type="dxa"/>
              <w:bottom w:w="100" w:type="dxa"/>
              <w:right w:w="100" w:type="dxa"/>
            </w:tcMar>
            <w:vAlign w:val="center"/>
          </w:tcPr>
          <w:p w14:paraId="4695A18D" w14:textId="77777777" w:rsidR="00287CD8" w:rsidRPr="00047FE9" w:rsidRDefault="00287CD8" w:rsidP="000A4205">
            <w:pPr>
              <w:rPr>
                <w:rFonts w:eastAsia="Times New Roman"/>
                <w:b/>
                <w:color w:val="000000" w:themeColor="text1"/>
              </w:rPr>
            </w:pPr>
            <w:r w:rsidRPr="001C78DB">
              <w:rPr>
                <w:rFonts w:eastAsia="Times New Roman"/>
                <w:b/>
                <w:color w:val="000000" w:themeColor="text1"/>
              </w:rPr>
              <w:t xml:space="preserve">1S. </w:t>
            </w:r>
            <w:r>
              <w:rPr>
                <w:rFonts w:eastAsia="Times New Roman"/>
                <w:b/>
                <w:color w:val="000000" w:themeColor="text1"/>
              </w:rPr>
              <w:t xml:space="preserve">Consejo General </w:t>
            </w:r>
          </w:p>
        </w:tc>
      </w:tr>
      <w:tr w:rsidR="00287CD8" w:rsidRPr="00047FE9" w14:paraId="4B3F03CA" w14:textId="77777777" w:rsidTr="001E2579">
        <w:trPr>
          <w:trHeight w:val="466"/>
        </w:trPr>
        <w:tc>
          <w:tcPr>
            <w:tcW w:w="2112" w:type="dxa"/>
            <w:gridSpan w:val="2"/>
            <w:tcMar>
              <w:top w:w="100" w:type="dxa"/>
              <w:left w:w="100" w:type="dxa"/>
              <w:bottom w:w="100" w:type="dxa"/>
              <w:right w:w="100" w:type="dxa"/>
            </w:tcMar>
            <w:hideMark/>
          </w:tcPr>
          <w:p w14:paraId="0546A0E0"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804" w:type="dxa"/>
            <w:tcMar>
              <w:top w:w="100" w:type="dxa"/>
              <w:left w:w="100" w:type="dxa"/>
              <w:bottom w:w="100" w:type="dxa"/>
              <w:right w:w="100" w:type="dxa"/>
            </w:tcMar>
            <w:hideMark/>
          </w:tcPr>
          <w:p w14:paraId="01965F29"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4" w:type="dxa"/>
            <w:tcMar>
              <w:top w:w="100" w:type="dxa"/>
              <w:left w:w="100" w:type="dxa"/>
              <w:bottom w:w="100" w:type="dxa"/>
              <w:right w:w="100" w:type="dxa"/>
            </w:tcMar>
            <w:hideMark/>
          </w:tcPr>
          <w:p w14:paraId="00CD5AB3"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611D3E59"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74" w:type="dxa"/>
            <w:tcMar>
              <w:top w:w="100" w:type="dxa"/>
              <w:left w:w="100" w:type="dxa"/>
              <w:bottom w:w="100" w:type="dxa"/>
              <w:right w:w="100" w:type="dxa"/>
            </w:tcMar>
            <w:hideMark/>
          </w:tcPr>
          <w:p w14:paraId="39EDBFF3"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70E98FD0"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8B05C8" w14:paraId="28E07057" w14:textId="77777777" w:rsidTr="001E2579">
        <w:trPr>
          <w:trHeight w:val="894"/>
        </w:trPr>
        <w:tc>
          <w:tcPr>
            <w:tcW w:w="836" w:type="dxa"/>
            <w:tcMar>
              <w:top w:w="100" w:type="dxa"/>
              <w:left w:w="100" w:type="dxa"/>
              <w:bottom w:w="100" w:type="dxa"/>
              <w:right w:w="100" w:type="dxa"/>
            </w:tcMar>
          </w:tcPr>
          <w:p w14:paraId="4B814582" w14:textId="77777777" w:rsidR="00287CD8" w:rsidRPr="001E2579" w:rsidRDefault="00287CD8" w:rsidP="000A4205">
            <w:pPr>
              <w:spacing w:line="240" w:lineRule="auto"/>
              <w:rPr>
                <w:rFonts w:eastAsia="Times New Roman"/>
                <w:b/>
                <w:bCs/>
                <w:sz w:val="20"/>
                <w:szCs w:val="20"/>
                <w:lang w:val="es-MX" w:eastAsia="es-MX"/>
              </w:rPr>
            </w:pPr>
            <w:r w:rsidRPr="001E2579">
              <w:rPr>
                <w:b/>
                <w:bCs/>
                <w:sz w:val="20"/>
                <w:szCs w:val="20"/>
              </w:rPr>
              <w:t xml:space="preserve">1S.1 </w:t>
            </w:r>
          </w:p>
          <w:p w14:paraId="39545FFF" w14:textId="77777777" w:rsidR="00287CD8" w:rsidRPr="001E2579" w:rsidRDefault="00287CD8" w:rsidP="000A4205">
            <w:pPr>
              <w:spacing w:after="200" w:line="240" w:lineRule="auto"/>
              <w:rPr>
                <w:rFonts w:eastAsia="Times New Roman"/>
                <w:color w:val="000000" w:themeColor="text1"/>
                <w:sz w:val="20"/>
                <w:szCs w:val="20"/>
              </w:rPr>
            </w:pPr>
          </w:p>
        </w:tc>
        <w:tc>
          <w:tcPr>
            <w:tcW w:w="1276" w:type="dxa"/>
            <w:tcMar>
              <w:top w:w="100" w:type="dxa"/>
              <w:left w:w="100" w:type="dxa"/>
              <w:bottom w:w="100" w:type="dxa"/>
              <w:right w:w="100" w:type="dxa"/>
            </w:tcMar>
          </w:tcPr>
          <w:p w14:paraId="74F39652" w14:textId="77777777" w:rsidR="00287CD8" w:rsidRPr="001E2579" w:rsidRDefault="00287CD8" w:rsidP="000A4205">
            <w:pPr>
              <w:spacing w:line="240" w:lineRule="auto"/>
              <w:rPr>
                <w:rFonts w:eastAsia="Times New Roman"/>
                <w:color w:val="000000" w:themeColor="text1"/>
                <w:sz w:val="20"/>
                <w:szCs w:val="20"/>
              </w:rPr>
            </w:pPr>
            <w:r w:rsidRPr="001E2579">
              <w:rPr>
                <w:sz w:val="20"/>
                <w:szCs w:val="20"/>
              </w:rPr>
              <w:t>Sesiones</w:t>
            </w:r>
          </w:p>
        </w:tc>
        <w:tc>
          <w:tcPr>
            <w:tcW w:w="1804" w:type="dxa"/>
            <w:tcMar>
              <w:top w:w="100" w:type="dxa"/>
              <w:left w:w="100" w:type="dxa"/>
              <w:bottom w:w="100" w:type="dxa"/>
              <w:right w:w="100" w:type="dxa"/>
            </w:tcMar>
          </w:tcPr>
          <w:p w14:paraId="3FDABC14" w14:textId="77777777" w:rsidR="00287CD8" w:rsidRPr="001E2579" w:rsidRDefault="00287CD8" w:rsidP="000A4205">
            <w:pPr>
              <w:spacing w:line="240" w:lineRule="auto"/>
              <w:jc w:val="both"/>
              <w:rPr>
                <w:rFonts w:eastAsia="Times New Roman"/>
                <w:color w:val="000000" w:themeColor="text1"/>
                <w:sz w:val="20"/>
                <w:szCs w:val="20"/>
              </w:rPr>
            </w:pPr>
            <w:r w:rsidRPr="001E2579">
              <w:rPr>
                <w:rFonts w:eastAsia="Times New Roman"/>
                <w:color w:val="000000" w:themeColor="text1"/>
                <w:sz w:val="20"/>
                <w:szCs w:val="20"/>
              </w:rPr>
              <w:t>Contiene copias de las convocatorias a Sesiones Ordinarias y Extraordinarias del Consejo General turnadas a esta Dirección para la Difusión de la Sesión, así como los oficios de los insumos que se solicitan para la realización de las Sesiones.</w:t>
            </w:r>
          </w:p>
        </w:tc>
        <w:tc>
          <w:tcPr>
            <w:tcW w:w="1314" w:type="dxa"/>
            <w:tcMar>
              <w:top w:w="100" w:type="dxa"/>
              <w:left w:w="100" w:type="dxa"/>
              <w:bottom w:w="100" w:type="dxa"/>
              <w:right w:w="100" w:type="dxa"/>
            </w:tcMar>
          </w:tcPr>
          <w:p w14:paraId="456E2182"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03/01/2022</w:t>
            </w:r>
          </w:p>
          <w:p w14:paraId="2D0854B1"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w:t>
            </w:r>
          </w:p>
          <w:p w14:paraId="33A5C353"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14/12/2022</w:t>
            </w:r>
          </w:p>
        </w:tc>
        <w:tc>
          <w:tcPr>
            <w:tcW w:w="1418" w:type="dxa"/>
            <w:tcMar>
              <w:top w:w="100" w:type="dxa"/>
              <w:left w:w="100" w:type="dxa"/>
              <w:bottom w:w="100" w:type="dxa"/>
              <w:right w:w="100" w:type="dxa"/>
            </w:tcMar>
          </w:tcPr>
          <w:p w14:paraId="79430364"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1 expediente en soporte papel</w:t>
            </w:r>
          </w:p>
        </w:tc>
        <w:tc>
          <w:tcPr>
            <w:tcW w:w="2974" w:type="dxa"/>
            <w:tcMar>
              <w:top w:w="100" w:type="dxa"/>
              <w:left w:w="100" w:type="dxa"/>
              <w:bottom w:w="100" w:type="dxa"/>
              <w:right w:w="100" w:type="dxa"/>
            </w:tcMar>
          </w:tcPr>
          <w:p w14:paraId="1AE61508"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Primer piso, pasillo sur, oficina número 1</w:t>
            </w:r>
          </w:p>
        </w:tc>
        <w:tc>
          <w:tcPr>
            <w:tcW w:w="1559" w:type="dxa"/>
            <w:tcMar>
              <w:top w:w="100" w:type="dxa"/>
              <w:left w:w="100" w:type="dxa"/>
              <w:bottom w:w="100" w:type="dxa"/>
              <w:right w:w="100" w:type="dxa"/>
            </w:tcMar>
          </w:tcPr>
          <w:p w14:paraId="07C19792"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No se ha realizado baja ni transferencia de esta serie documental</w:t>
            </w:r>
          </w:p>
        </w:tc>
      </w:tr>
      <w:tr w:rsidR="00287CD8" w:rsidRPr="008B05C8" w14:paraId="37C1FB69" w14:textId="77777777" w:rsidTr="001E2579">
        <w:trPr>
          <w:trHeight w:val="189"/>
        </w:trPr>
        <w:tc>
          <w:tcPr>
            <w:tcW w:w="2112" w:type="dxa"/>
            <w:gridSpan w:val="2"/>
            <w:tcMar>
              <w:top w:w="100" w:type="dxa"/>
              <w:left w:w="100" w:type="dxa"/>
              <w:bottom w:w="100" w:type="dxa"/>
              <w:right w:w="100" w:type="dxa"/>
            </w:tcMar>
          </w:tcPr>
          <w:p w14:paraId="45428B34"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9" w:type="dxa"/>
            <w:gridSpan w:val="5"/>
          </w:tcPr>
          <w:p w14:paraId="24E31C50" w14:textId="77777777" w:rsidR="00287CD8" w:rsidRPr="008B05C8" w:rsidRDefault="00287CD8" w:rsidP="000A4205">
            <w:pPr>
              <w:spacing w:after="200" w:line="240" w:lineRule="auto"/>
              <w:jc w:val="center"/>
              <w:rPr>
                <w:rFonts w:eastAsia="Times New Roman"/>
                <w:color w:val="000000" w:themeColor="text1"/>
                <w:sz w:val="24"/>
                <w:szCs w:val="24"/>
              </w:rPr>
            </w:pPr>
          </w:p>
        </w:tc>
      </w:tr>
      <w:tr w:rsidR="00287CD8" w:rsidRPr="00316879" w14:paraId="6DD16DD5" w14:textId="77777777" w:rsidTr="000A4205">
        <w:trPr>
          <w:trHeight w:val="558"/>
        </w:trPr>
        <w:tc>
          <w:tcPr>
            <w:tcW w:w="2112" w:type="dxa"/>
            <w:gridSpan w:val="2"/>
            <w:tcMar>
              <w:top w:w="100" w:type="dxa"/>
              <w:left w:w="100" w:type="dxa"/>
              <w:bottom w:w="100" w:type="dxa"/>
              <w:right w:w="100" w:type="dxa"/>
            </w:tcMar>
            <w:hideMark/>
          </w:tcPr>
          <w:p w14:paraId="27D6B686"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9" w:type="dxa"/>
            <w:gridSpan w:val="5"/>
            <w:tcMar>
              <w:top w:w="100" w:type="dxa"/>
              <w:left w:w="100" w:type="dxa"/>
              <w:bottom w:w="100" w:type="dxa"/>
              <w:right w:w="100" w:type="dxa"/>
            </w:tcMar>
            <w:hideMark/>
          </w:tcPr>
          <w:p w14:paraId="7325022D"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047FE9" w14:paraId="420BD13B" w14:textId="77777777" w:rsidTr="000A4205">
        <w:trPr>
          <w:trHeight w:val="442"/>
        </w:trPr>
        <w:tc>
          <w:tcPr>
            <w:tcW w:w="2112" w:type="dxa"/>
            <w:gridSpan w:val="2"/>
            <w:tcMar>
              <w:top w:w="100" w:type="dxa"/>
              <w:left w:w="100" w:type="dxa"/>
              <w:bottom w:w="100" w:type="dxa"/>
              <w:right w:w="100" w:type="dxa"/>
            </w:tcMar>
            <w:vAlign w:val="center"/>
            <w:hideMark/>
          </w:tcPr>
          <w:p w14:paraId="166F7D64" w14:textId="77777777" w:rsidR="00287CD8" w:rsidRPr="00047FE9" w:rsidRDefault="00287CD8" w:rsidP="000A4205">
            <w:pPr>
              <w:ind w:left="142"/>
              <w:rPr>
                <w:rFonts w:eastAsia="Times New Roman"/>
                <w:b/>
              </w:rPr>
            </w:pPr>
            <w:r w:rsidRPr="00047FE9">
              <w:rPr>
                <w:rFonts w:eastAsia="Times New Roman"/>
                <w:b/>
                <w:color w:val="000000"/>
              </w:rPr>
              <w:t>SECCIÓN:</w:t>
            </w:r>
          </w:p>
        </w:tc>
        <w:tc>
          <w:tcPr>
            <w:tcW w:w="9069" w:type="dxa"/>
            <w:gridSpan w:val="5"/>
            <w:tcMar>
              <w:top w:w="100" w:type="dxa"/>
              <w:left w:w="100" w:type="dxa"/>
              <w:bottom w:w="100" w:type="dxa"/>
              <w:right w:w="100" w:type="dxa"/>
            </w:tcMar>
            <w:vAlign w:val="center"/>
          </w:tcPr>
          <w:p w14:paraId="4E2A264A" w14:textId="77777777" w:rsidR="00287CD8" w:rsidRPr="00047FE9" w:rsidRDefault="00287CD8" w:rsidP="000A4205">
            <w:pPr>
              <w:rPr>
                <w:rFonts w:eastAsia="Times New Roman"/>
                <w:b/>
                <w:color w:val="000000" w:themeColor="text1"/>
              </w:rPr>
            </w:pPr>
            <w:r w:rsidRPr="001C78DB">
              <w:rPr>
                <w:rFonts w:eastAsia="Times New Roman"/>
                <w:b/>
                <w:color w:val="000000" w:themeColor="text1"/>
              </w:rPr>
              <w:t>3S. Verificación de cumplimiento de obligaciones de transparencia, acceso a la información y de protección de datos personales de Sujetos Obligados</w:t>
            </w:r>
          </w:p>
        </w:tc>
      </w:tr>
      <w:tr w:rsidR="00287CD8" w:rsidRPr="00047FE9" w14:paraId="4E61C196" w14:textId="77777777" w:rsidTr="001E2579">
        <w:trPr>
          <w:trHeight w:val="466"/>
        </w:trPr>
        <w:tc>
          <w:tcPr>
            <w:tcW w:w="2112" w:type="dxa"/>
            <w:gridSpan w:val="2"/>
            <w:tcMar>
              <w:top w:w="100" w:type="dxa"/>
              <w:left w:w="100" w:type="dxa"/>
              <w:bottom w:w="100" w:type="dxa"/>
              <w:right w:w="100" w:type="dxa"/>
            </w:tcMar>
            <w:hideMark/>
          </w:tcPr>
          <w:p w14:paraId="5A6690EF"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804" w:type="dxa"/>
            <w:tcMar>
              <w:top w:w="100" w:type="dxa"/>
              <w:left w:w="100" w:type="dxa"/>
              <w:bottom w:w="100" w:type="dxa"/>
              <w:right w:w="100" w:type="dxa"/>
            </w:tcMar>
            <w:hideMark/>
          </w:tcPr>
          <w:p w14:paraId="2BD30C20"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4" w:type="dxa"/>
            <w:tcMar>
              <w:top w:w="100" w:type="dxa"/>
              <w:left w:w="100" w:type="dxa"/>
              <w:bottom w:w="100" w:type="dxa"/>
              <w:right w:w="100" w:type="dxa"/>
            </w:tcMar>
            <w:hideMark/>
          </w:tcPr>
          <w:p w14:paraId="5A84DF4C"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36773EE0"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74" w:type="dxa"/>
            <w:tcMar>
              <w:top w:w="100" w:type="dxa"/>
              <w:left w:w="100" w:type="dxa"/>
              <w:bottom w:w="100" w:type="dxa"/>
              <w:right w:w="100" w:type="dxa"/>
            </w:tcMar>
            <w:hideMark/>
          </w:tcPr>
          <w:p w14:paraId="17B3F02B"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6D115E76"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8B05C8" w14:paraId="7F9874AD" w14:textId="77777777" w:rsidTr="001E2579">
        <w:trPr>
          <w:trHeight w:val="894"/>
        </w:trPr>
        <w:tc>
          <w:tcPr>
            <w:tcW w:w="836" w:type="dxa"/>
            <w:tcMar>
              <w:top w:w="100" w:type="dxa"/>
              <w:left w:w="100" w:type="dxa"/>
              <w:bottom w:w="100" w:type="dxa"/>
              <w:right w:w="100" w:type="dxa"/>
            </w:tcMar>
          </w:tcPr>
          <w:p w14:paraId="174C86EA" w14:textId="77777777" w:rsidR="00287CD8" w:rsidRPr="001E2579" w:rsidRDefault="00287CD8" w:rsidP="000A4205">
            <w:pPr>
              <w:spacing w:after="200" w:line="240" w:lineRule="auto"/>
              <w:rPr>
                <w:rFonts w:eastAsia="Times New Roman"/>
                <w:b/>
                <w:bCs/>
                <w:color w:val="000000" w:themeColor="text1"/>
                <w:sz w:val="20"/>
                <w:szCs w:val="20"/>
              </w:rPr>
            </w:pPr>
            <w:r w:rsidRPr="001E2579">
              <w:rPr>
                <w:b/>
                <w:bCs/>
                <w:sz w:val="20"/>
                <w:szCs w:val="20"/>
              </w:rPr>
              <w:t>3S.8</w:t>
            </w:r>
          </w:p>
        </w:tc>
        <w:tc>
          <w:tcPr>
            <w:tcW w:w="1276" w:type="dxa"/>
            <w:tcMar>
              <w:top w:w="100" w:type="dxa"/>
              <w:left w:w="100" w:type="dxa"/>
              <w:bottom w:w="100" w:type="dxa"/>
              <w:right w:w="100" w:type="dxa"/>
            </w:tcMar>
          </w:tcPr>
          <w:p w14:paraId="6DE0764D" w14:textId="77777777" w:rsidR="00287CD8" w:rsidRPr="001E2579" w:rsidRDefault="00287CD8" w:rsidP="000A4205">
            <w:pPr>
              <w:spacing w:line="240" w:lineRule="auto"/>
              <w:rPr>
                <w:rFonts w:eastAsia="Times New Roman"/>
                <w:sz w:val="20"/>
                <w:szCs w:val="20"/>
                <w:lang w:val="es-MX" w:eastAsia="es-MX"/>
              </w:rPr>
            </w:pPr>
            <w:r w:rsidRPr="001E2579">
              <w:rPr>
                <w:sz w:val="20"/>
                <w:szCs w:val="20"/>
              </w:rPr>
              <w:t xml:space="preserve">Denuncias por incumplimiento de obligaciones de Transparencia </w:t>
            </w:r>
          </w:p>
          <w:p w14:paraId="57276A1F" w14:textId="77777777" w:rsidR="00287CD8" w:rsidRPr="001E2579" w:rsidRDefault="00287CD8" w:rsidP="000A4205">
            <w:pPr>
              <w:spacing w:line="240" w:lineRule="auto"/>
              <w:rPr>
                <w:rFonts w:eastAsia="Times New Roman"/>
                <w:color w:val="000000" w:themeColor="text1"/>
                <w:sz w:val="20"/>
                <w:szCs w:val="20"/>
              </w:rPr>
            </w:pPr>
          </w:p>
        </w:tc>
        <w:tc>
          <w:tcPr>
            <w:tcW w:w="1804" w:type="dxa"/>
            <w:tcMar>
              <w:top w:w="100" w:type="dxa"/>
              <w:left w:w="100" w:type="dxa"/>
              <w:bottom w:w="100" w:type="dxa"/>
              <w:right w:w="100" w:type="dxa"/>
            </w:tcMar>
          </w:tcPr>
          <w:p w14:paraId="1E1F14BC" w14:textId="77777777" w:rsidR="00287CD8" w:rsidRPr="001E2579" w:rsidRDefault="00287CD8" w:rsidP="000A4205">
            <w:pPr>
              <w:spacing w:line="240" w:lineRule="auto"/>
              <w:jc w:val="both"/>
              <w:rPr>
                <w:rFonts w:eastAsia="Times New Roman"/>
                <w:color w:val="000000"/>
                <w:sz w:val="20"/>
                <w:szCs w:val="20"/>
                <w:lang w:val="es-MX" w:eastAsia="es-MX"/>
              </w:rPr>
            </w:pPr>
            <w:r w:rsidRPr="001E2579">
              <w:rPr>
                <w:color w:val="000000"/>
                <w:sz w:val="20"/>
                <w:szCs w:val="20"/>
              </w:rPr>
              <w:t xml:space="preserve">Contiene oficios mediante los que se solicita la verificación con motivo de denuncia y los informes de verificación entregados a la Dirección de Asuntos Jurídicos </w:t>
            </w:r>
          </w:p>
          <w:p w14:paraId="296B323C" w14:textId="77777777" w:rsidR="00287CD8" w:rsidRPr="001E2579" w:rsidRDefault="00287CD8" w:rsidP="000A4205">
            <w:pPr>
              <w:spacing w:line="240" w:lineRule="auto"/>
              <w:jc w:val="both"/>
              <w:rPr>
                <w:rFonts w:eastAsia="Times New Roman"/>
                <w:color w:val="000000" w:themeColor="text1"/>
                <w:sz w:val="20"/>
                <w:szCs w:val="20"/>
              </w:rPr>
            </w:pPr>
          </w:p>
        </w:tc>
        <w:tc>
          <w:tcPr>
            <w:tcW w:w="1314" w:type="dxa"/>
            <w:tcMar>
              <w:top w:w="100" w:type="dxa"/>
              <w:left w:w="100" w:type="dxa"/>
              <w:bottom w:w="100" w:type="dxa"/>
              <w:right w:w="100" w:type="dxa"/>
            </w:tcMar>
          </w:tcPr>
          <w:p w14:paraId="1072FBA5"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01/06/2022</w:t>
            </w:r>
          </w:p>
          <w:p w14:paraId="262CA63C"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w:t>
            </w:r>
          </w:p>
          <w:p w14:paraId="19F2159B"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15/12/2022</w:t>
            </w:r>
          </w:p>
        </w:tc>
        <w:tc>
          <w:tcPr>
            <w:tcW w:w="1418" w:type="dxa"/>
            <w:tcMar>
              <w:top w:w="100" w:type="dxa"/>
              <w:left w:w="100" w:type="dxa"/>
              <w:bottom w:w="100" w:type="dxa"/>
              <w:right w:w="100" w:type="dxa"/>
            </w:tcMar>
          </w:tcPr>
          <w:p w14:paraId="77338B8F"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1 expediente soporte papel</w:t>
            </w:r>
          </w:p>
        </w:tc>
        <w:tc>
          <w:tcPr>
            <w:tcW w:w="2974" w:type="dxa"/>
            <w:tcMar>
              <w:top w:w="100" w:type="dxa"/>
              <w:left w:w="100" w:type="dxa"/>
              <w:bottom w:w="100" w:type="dxa"/>
              <w:right w:w="100" w:type="dxa"/>
            </w:tcMar>
          </w:tcPr>
          <w:p w14:paraId="0F7DEC41"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Primer piso, pasillo sur, oficina número 1</w:t>
            </w:r>
          </w:p>
        </w:tc>
        <w:tc>
          <w:tcPr>
            <w:tcW w:w="1559" w:type="dxa"/>
            <w:tcMar>
              <w:top w:w="100" w:type="dxa"/>
              <w:left w:w="100" w:type="dxa"/>
              <w:bottom w:w="100" w:type="dxa"/>
              <w:right w:w="100" w:type="dxa"/>
            </w:tcMar>
          </w:tcPr>
          <w:p w14:paraId="6CDD4477"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No se ha realizado baja ni transferencia de esta serie documental</w:t>
            </w:r>
          </w:p>
        </w:tc>
      </w:tr>
      <w:tr w:rsidR="00287CD8" w:rsidRPr="008B05C8" w14:paraId="45008E41" w14:textId="77777777" w:rsidTr="001E2579">
        <w:trPr>
          <w:trHeight w:val="150"/>
        </w:trPr>
        <w:tc>
          <w:tcPr>
            <w:tcW w:w="2112" w:type="dxa"/>
            <w:gridSpan w:val="2"/>
            <w:tcMar>
              <w:top w:w="100" w:type="dxa"/>
              <w:left w:w="100" w:type="dxa"/>
              <w:bottom w:w="100" w:type="dxa"/>
              <w:right w:w="100" w:type="dxa"/>
            </w:tcMar>
          </w:tcPr>
          <w:p w14:paraId="16C0FCF9"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lastRenderedPageBreak/>
              <w:t>NOTAS</w:t>
            </w:r>
          </w:p>
        </w:tc>
        <w:tc>
          <w:tcPr>
            <w:tcW w:w="9069" w:type="dxa"/>
            <w:gridSpan w:val="5"/>
          </w:tcPr>
          <w:p w14:paraId="04B59422" w14:textId="77777777" w:rsidR="00287CD8" w:rsidRPr="008B05C8" w:rsidRDefault="00287CD8" w:rsidP="000A4205">
            <w:pPr>
              <w:spacing w:after="200" w:line="240" w:lineRule="auto"/>
              <w:jc w:val="center"/>
              <w:rPr>
                <w:rFonts w:eastAsia="Times New Roman"/>
                <w:color w:val="000000" w:themeColor="text1"/>
                <w:sz w:val="24"/>
                <w:szCs w:val="24"/>
              </w:rPr>
            </w:pPr>
          </w:p>
        </w:tc>
      </w:tr>
      <w:tr w:rsidR="00287CD8" w:rsidRPr="00316879" w14:paraId="5607167B" w14:textId="77777777" w:rsidTr="000A4205">
        <w:trPr>
          <w:trHeight w:val="558"/>
        </w:trPr>
        <w:tc>
          <w:tcPr>
            <w:tcW w:w="2112" w:type="dxa"/>
            <w:gridSpan w:val="2"/>
            <w:tcMar>
              <w:top w:w="100" w:type="dxa"/>
              <w:left w:w="100" w:type="dxa"/>
              <w:bottom w:w="100" w:type="dxa"/>
              <w:right w:w="100" w:type="dxa"/>
            </w:tcMar>
            <w:hideMark/>
          </w:tcPr>
          <w:p w14:paraId="415E2C67"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9" w:type="dxa"/>
            <w:gridSpan w:val="5"/>
            <w:tcMar>
              <w:top w:w="100" w:type="dxa"/>
              <w:left w:w="100" w:type="dxa"/>
              <w:bottom w:w="100" w:type="dxa"/>
              <w:right w:w="100" w:type="dxa"/>
            </w:tcMar>
            <w:hideMark/>
          </w:tcPr>
          <w:p w14:paraId="54DA4E9F"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047FE9" w14:paraId="6E2D90B4" w14:textId="77777777" w:rsidTr="000A4205">
        <w:trPr>
          <w:trHeight w:val="442"/>
        </w:trPr>
        <w:tc>
          <w:tcPr>
            <w:tcW w:w="2112" w:type="dxa"/>
            <w:gridSpan w:val="2"/>
            <w:tcMar>
              <w:top w:w="100" w:type="dxa"/>
              <w:left w:w="100" w:type="dxa"/>
              <w:bottom w:w="100" w:type="dxa"/>
              <w:right w:w="100" w:type="dxa"/>
            </w:tcMar>
            <w:vAlign w:val="center"/>
            <w:hideMark/>
          </w:tcPr>
          <w:p w14:paraId="68F65C06" w14:textId="77777777" w:rsidR="00287CD8" w:rsidRPr="00047FE9" w:rsidRDefault="00287CD8" w:rsidP="000A4205">
            <w:pPr>
              <w:ind w:left="142"/>
              <w:rPr>
                <w:rFonts w:eastAsia="Times New Roman"/>
                <w:b/>
              </w:rPr>
            </w:pPr>
            <w:r w:rsidRPr="00047FE9">
              <w:rPr>
                <w:rFonts w:eastAsia="Times New Roman"/>
                <w:b/>
                <w:color w:val="000000"/>
              </w:rPr>
              <w:t>SECCIÓN:</w:t>
            </w:r>
          </w:p>
        </w:tc>
        <w:tc>
          <w:tcPr>
            <w:tcW w:w="9069" w:type="dxa"/>
            <w:gridSpan w:val="5"/>
            <w:tcMar>
              <w:top w:w="100" w:type="dxa"/>
              <w:left w:w="100" w:type="dxa"/>
              <w:bottom w:w="100" w:type="dxa"/>
              <w:right w:w="100" w:type="dxa"/>
            </w:tcMar>
            <w:vAlign w:val="center"/>
          </w:tcPr>
          <w:p w14:paraId="4E354F3C" w14:textId="77777777" w:rsidR="00287CD8" w:rsidRPr="00047FE9" w:rsidRDefault="00287CD8" w:rsidP="000A4205">
            <w:pPr>
              <w:rPr>
                <w:rFonts w:eastAsia="Times New Roman"/>
                <w:b/>
                <w:color w:val="000000" w:themeColor="text1"/>
              </w:rPr>
            </w:pPr>
            <w:r w:rsidRPr="002A4342">
              <w:rPr>
                <w:rFonts w:eastAsia="Times New Roman"/>
                <w:b/>
                <w:color w:val="000000" w:themeColor="text1"/>
              </w:rPr>
              <w:t xml:space="preserve">5S. Políticas en materia de transparencia, acceso a la información, protección de datos personales y buen gobierno  </w:t>
            </w:r>
          </w:p>
        </w:tc>
      </w:tr>
      <w:tr w:rsidR="00287CD8" w:rsidRPr="00047FE9" w14:paraId="6CE973DC" w14:textId="77777777" w:rsidTr="001E2579">
        <w:trPr>
          <w:trHeight w:val="466"/>
        </w:trPr>
        <w:tc>
          <w:tcPr>
            <w:tcW w:w="2112" w:type="dxa"/>
            <w:gridSpan w:val="2"/>
            <w:tcMar>
              <w:top w:w="100" w:type="dxa"/>
              <w:left w:w="100" w:type="dxa"/>
              <w:bottom w:w="100" w:type="dxa"/>
              <w:right w:w="100" w:type="dxa"/>
            </w:tcMar>
            <w:hideMark/>
          </w:tcPr>
          <w:p w14:paraId="65153669"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804" w:type="dxa"/>
            <w:tcMar>
              <w:top w:w="100" w:type="dxa"/>
              <w:left w:w="100" w:type="dxa"/>
              <w:bottom w:w="100" w:type="dxa"/>
              <w:right w:w="100" w:type="dxa"/>
            </w:tcMar>
            <w:hideMark/>
          </w:tcPr>
          <w:p w14:paraId="79D53F12"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4" w:type="dxa"/>
            <w:tcMar>
              <w:top w:w="100" w:type="dxa"/>
              <w:left w:w="100" w:type="dxa"/>
              <w:bottom w:w="100" w:type="dxa"/>
              <w:right w:w="100" w:type="dxa"/>
            </w:tcMar>
            <w:hideMark/>
          </w:tcPr>
          <w:p w14:paraId="04E18915"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5B54A1B3"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74" w:type="dxa"/>
            <w:tcMar>
              <w:top w:w="100" w:type="dxa"/>
              <w:left w:w="100" w:type="dxa"/>
              <w:bottom w:w="100" w:type="dxa"/>
              <w:right w:w="100" w:type="dxa"/>
            </w:tcMar>
            <w:hideMark/>
          </w:tcPr>
          <w:p w14:paraId="58CC3D46"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2E5779D4"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8B05C8" w14:paraId="1D198349" w14:textId="77777777" w:rsidTr="001E2579">
        <w:trPr>
          <w:trHeight w:val="894"/>
        </w:trPr>
        <w:tc>
          <w:tcPr>
            <w:tcW w:w="836" w:type="dxa"/>
            <w:tcMar>
              <w:top w:w="100" w:type="dxa"/>
              <w:left w:w="100" w:type="dxa"/>
              <w:bottom w:w="100" w:type="dxa"/>
              <w:right w:w="100" w:type="dxa"/>
            </w:tcMar>
          </w:tcPr>
          <w:p w14:paraId="530EA174" w14:textId="77777777" w:rsidR="00287CD8" w:rsidRPr="001E2579" w:rsidRDefault="00287CD8" w:rsidP="000A4205">
            <w:pPr>
              <w:spacing w:after="200" w:line="240" w:lineRule="auto"/>
              <w:rPr>
                <w:rFonts w:eastAsia="Times New Roman"/>
                <w:b/>
                <w:bCs/>
                <w:color w:val="000000" w:themeColor="text1"/>
                <w:sz w:val="20"/>
                <w:szCs w:val="20"/>
              </w:rPr>
            </w:pPr>
            <w:r w:rsidRPr="001E2579">
              <w:rPr>
                <w:rFonts w:eastAsia="Times New Roman"/>
                <w:b/>
                <w:bCs/>
                <w:color w:val="000000" w:themeColor="text1"/>
                <w:sz w:val="20"/>
                <w:szCs w:val="20"/>
              </w:rPr>
              <w:t>5S.4</w:t>
            </w:r>
          </w:p>
        </w:tc>
        <w:tc>
          <w:tcPr>
            <w:tcW w:w="1276" w:type="dxa"/>
            <w:tcMar>
              <w:top w:w="100" w:type="dxa"/>
              <w:left w:w="100" w:type="dxa"/>
              <w:bottom w:w="100" w:type="dxa"/>
              <w:right w:w="100" w:type="dxa"/>
            </w:tcMar>
          </w:tcPr>
          <w:p w14:paraId="7354B395"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Promoción y Divulgación</w:t>
            </w:r>
          </w:p>
        </w:tc>
        <w:tc>
          <w:tcPr>
            <w:tcW w:w="1804" w:type="dxa"/>
            <w:tcMar>
              <w:top w:w="100" w:type="dxa"/>
              <w:left w:w="100" w:type="dxa"/>
              <w:bottom w:w="100" w:type="dxa"/>
              <w:right w:w="100" w:type="dxa"/>
            </w:tcMar>
          </w:tcPr>
          <w:p w14:paraId="137A502C" w14:textId="77777777" w:rsidR="00287CD8" w:rsidRPr="001E2579" w:rsidRDefault="00287CD8" w:rsidP="000A4205">
            <w:pPr>
              <w:spacing w:line="240" w:lineRule="auto"/>
              <w:jc w:val="both"/>
              <w:rPr>
                <w:rFonts w:eastAsia="Times New Roman"/>
                <w:color w:val="000000"/>
                <w:sz w:val="20"/>
                <w:szCs w:val="20"/>
                <w:lang w:val="es-MX" w:eastAsia="es-MX"/>
              </w:rPr>
            </w:pPr>
            <w:r w:rsidRPr="001E2579">
              <w:rPr>
                <w:color w:val="000000"/>
                <w:sz w:val="20"/>
                <w:szCs w:val="20"/>
              </w:rPr>
              <w:t>Contiene oficios y actas de la fase estatal del Concurso para ser Comisionada y Comisionado Infantil y formar parte del Pleno Niñas y Niños 2022</w:t>
            </w:r>
          </w:p>
          <w:p w14:paraId="566250F8" w14:textId="77777777" w:rsidR="00287CD8" w:rsidRPr="001E2579" w:rsidRDefault="00287CD8" w:rsidP="000A4205">
            <w:pPr>
              <w:spacing w:line="240" w:lineRule="auto"/>
              <w:jc w:val="both"/>
              <w:rPr>
                <w:rFonts w:eastAsia="Times New Roman"/>
                <w:color w:val="000000" w:themeColor="text1"/>
                <w:sz w:val="20"/>
                <w:szCs w:val="20"/>
              </w:rPr>
            </w:pPr>
          </w:p>
        </w:tc>
        <w:tc>
          <w:tcPr>
            <w:tcW w:w="1314" w:type="dxa"/>
            <w:tcMar>
              <w:top w:w="100" w:type="dxa"/>
              <w:left w:w="100" w:type="dxa"/>
              <w:bottom w:w="100" w:type="dxa"/>
              <w:right w:w="100" w:type="dxa"/>
            </w:tcMar>
          </w:tcPr>
          <w:p w14:paraId="14C921A6"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18/02/2022</w:t>
            </w:r>
          </w:p>
          <w:p w14:paraId="031C91D5"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w:t>
            </w:r>
          </w:p>
          <w:p w14:paraId="7A135884"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19/08/2022</w:t>
            </w:r>
          </w:p>
        </w:tc>
        <w:tc>
          <w:tcPr>
            <w:tcW w:w="1418" w:type="dxa"/>
            <w:tcMar>
              <w:top w:w="100" w:type="dxa"/>
              <w:left w:w="100" w:type="dxa"/>
              <w:bottom w:w="100" w:type="dxa"/>
              <w:right w:w="100" w:type="dxa"/>
            </w:tcMar>
          </w:tcPr>
          <w:p w14:paraId="5337AC60"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1 expediente soporte papel</w:t>
            </w:r>
          </w:p>
        </w:tc>
        <w:tc>
          <w:tcPr>
            <w:tcW w:w="2974" w:type="dxa"/>
            <w:tcMar>
              <w:top w:w="100" w:type="dxa"/>
              <w:left w:w="100" w:type="dxa"/>
              <w:bottom w:w="100" w:type="dxa"/>
              <w:right w:w="100" w:type="dxa"/>
            </w:tcMar>
          </w:tcPr>
          <w:p w14:paraId="19DCC95A"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Primer piso, pasillo sur, oficina número 1</w:t>
            </w:r>
          </w:p>
        </w:tc>
        <w:tc>
          <w:tcPr>
            <w:tcW w:w="1559" w:type="dxa"/>
            <w:tcMar>
              <w:top w:w="100" w:type="dxa"/>
              <w:left w:w="100" w:type="dxa"/>
              <w:bottom w:w="100" w:type="dxa"/>
              <w:right w:w="100" w:type="dxa"/>
            </w:tcMar>
          </w:tcPr>
          <w:p w14:paraId="46253971"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No se ha realizado baja ni transferencia de esta serie documental</w:t>
            </w:r>
          </w:p>
        </w:tc>
      </w:tr>
      <w:tr w:rsidR="00287CD8" w:rsidRPr="008B05C8" w14:paraId="32695FBB" w14:textId="77777777" w:rsidTr="001E2579">
        <w:trPr>
          <w:trHeight w:val="22"/>
        </w:trPr>
        <w:tc>
          <w:tcPr>
            <w:tcW w:w="2112" w:type="dxa"/>
            <w:gridSpan w:val="2"/>
            <w:tcMar>
              <w:top w:w="100" w:type="dxa"/>
              <w:left w:w="100" w:type="dxa"/>
              <w:bottom w:w="100" w:type="dxa"/>
              <w:right w:w="100" w:type="dxa"/>
            </w:tcMar>
          </w:tcPr>
          <w:p w14:paraId="76CE5C2F"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9" w:type="dxa"/>
            <w:gridSpan w:val="5"/>
          </w:tcPr>
          <w:p w14:paraId="65B38104" w14:textId="77777777" w:rsidR="00287CD8" w:rsidRPr="008B05C8" w:rsidRDefault="00287CD8" w:rsidP="000A4205">
            <w:pPr>
              <w:spacing w:after="200" w:line="240" w:lineRule="auto"/>
              <w:jc w:val="center"/>
              <w:rPr>
                <w:rFonts w:eastAsia="Times New Roman"/>
                <w:color w:val="000000" w:themeColor="text1"/>
                <w:sz w:val="24"/>
                <w:szCs w:val="24"/>
              </w:rPr>
            </w:pPr>
          </w:p>
        </w:tc>
      </w:tr>
    </w:tbl>
    <w:p w14:paraId="645C0160" w14:textId="20D1DDF1" w:rsidR="00287CD8" w:rsidRDefault="00287CD8">
      <w:pPr>
        <w:rPr>
          <w:sz w:val="20"/>
          <w:szCs w:val="20"/>
        </w:rPr>
      </w:pPr>
    </w:p>
    <w:p w14:paraId="2E3C3168" w14:textId="564027DD" w:rsidR="00287CD8" w:rsidRDefault="00287CD8">
      <w:pPr>
        <w:rPr>
          <w:sz w:val="20"/>
          <w:szCs w:val="20"/>
        </w:rPr>
      </w:pPr>
    </w:p>
    <w:p w14:paraId="76463541" w14:textId="7E75F4FF" w:rsidR="00287CD8" w:rsidRDefault="00287CD8">
      <w:pPr>
        <w:rPr>
          <w:sz w:val="20"/>
          <w:szCs w:val="20"/>
        </w:rPr>
      </w:pPr>
    </w:p>
    <w:p w14:paraId="0E44DA8B" w14:textId="0280BC60" w:rsidR="00287CD8" w:rsidRDefault="00287CD8">
      <w:pPr>
        <w:rPr>
          <w:sz w:val="20"/>
          <w:szCs w:val="20"/>
        </w:rPr>
      </w:pPr>
    </w:p>
    <w:p w14:paraId="1FC752FE" w14:textId="3CC7A2E2" w:rsidR="00287CD8" w:rsidRDefault="00287CD8">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134"/>
        <w:gridCol w:w="1799"/>
        <w:gridCol w:w="1319"/>
        <w:gridCol w:w="1418"/>
        <w:gridCol w:w="2969"/>
        <w:gridCol w:w="1559"/>
      </w:tblGrid>
      <w:tr w:rsidR="00287CD8" w:rsidRPr="00FA7A26" w14:paraId="7B55848D" w14:textId="77777777" w:rsidTr="000A4205">
        <w:trPr>
          <w:trHeight w:val="1669"/>
        </w:trPr>
        <w:tc>
          <w:tcPr>
            <w:tcW w:w="3769" w:type="dxa"/>
            <w:gridSpan w:val="3"/>
            <w:tcMar>
              <w:top w:w="100" w:type="dxa"/>
              <w:left w:w="100" w:type="dxa"/>
              <w:bottom w:w="100" w:type="dxa"/>
              <w:right w:w="100" w:type="dxa"/>
            </w:tcMar>
            <w:hideMark/>
          </w:tcPr>
          <w:p w14:paraId="3EF56B8E" w14:textId="77777777" w:rsidR="00287CD8" w:rsidRPr="00FA7A26" w:rsidRDefault="00287CD8"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81792" behindDoc="0" locked="0" layoutInCell="1" allowOverlap="1" wp14:anchorId="654DE2B3" wp14:editId="77FED8FF">
                  <wp:simplePos x="0" y="0"/>
                  <wp:positionH relativeFrom="column">
                    <wp:posOffset>-42545</wp:posOffset>
                  </wp:positionH>
                  <wp:positionV relativeFrom="paragraph">
                    <wp:posOffset>-65405</wp:posOffset>
                  </wp:positionV>
                  <wp:extent cx="2369820" cy="11811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65" w:type="dxa"/>
            <w:gridSpan w:val="4"/>
            <w:tcMar>
              <w:top w:w="100" w:type="dxa"/>
              <w:left w:w="100" w:type="dxa"/>
              <w:bottom w:w="100" w:type="dxa"/>
              <w:right w:w="100" w:type="dxa"/>
            </w:tcMar>
            <w:hideMark/>
          </w:tcPr>
          <w:p w14:paraId="682C01FF" w14:textId="77777777" w:rsidR="00287CD8" w:rsidRPr="00FA7A26" w:rsidRDefault="00287CD8"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287CD8" w:rsidRPr="00FA7A26" w14:paraId="7A77FA22" w14:textId="77777777" w:rsidTr="000A4205">
        <w:trPr>
          <w:trHeight w:val="435"/>
        </w:trPr>
        <w:tc>
          <w:tcPr>
            <w:tcW w:w="11034" w:type="dxa"/>
            <w:gridSpan w:val="7"/>
            <w:shd w:val="clear" w:color="auto" w:fill="002060"/>
            <w:tcMar>
              <w:top w:w="100" w:type="dxa"/>
              <w:left w:w="100" w:type="dxa"/>
              <w:bottom w:w="100" w:type="dxa"/>
              <w:right w:w="100" w:type="dxa"/>
            </w:tcMar>
            <w:hideMark/>
          </w:tcPr>
          <w:p w14:paraId="1ACB0B2A" w14:textId="77777777" w:rsidR="00287CD8" w:rsidRPr="00FA7A26" w:rsidRDefault="00287CD8"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287CD8" w:rsidRPr="00FA7A26" w14:paraId="626EB6E1" w14:textId="77777777" w:rsidTr="000A4205">
        <w:trPr>
          <w:trHeight w:val="427"/>
        </w:trPr>
        <w:tc>
          <w:tcPr>
            <w:tcW w:w="11034" w:type="dxa"/>
            <w:gridSpan w:val="7"/>
            <w:tcMar>
              <w:top w:w="100" w:type="dxa"/>
              <w:left w:w="100" w:type="dxa"/>
              <w:bottom w:w="100" w:type="dxa"/>
              <w:right w:w="100" w:type="dxa"/>
            </w:tcMar>
            <w:hideMark/>
          </w:tcPr>
          <w:p w14:paraId="67C3ED2D" w14:textId="77777777" w:rsidR="00287CD8" w:rsidRPr="001C5FCA" w:rsidRDefault="00287CD8" w:rsidP="00287CD8">
            <w:pPr>
              <w:pStyle w:val="Prrafodelista"/>
              <w:numPr>
                <w:ilvl w:val="0"/>
                <w:numId w:val="13"/>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287CD8" w:rsidRPr="00FA7A26" w14:paraId="01FC00F4" w14:textId="77777777" w:rsidTr="001E2579">
        <w:trPr>
          <w:trHeight w:val="492"/>
        </w:trPr>
        <w:tc>
          <w:tcPr>
            <w:tcW w:w="6506" w:type="dxa"/>
            <w:gridSpan w:val="5"/>
            <w:tcMar>
              <w:top w:w="100" w:type="dxa"/>
              <w:left w:w="100" w:type="dxa"/>
              <w:bottom w:w="100" w:type="dxa"/>
              <w:right w:w="100" w:type="dxa"/>
            </w:tcMar>
            <w:hideMark/>
          </w:tcPr>
          <w:p w14:paraId="4C6AC648"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Nombre del sujeto obligado:</w:t>
            </w:r>
          </w:p>
        </w:tc>
        <w:tc>
          <w:tcPr>
            <w:tcW w:w="4528" w:type="dxa"/>
            <w:gridSpan w:val="2"/>
            <w:tcMar>
              <w:top w:w="100" w:type="dxa"/>
              <w:left w:w="100" w:type="dxa"/>
              <w:bottom w:w="100" w:type="dxa"/>
              <w:right w:w="100" w:type="dxa"/>
            </w:tcMar>
            <w:hideMark/>
          </w:tcPr>
          <w:p w14:paraId="37458B41" w14:textId="77777777" w:rsidR="00287CD8" w:rsidRPr="00406ED6" w:rsidRDefault="00287CD8" w:rsidP="000A4205">
            <w:pPr>
              <w:spacing w:line="240" w:lineRule="auto"/>
              <w:jc w:val="both"/>
              <w:rPr>
                <w:rFonts w:eastAsia="Times New Roman"/>
                <w:sz w:val="20"/>
                <w:szCs w:val="20"/>
              </w:rPr>
            </w:pPr>
            <w:r w:rsidRPr="00DD36B8">
              <w:rPr>
                <w:rFonts w:eastAsia="Times New Roman"/>
                <w:sz w:val="20"/>
                <w:szCs w:val="20"/>
              </w:rPr>
              <w:t>Órgano Garante de Acceso a la Información Pública, Transparencia, Protección de Datos Personales y Buen Gobierno del Estado de Oaxaca.</w:t>
            </w:r>
          </w:p>
        </w:tc>
      </w:tr>
      <w:tr w:rsidR="00287CD8" w:rsidRPr="00FA7A26" w14:paraId="10B278AE" w14:textId="77777777" w:rsidTr="001E2579">
        <w:trPr>
          <w:trHeight w:val="492"/>
        </w:trPr>
        <w:tc>
          <w:tcPr>
            <w:tcW w:w="6506" w:type="dxa"/>
            <w:gridSpan w:val="5"/>
            <w:tcMar>
              <w:top w:w="100" w:type="dxa"/>
              <w:left w:w="100" w:type="dxa"/>
              <w:bottom w:w="100" w:type="dxa"/>
              <w:right w:w="100" w:type="dxa"/>
            </w:tcMar>
          </w:tcPr>
          <w:p w14:paraId="3BBD36EE" w14:textId="77777777" w:rsidR="00287CD8" w:rsidRPr="00406ED6" w:rsidRDefault="00287CD8" w:rsidP="000A4205">
            <w:pPr>
              <w:spacing w:line="240" w:lineRule="auto"/>
              <w:jc w:val="both"/>
              <w:rPr>
                <w:rFonts w:eastAsia="Times New Roman"/>
                <w:sz w:val="20"/>
                <w:szCs w:val="20"/>
              </w:rPr>
            </w:pPr>
            <w:r>
              <w:rPr>
                <w:rFonts w:eastAsia="Times New Roman"/>
                <w:color w:val="000000"/>
                <w:sz w:val="20"/>
                <w:szCs w:val="20"/>
              </w:rPr>
              <w:t>Fecha de elaboración:</w:t>
            </w:r>
          </w:p>
        </w:tc>
        <w:tc>
          <w:tcPr>
            <w:tcW w:w="4528" w:type="dxa"/>
            <w:gridSpan w:val="2"/>
          </w:tcPr>
          <w:p w14:paraId="64F11B55" w14:textId="63793BDF" w:rsidR="00287CD8" w:rsidRPr="00406ED6" w:rsidRDefault="001E2579" w:rsidP="000A4205">
            <w:pPr>
              <w:spacing w:line="240" w:lineRule="auto"/>
              <w:jc w:val="both"/>
              <w:rPr>
                <w:rFonts w:eastAsia="Times New Roman"/>
                <w:sz w:val="20"/>
                <w:szCs w:val="20"/>
              </w:rPr>
            </w:pPr>
            <w:r>
              <w:rPr>
                <w:rFonts w:eastAsia="Times New Roman"/>
                <w:sz w:val="20"/>
                <w:szCs w:val="20"/>
              </w:rPr>
              <w:t xml:space="preserve"> </w:t>
            </w:r>
            <w:r w:rsidR="00287CD8">
              <w:rPr>
                <w:rFonts w:eastAsia="Times New Roman"/>
                <w:sz w:val="20"/>
                <w:szCs w:val="20"/>
              </w:rPr>
              <w:t>03 de febrero de 2023</w:t>
            </w:r>
          </w:p>
        </w:tc>
      </w:tr>
      <w:tr w:rsidR="00287CD8" w:rsidRPr="00FA7A26" w14:paraId="42343B7E" w14:textId="77777777" w:rsidTr="001E2579">
        <w:trPr>
          <w:trHeight w:val="406"/>
        </w:trPr>
        <w:tc>
          <w:tcPr>
            <w:tcW w:w="6506" w:type="dxa"/>
            <w:gridSpan w:val="5"/>
            <w:tcMar>
              <w:top w:w="100" w:type="dxa"/>
              <w:left w:w="100" w:type="dxa"/>
              <w:bottom w:w="100" w:type="dxa"/>
              <w:right w:w="100" w:type="dxa"/>
            </w:tcMar>
            <w:hideMark/>
          </w:tcPr>
          <w:p w14:paraId="29CC54CC"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Nombre de la unidad/área productora del archivo:</w:t>
            </w:r>
          </w:p>
        </w:tc>
        <w:tc>
          <w:tcPr>
            <w:tcW w:w="4528" w:type="dxa"/>
            <w:gridSpan w:val="2"/>
            <w:tcMar>
              <w:top w:w="100" w:type="dxa"/>
              <w:left w:w="100" w:type="dxa"/>
              <w:bottom w:w="100" w:type="dxa"/>
              <w:right w:w="100" w:type="dxa"/>
            </w:tcMar>
          </w:tcPr>
          <w:p w14:paraId="1EDDE8AF" w14:textId="77777777" w:rsidR="00287CD8" w:rsidRPr="001E2579" w:rsidRDefault="00287CD8" w:rsidP="000A4205">
            <w:pPr>
              <w:rPr>
                <w:bCs/>
                <w:color w:val="000000" w:themeColor="text1"/>
                <w:sz w:val="20"/>
              </w:rPr>
            </w:pPr>
            <w:r w:rsidRPr="001E2579">
              <w:rPr>
                <w:bCs/>
                <w:color w:val="000000" w:themeColor="text1"/>
                <w:sz w:val="20"/>
              </w:rPr>
              <w:t>Dirección de Comunicación, Capacitación, Evaluación, Archivo y Datos Personales</w:t>
            </w:r>
          </w:p>
        </w:tc>
      </w:tr>
      <w:tr w:rsidR="00287CD8" w:rsidRPr="00FA7A26" w14:paraId="5BFE5E4A" w14:textId="77777777" w:rsidTr="001E2579">
        <w:trPr>
          <w:trHeight w:val="165"/>
        </w:trPr>
        <w:tc>
          <w:tcPr>
            <w:tcW w:w="6506" w:type="dxa"/>
            <w:gridSpan w:val="5"/>
            <w:tcMar>
              <w:top w:w="100" w:type="dxa"/>
              <w:left w:w="100" w:type="dxa"/>
              <w:bottom w:w="100" w:type="dxa"/>
              <w:right w:w="100" w:type="dxa"/>
            </w:tcMar>
            <w:hideMark/>
          </w:tcPr>
          <w:p w14:paraId="68DB3A45"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Nombre de la </w:t>
            </w:r>
            <w:r>
              <w:rPr>
                <w:rFonts w:eastAsia="Times New Roman"/>
                <w:color w:val="000000"/>
                <w:sz w:val="20"/>
                <w:szCs w:val="20"/>
              </w:rPr>
              <w:t xml:space="preserve">o el </w:t>
            </w:r>
            <w:r w:rsidRPr="00406ED6">
              <w:rPr>
                <w:rFonts w:eastAsia="Times New Roman"/>
                <w:color w:val="000000"/>
                <w:sz w:val="20"/>
                <w:szCs w:val="20"/>
              </w:rPr>
              <w:t>titular de la unidad o área productora.</w:t>
            </w:r>
          </w:p>
        </w:tc>
        <w:tc>
          <w:tcPr>
            <w:tcW w:w="4528" w:type="dxa"/>
            <w:gridSpan w:val="2"/>
            <w:tcMar>
              <w:top w:w="100" w:type="dxa"/>
              <w:left w:w="100" w:type="dxa"/>
              <w:bottom w:w="100" w:type="dxa"/>
              <w:right w:w="100" w:type="dxa"/>
            </w:tcMar>
            <w:hideMark/>
          </w:tcPr>
          <w:p w14:paraId="3D575FAE" w14:textId="3CFAD4F8" w:rsidR="00287CD8" w:rsidRPr="008B05C8" w:rsidRDefault="00287CD8" w:rsidP="000A4205">
            <w:pPr>
              <w:rPr>
                <w:color w:val="000000" w:themeColor="text1"/>
                <w:sz w:val="20"/>
              </w:rPr>
            </w:pPr>
            <w:r>
              <w:rPr>
                <w:color w:val="000000" w:themeColor="text1"/>
                <w:sz w:val="20"/>
              </w:rPr>
              <w:t>C. Sara Mariana Jara Carrasco</w:t>
            </w:r>
          </w:p>
        </w:tc>
      </w:tr>
      <w:tr w:rsidR="00287CD8" w:rsidRPr="00FA7A26" w14:paraId="52C053CC" w14:textId="77777777" w:rsidTr="001E2579">
        <w:trPr>
          <w:trHeight w:val="146"/>
        </w:trPr>
        <w:tc>
          <w:tcPr>
            <w:tcW w:w="6506" w:type="dxa"/>
            <w:gridSpan w:val="5"/>
            <w:tcMar>
              <w:top w:w="100" w:type="dxa"/>
              <w:left w:w="100" w:type="dxa"/>
              <w:bottom w:w="100" w:type="dxa"/>
              <w:right w:w="100" w:type="dxa"/>
            </w:tcMar>
            <w:hideMark/>
          </w:tcPr>
          <w:p w14:paraId="4874330B"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Cargo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528" w:type="dxa"/>
            <w:gridSpan w:val="2"/>
            <w:tcMar>
              <w:top w:w="100" w:type="dxa"/>
              <w:left w:w="100" w:type="dxa"/>
              <w:bottom w:w="100" w:type="dxa"/>
              <w:right w:w="100" w:type="dxa"/>
            </w:tcMar>
            <w:hideMark/>
          </w:tcPr>
          <w:p w14:paraId="2CD717FF" w14:textId="77777777" w:rsidR="00287CD8" w:rsidRPr="008B05C8" w:rsidRDefault="00287CD8" w:rsidP="000A4205">
            <w:pPr>
              <w:rPr>
                <w:color w:val="000000" w:themeColor="text1"/>
                <w:sz w:val="20"/>
              </w:rPr>
            </w:pPr>
            <w:r w:rsidRPr="00DD36B8">
              <w:rPr>
                <w:color w:val="000000" w:themeColor="text1"/>
                <w:sz w:val="20"/>
              </w:rPr>
              <w:t>Directora de Comunicación,</w:t>
            </w:r>
            <w:r>
              <w:rPr>
                <w:color w:val="000000" w:themeColor="text1"/>
                <w:sz w:val="20"/>
              </w:rPr>
              <w:t xml:space="preserve"> </w:t>
            </w:r>
            <w:r w:rsidRPr="00DD36B8">
              <w:rPr>
                <w:color w:val="000000" w:themeColor="text1"/>
                <w:sz w:val="20"/>
              </w:rPr>
              <w:t>Capacitación, Evaluación,</w:t>
            </w:r>
            <w:r>
              <w:rPr>
                <w:color w:val="000000" w:themeColor="text1"/>
                <w:sz w:val="20"/>
              </w:rPr>
              <w:t xml:space="preserve"> </w:t>
            </w:r>
            <w:r w:rsidRPr="00DD36B8">
              <w:rPr>
                <w:color w:val="000000" w:themeColor="text1"/>
                <w:sz w:val="20"/>
              </w:rPr>
              <w:t>Archivo y Datos Personales</w:t>
            </w:r>
          </w:p>
        </w:tc>
      </w:tr>
      <w:tr w:rsidR="00287CD8" w:rsidRPr="00FA7A26" w14:paraId="0341A4EA" w14:textId="77777777" w:rsidTr="001E2579">
        <w:trPr>
          <w:trHeight w:val="554"/>
        </w:trPr>
        <w:tc>
          <w:tcPr>
            <w:tcW w:w="6506" w:type="dxa"/>
            <w:gridSpan w:val="5"/>
            <w:tcMar>
              <w:top w:w="100" w:type="dxa"/>
              <w:left w:w="100" w:type="dxa"/>
              <w:bottom w:w="100" w:type="dxa"/>
              <w:right w:w="100" w:type="dxa"/>
            </w:tcMar>
            <w:hideMark/>
          </w:tcPr>
          <w:p w14:paraId="375BA1DC"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Teléfono oficial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528" w:type="dxa"/>
            <w:gridSpan w:val="2"/>
            <w:tcMar>
              <w:top w:w="100" w:type="dxa"/>
              <w:left w:w="100" w:type="dxa"/>
              <w:bottom w:w="100" w:type="dxa"/>
              <w:right w:w="100" w:type="dxa"/>
            </w:tcMar>
            <w:hideMark/>
          </w:tcPr>
          <w:p w14:paraId="515D4C36" w14:textId="77777777" w:rsidR="00287CD8" w:rsidRPr="008B05C8" w:rsidRDefault="00287CD8" w:rsidP="001E2579">
            <w:pPr>
              <w:spacing w:line="240" w:lineRule="auto"/>
              <w:jc w:val="both"/>
              <w:rPr>
                <w:rFonts w:eastAsia="Times New Roman"/>
                <w:color w:val="000000" w:themeColor="text1"/>
                <w:sz w:val="20"/>
                <w:szCs w:val="20"/>
              </w:rPr>
            </w:pPr>
            <w:r w:rsidRPr="00DD36B8">
              <w:rPr>
                <w:rFonts w:eastAsia="Times New Roman"/>
                <w:color w:val="000000" w:themeColor="text1"/>
                <w:sz w:val="20"/>
                <w:szCs w:val="20"/>
              </w:rPr>
              <w:t xml:space="preserve">9515151190 </w:t>
            </w:r>
            <w:proofErr w:type="spellStart"/>
            <w:r w:rsidRPr="00DD36B8">
              <w:rPr>
                <w:rFonts w:eastAsia="Times New Roman"/>
                <w:color w:val="000000" w:themeColor="text1"/>
                <w:sz w:val="20"/>
                <w:szCs w:val="20"/>
              </w:rPr>
              <w:t>ext</w:t>
            </w:r>
            <w:proofErr w:type="spellEnd"/>
            <w:r w:rsidRPr="00DD36B8">
              <w:rPr>
                <w:rFonts w:eastAsia="Times New Roman"/>
                <w:color w:val="000000" w:themeColor="text1"/>
                <w:sz w:val="20"/>
                <w:szCs w:val="20"/>
              </w:rPr>
              <w:t xml:space="preserve"> 413</w:t>
            </w:r>
          </w:p>
        </w:tc>
      </w:tr>
      <w:tr w:rsidR="00287CD8" w:rsidRPr="00FA7A26" w14:paraId="38B58D58" w14:textId="77777777" w:rsidTr="001E2579">
        <w:trPr>
          <w:trHeight w:val="466"/>
        </w:trPr>
        <w:tc>
          <w:tcPr>
            <w:tcW w:w="6506" w:type="dxa"/>
            <w:gridSpan w:val="5"/>
            <w:tcMar>
              <w:top w:w="100" w:type="dxa"/>
              <w:left w:w="100" w:type="dxa"/>
              <w:bottom w:w="100" w:type="dxa"/>
              <w:right w:w="100" w:type="dxa"/>
            </w:tcMar>
            <w:hideMark/>
          </w:tcPr>
          <w:p w14:paraId="08604AB3"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Correo electrónico instituciona</w:t>
            </w:r>
            <w:r w:rsidRPr="00406ED6">
              <w:rPr>
                <w:rFonts w:eastAsia="Times New Roman"/>
                <w:strike/>
                <w:color w:val="000000"/>
                <w:sz w:val="20"/>
                <w:szCs w:val="20"/>
              </w:rPr>
              <w:t>l</w:t>
            </w:r>
            <w:r w:rsidRPr="00406ED6">
              <w:rPr>
                <w:rFonts w:eastAsia="Times New Roman"/>
                <w:color w:val="000000"/>
                <w:sz w:val="20"/>
                <w:szCs w:val="20"/>
              </w:rPr>
              <w:t xml:space="preserve">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528" w:type="dxa"/>
            <w:gridSpan w:val="2"/>
            <w:tcMar>
              <w:top w:w="100" w:type="dxa"/>
              <w:left w:w="100" w:type="dxa"/>
              <w:bottom w:w="100" w:type="dxa"/>
              <w:right w:w="100" w:type="dxa"/>
            </w:tcMar>
            <w:hideMark/>
          </w:tcPr>
          <w:p w14:paraId="711E7684" w14:textId="77777777" w:rsidR="00287CD8" w:rsidRPr="008B05C8" w:rsidRDefault="00287CD8" w:rsidP="001E2579">
            <w:pPr>
              <w:spacing w:line="240" w:lineRule="auto"/>
              <w:jc w:val="both"/>
              <w:rPr>
                <w:rFonts w:eastAsia="Times New Roman"/>
                <w:color w:val="000000" w:themeColor="text1"/>
                <w:sz w:val="20"/>
                <w:szCs w:val="20"/>
              </w:rPr>
            </w:pPr>
            <w:r w:rsidRPr="00DD36B8">
              <w:rPr>
                <w:rFonts w:eastAsia="Times New Roman"/>
                <w:color w:val="000000" w:themeColor="text1"/>
                <w:sz w:val="20"/>
                <w:szCs w:val="20"/>
              </w:rPr>
              <w:t>direccioncceadp@gmail.com</w:t>
            </w:r>
          </w:p>
        </w:tc>
      </w:tr>
      <w:tr w:rsidR="00287CD8" w:rsidRPr="00FA7A26" w14:paraId="4D9DE950" w14:textId="77777777" w:rsidTr="001E2579">
        <w:trPr>
          <w:trHeight w:val="391"/>
        </w:trPr>
        <w:tc>
          <w:tcPr>
            <w:tcW w:w="6506" w:type="dxa"/>
            <w:gridSpan w:val="5"/>
            <w:tcMar>
              <w:top w:w="100" w:type="dxa"/>
              <w:left w:w="100" w:type="dxa"/>
              <w:bottom w:w="100" w:type="dxa"/>
              <w:right w:w="100" w:type="dxa"/>
            </w:tcMar>
            <w:hideMark/>
          </w:tcPr>
          <w:p w14:paraId="27FC4D26"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Tipo de archivo</w:t>
            </w:r>
            <w:r>
              <w:rPr>
                <w:rFonts w:eastAsia="Montserrat Medium"/>
              </w:rPr>
              <w:t xml:space="preserve">, </w:t>
            </w:r>
            <w:r w:rsidRPr="004C5638">
              <w:rPr>
                <w:rFonts w:eastAsia="Montserrat Medium"/>
              </w:rPr>
              <w:t>etapa del ciclo documental en que se encuentra (trámite, concentración, histórico)</w:t>
            </w:r>
            <w:r w:rsidRPr="00406ED6">
              <w:rPr>
                <w:rFonts w:eastAsia="Times New Roman"/>
                <w:color w:val="000000"/>
                <w:sz w:val="20"/>
                <w:szCs w:val="20"/>
              </w:rPr>
              <w:t>:</w:t>
            </w:r>
          </w:p>
        </w:tc>
        <w:tc>
          <w:tcPr>
            <w:tcW w:w="4528" w:type="dxa"/>
            <w:gridSpan w:val="2"/>
            <w:tcMar>
              <w:top w:w="100" w:type="dxa"/>
              <w:left w:w="100" w:type="dxa"/>
              <w:bottom w:w="100" w:type="dxa"/>
              <w:right w:w="100" w:type="dxa"/>
            </w:tcMar>
            <w:hideMark/>
          </w:tcPr>
          <w:p w14:paraId="15287F07" w14:textId="77777777" w:rsidR="00287CD8" w:rsidRPr="008B05C8" w:rsidRDefault="00287CD8" w:rsidP="001E2579">
            <w:pPr>
              <w:spacing w:line="240" w:lineRule="auto"/>
              <w:rPr>
                <w:rFonts w:eastAsia="Times New Roman"/>
                <w:color w:val="000000" w:themeColor="text1"/>
                <w:sz w:val="20"/>
                <w:szCs w:val="20"/>
              </w:rPr>
            </w:pPr>
            <w:r>
              <w:rPr>
                <w:rFonts w:eastAsia="Times New Roman"/>
                <w:color w:val="000000" w:themeColor="text1"/>
                <w:sz w:val="20"/>
                <w:szCs w:val="20"/>
              </w:rPr>
              <w:t>Trámite</w:t>
            </w:r>
          </w:p>
        </w:tc>
      </w:tr>
      <w:tr w:rsidR="00287CD8" w:rsidRPr="00FA7A26" w14:paraId="21C7E3BB" w14:textId="77777777" w:rsidTr="001E2579">
        <w:trPr>
          <w:trHeight w:val="319"/>
        </w:trPr>
        <w:tc>
          <w:tcPr>
            <w:tcW w:w="6506" w:type="dxa"/>
            <w:gridSpan w:val="5"/>
            <w:tcMar>
              <w:top w:w="100" w:type="dxa"/>
              <w:left w:w="100" w:type="dxa"/>
              <w:bottom w:w="100" w:type="dxa"/>
              <w:right w:w="100" w:type="dxa"/>
            </w:tcMar>
            <w:hideMark/>
          </w:tcPr>
          <w:p w14:paraId="3E0C7DA0"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Domicilio en el que se ubica el Archivo:</w:t>
            </w:r>
          </w:p>
        </w:tc>
        <w:tc>
          <w:tcPr>
            <w:tcW w:w="4528" w:type="dxa"/>
            <w:gridSpan w:val="2"/>
            <w:tcMar>
              <w:top w:w="100" w:type="dxa"/>
              <w:left w:w="100" w:type="dxa"/>
              <w:bottom w:w="100" w:type="dxa"/>
              <w:right w:w="100" w:type="dxa"/>
            </w:tcMar>
            <w:hideMark/>
          </w:tcPr>
          <w:p w14:paraId="003C3B9F" w14:textId="77777777" w:rsidR="00287CD8" w:rsidRPr="008B05C8" w:rsidRDefault="00287CD8" w:rsidP="000A4205">
            <w:pPr>
              <w:spacing w:line="240" w:lineRule="auto"/>
              <w:jc w:val="both"/>
              <w:rPr>
                <w:rFonts w:eastAsia="Times New Roman"/>
                <w:color w:val="000000" w:themeColor="text1"/>
                <w:sz w:val="20"/>
                <w:szCs w:val="20"/>
              </w:rPr>
            </w:pPr>
            <w:r w:rsidRPr="00797A27">
              <w:rPr>
                <w:rFonts w:eastAsia="Times New Roman"/>
                <w:color w:val="000000" w:themeColor="text1"/>
                <w:sz w:val="20"/>
                <w:szCs w:val="20"/>
              </w:rPr>
              <w:t>Calle Almendros 122, Colonia Reforma</w:t>
            </w:r>
          </w:p>
        </w:tc>
      </w:tr>
      <w:tr w:rsidR="00287CD8" w:rsidRPr="00FA7A26" w14:paraId="5B4237E0" w14:textId="77777777" w:rsidTr="001E2579">
        <w:trPr>
          <w:trHeight w:val="450"/>
        </w:trPr>
        <w:tc>
          <w:tcPr>
            <w:tcW w:w="6506" w:type="dxa"/>
            <w:gridSpan w:val="5"/>
            <w:tcMar>
              <w:top w:w="100" w:type="dxa"/>
              <w:left w:w="100" w:type="dxa"/>
              <w:bottom w:w="100" w:type="dxa"/>
              <w:right w:w="100" w:type="dxa"/>
            </w:tcMar>
            <w:hideMark/>
          </w:tcPr>
          <w:p w14:paraId="0C7853C8" w14:textId="77777777" w:rsidR="00287CD8" w:rsidRPr="00406ED6" w:rsidRDefault="00287CD8" w:rsidP="000A4205">
            <w:pPr>
              <w:spacing w:before="240" w:line="240" w:lineRule="auto"/>
              <w:jc w:val="both"/>
              <w:rPr>
                <w:rFonts w:eastAsia="Times New Roman"/>
                <w:sz w:val="20"/>
                <w:szCs w:val="20"/>
              </w:rPr>
            </w:pPr>
            <w:r w:rsidRPr="00406ED6">
              <w:rPr>
                <w:rFonts w:eastAsia="Times New Roman"/>
                <w:color w:val="000000"/>
                <w:sz w:val="20"/>
                <w:szCs w:val="20"/>
              </w:rPr>
              <w:t>Nombre de la</w:t>
            </w:r>
            <w:r>
              <w:rPr>
                <w:rFonts w:eastAsia="Times New Roman"/>
                <w:color w:val="000000"/>
                <w:sz w:val="20"/>
                <w:szCs w:val="20"/>
              </w:rPr>
              <w:t xml:space="preserve"> o el</w:t>
            </w:r>
            <w:r w:rsidRPr="00406ED6">
              <w:rPr>
                <w:rFonts w:eastAsia="Times New Roman"/>
                <w:color w:val="000000"/>
                <w:sz w:val="20"/>
                <w:szCs w:val="20"/>
              </w:rPr>
              <w:t xml:space="preserve"> responsable del Archivo:</w:t>
            </w:r>
          </w:p>
        </w:tc>
        <w:tc>
          <w:tcPr>
            <w:tcW w:w="4528" w:type="dxa"/>
            <w:gridSpan w:val="2"/>
            <w:tcMar>
              <w:top w:w="100" w:type="dxa"/>
              <w:left w:w="100" w:type="dxa"/>
              <w:bottom w:w="100" w:type="dxa"/>
              <w:right w:w="100" w:type="dxa"/>
            </w:tcMar>
            <w:hideMark/>
          </w:tcPr>
          <w:p w14:paraId="7F32CF28" w14:textId="77777777" w:rsidR="00287CD8" w:rsidRPr="008B05C8" w:rsidRDefault="00287CD8" w:rsidP="001E2579">
            <w:pPr>
              <w:spacing w:line="240" w:lineRule="auto"/>
              <w:jc w:val="both"/>
              <w:rPr>
                <w:rFonts w:eastAsia="Times New Roman"/>
                <w:color w:val="000000" w:themeColor="text1"/>
                <w:sz w:val="20"/>
                <w:szCs w:val="20"/>
              </w:rPr>
            </w:pPr>
            <w:r>
              <w:rPr>
                <w:rFonts w:eastAsia="Times New Roman"/>
                <w:color w:val="000000" w:themeColor="text1"/>
                <w:sz w:val="20"/>
                <w:szCs w:val="20"/>
              </w:rPr>
              <w:t xml:space="preserve">C. </w:t>
            </w:r>
            <w:proofErr w:type="spellStart"/>
            <w:r>
              <w:rPr>
                <w:rFonts w:eastAsia="Times New Roman"/>
                <w:color w:val="000000" w:themeColor="text1"/>
                <w:sz w:val="20"/>
                <w:szCs w:val="20"/>
              </w:rPr>
              <w:t>Lizbett</w:t>
            </w:r>
            <w:proofErr w:type="spellEnd"/>
            <w:r>
              <w:rPr>
                <w:rFonts w:eastAsia="Times New Roman"/>
                <w:color w:val="000000" w:themeColor="text1"/>
                <w:sz w:val="20"/>
                <w:szCs w:val="20"/>
              </w:rPr>
              <w:t xml:space="preserve"> Porras Cano</w:t>
            </w:r>
          </w:p>
        </w:tc>
      </w:tr>
      <w:tr w:rsidR="00287CD8" w:rsidRPr="00FA7A26" w14:paraId="1FFF2ECB" w14:textId="77777777" w:rsidTr="001E2579">
        <w:trPr>
          <w:trHeight w:val="376"/>
        </w:trPr>
        <w:tc>
          <w:tcPr>
            <w:tcW w:w="6506" w:type="dxa"/>
            <w:gridSpan w:val="5"/>
            <w:tcMar>
              <w:top w:w="100" w:type="dxa"/>
              <w:left w:w="100" w:type="dxa"/>
              <w:bottom w:w="100" w:type="dxa"/>
              <w:right w:w="100" w:type="dxa"/>
            </w:tcMar>
            <w:hideMark/>
          </w:tcPr>
          <w:p w14:paraId="16668071" w14:textId="77777777" w:rsidR="00287CD8" w:rsidRPr="00406ED6" w:rsidRDefault="00287CD8" w:rsidP="000A4205">
            <w:pPr>
              <w:spacing w:before="240" w:line="240" w:lineRule="auto"/>
              <w:jc w:val="both"/>
              <w:rPr>
                <w:rFonts w:eastAsia="Times New Roman"/>
                <w:sz w:val="20"/>
                <w:szCs w:val="20"/>
              </w:rPr>
            </w:pPr>
            <w:r w:rsidRPr="00406ED6">
              <w:rPr>
                <w:rFonts w:eastAsia="Times New Roman"/>
                <w:color w:val="000000"/>
                <w:sz w:val="20"/>
                <w:szCs w:val="20"/>
              </w:rPr>
              <w:t>Corr</w:t>
            </w:r>
            <w:r>
              <w:rPr>
                <w:rFonts w:eastAsia="Times New Roman"/>
                <w:color w:val="000000"/>
                <w:sz w:val="20"/>
                <w:szCs w:val="20"/>
              </w:rPr>
              <w:t>eo electrónico institucional de la o el</w:t>
            </w:r>
            <w:r w:rsidRPr="00406ED6">
              <w:rPr>
                <w:rFonts w:eastAsia="Times New Roman"/>
                <w:color w:val="000000"/>
                <w:sz w:val="20"/>
                <w:szCs w:val="20"/>
              </w:rPr>
              <w:t xml:space="preserve"> responsable del Archivo:</w:t>
            </w:r>
          </w:p>
        </w:tc>
        <w:tc>
          <w:tcPr>
            <w:tcW w:w="4528" w:type="dxa"/>
            <w:gridSpan w:val="2"/>
            <w:tcMar>
              <w:top w:w="100" w:type="dxa"/>
              <w:left w:w="100" w:type="dxa"/>
              <w:bottom w:w="100" w:type="dxa"/>
              <w:right w:w="100" w:type="dxa"/>
            </w:tcMar>
            <w:hideMark/>
          </w:tcPr>
          <w:p w14:paraId="755A3063" w14:textId="7DC90AB4" w:rsidR="00287CD8" w:rsidRPr="00D4260A" w:rsidRDefault="00287CD8" w:rsidP="001E2579">
            <w:pPr>
              <w:spacing w:line="240" w:lineRule="auto"/>
              <w:jc w:val="both"/>
              <w:rPr>
                <w:rFonts w:eastAsia="Times New Roman"/>
                <w:color w:val="FF0000"/>
                <w:sz w:val="20"/>
                <w:szCs w:val="20"/>
              </w:rPr>
            </w:pPr>
            <w:r w:rsidRPr="00797A27">
              <w:rPr>
                <w:sz w:val="20"/>
              </w:rPr>
              <w:t>lizbett.porras@ogaipoaxaca.org.mx</w:t>
            </w:r>
          </w:p>
        </w:tc>
      </w:tr>
      <w:tr w:rsidR="00287CD8" w:rsidRPr="00FA7A26" w14:paraId="3757359F" w14:textId="77777777" w:rsidTr="000A4205">
        <w:trPr>
          <w:trHeight w:val="244"/>
        </w:trPr>
        <w:tc>
          <w:tcPr>
            <w:tcW w:w="11034" w:type="dxa"/>
            <w:gridSpan w:val="7"/>
            <w:tcMar>
              <w:top w:w="100" w:type="dxa"/>
              <w:left w:w="100" w:type="dxa"/>
              <w:bottom w:w="100" w:type="dxa"/>
              <w:right w:w="100" w:type="dxa"/>
            </w:tcMar>
          </w:tcPr>
          <w:p w14:paraId="1BB2D9B8" w14:textId="77777777" w:rsidR="00287CD8" w:rsidRPr="00316879" w:rsidRDefault="00287CD8" w:rsidP="00287CD8">
            <w:pPr>
              <w:pStyle w:val="Prrafodelista"/>
              <w:numPr>
                <w:ilvl w:val="0"/>
                <w:numId w:val="13"/>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287CD8" w:rsidRPr="00FA7A26" w14:paraId="5A70CB5F" w14:textId="77777777" w:rsidTr="000A4205">
        <w:trPr>
          <w:trHeight w:val="558"/>
        </w:trPr>
        <w:tc>
          <w:tcPr>
            <w:tcW w:w="1970" w:type="dxa"/>
            <w:gridSpan w:val="2"/>
            <w:tcMar>
              <w:top w:w="100" w:type="dxa"/>
              <w:left w:w="100" w:type="dxa"/>
              <w:bottom w:w="100" w:type="dxa"/>
              <w:right w:w="100" w:type="dxa"/>
            </w:tcMar>
            <w:hideMark/>
          </w:tcPr>
          <w:p w14:paraId="27B0DD12"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4" w:type="dxa"/>
            <w:gridSpan w:val="5"/>
            <w:tcMar>
              <w:top w:w="100" w:type="dxa"/>
              <w:left w:w="100" w:type="dxa"/>
              <w:bottom w:w="100" w:type="dxa"/>
              <w:right w:w="100" w:type="dxa"/>
            </w:tcMar>
            <w:hideMark/>
          </w:tcPr>
          <w:p w14:paraId="471DB9E1"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FA7A26" w14:paraId="2494C978" w14:textId="77777777" w:rsidTr="000A4205">
        <w:trPr>
          <w:trHeight w:val="442"/>
        </w:trPr>
        <w:tc>
          <w:tcPr>
            <w:tcW w:w="1970" w:type="dxa"/>
            <w:gridSpan w:val="2"/>
            <w:tcMar>
              <w:top w:w="100" w:type="dxa"/>
              <w:left w:w="100" w:type="dxa"/>
              <w:bottom w:w="100" w:type="dxa"/>
              <w:right w:w="100" w:type="dxa"/>
            </w:tcMar>
            <w:vAlign w:val="center"/>
            <w:hideMark/>
          </w:tcPr>
          <w:p w14:paraId="3436E529" w14:textId="77777777" w:rsidR="00287CD8" w:rsidRPr="00047FE9" w:rsidRDefault="00287CD8" w:rsidP="000A4205">
            <w:pPr>
              <w:ind w:left="142"/>
              <w:rPr>
                <w:rFonts w:eastAsia="Times New Roman"/>
                <w:b/>
              </w:rPr>
            </w:pPr>
            <w:r w:rsidRPr="00047FE9">
              <w:rPr>
                <w:rFonts w:eastAsia="Times New Roman"/>
                <w:b/>
                <w:color w:val="000000"/>
              </w:rPr>
              <w:lastRenderedPageBreak/>
              <w:t>SECCIÓN:</w:t>
            </w:r>
          </w:p>
        </w:tc>
        <w:tc>
          <w:tcPr>
            <w:tcW w:w="9064" w:type="dxa"/>
            <w:gridSpan w:val="5"/>
            <w:tcMar>
              <w:top w:w="100" w:type="dxa"/>
              <w:left w:w="100" w:type="dxa"/>
              <w:bottom w:w="100" w:type="dxa"/>
              <w:right w:w="100" w:type="dxa"/>
            </w:tcMar>
            <w:vAlign w:val="center"/>
          </w:tcPr>
          <w:p w14:paraId="39023415" w14:textId="77777777" w:rsidR="00287CD8" w:rsidRPr="00047FE9" w:rsidRDefault="00287CD8" w:rsidP="000A4205">
            <w:pPr>
              <w:rPr>
                <w:rFonts w:eastAsia="Times New Roman"/>
                <w:b/>
                <w:color w:val="000000" w:themeColor="text1"/>
              </w:rPr>
            </w:pPr>
            <w:r w:rsidRPr="0077730A">
              <w:rPr>
                <w:rFonts w:eastAsia="Times New Roman"/>
                <w:b/>
                <w:color w:val="000000" w:themeColor="text1"/>
              </w:rPr>
              <w:t>2C Planeación</w:t>
            </w:r>
          </w:p>
        </w:tc>
      </w:tr>
      <w:tr w:rsidR="00287CD8" w:rsidRPr="00FA7A26" w14:paraId="12CDA0F9" w14:textId="77777777" w:rsidTr="001E2579">
        <w:trPr>
          <w:trHeight w:val="466"/>
        </w:trPr>
        <w:tc>
          <w:tcPr>
            <w:tcW w:w="1970" w:type="dxa"/>
            <w:gridSpan w:val="2"/>
            <w:tcMar>
              <w:top w:w="100" w:type="dxa"/>
              <w:left w:w="100" w:type="dxa"/>
              <w:bottom w:w="100" w:type="dxa"/>
              <w:right w:w="100" w:type="dxa"/>
            </w:tcMar>
            <w:hideMark/>
          </w:tcPr>
          <w:p w14:paraId="7B01D123"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799" w:type="dxa"/>
            <w:tcMar>
              <w:top w:w="100" w:type="dxa"/>
              <w:left w:w="100" w:type="dxa"/>
              <w:bottom w:w="100" w:type="dxa"/>
              <w:right w:w="100" w:type="dxa"/>
            </w:tcMar>
            <w:hideMark/>
          </w:tcPr>
          <w:p w14:paraId="0FC13609"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hideMark/>
          </w:tcPr>
          <w:p w14:paraId="0242B6BD"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54691E5E"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69" w:type="dxa"/>
            <w:tcMar>
              <w:top w:w="100" w:type="dxa"/>
              <w:left w:w="100" w:type="dxa"/>
              <w:bottom w:w="100" w:type="dxa"/>
              <w:right w:w="100" w:type="dxa"/>
            </w:tcMar>
            <w:hideMark/>
          </w:tcPr>
          <w:p w14:paraId="5FBECE58"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35FF00C7"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FA7A26" w14:paraId="18F99657" w14:textId="77777777" w:rsidTr="001E2579">
        <w:trPr>
          <w:trHeight w:val="894"/>
        </w:trPr>
        <w:tc>
          <w:tcPr>
            <w:tcW w:w="836" w:type="dxa"/>
            <w:tcMar>
              <w:top w:w="100" w:type="dxa"/>
              <w:left w:w="100" w:type="dxa"/>
              <w:bottom w:w="100" w:type="dxa"/>
              <w:right w:w="100" w:type="dxa"/>
            </w:tcMar>
          </w:tcPr>
          <w:p w14:paraId="75A5194A" w14:textId="77777777" w:rsidR="00287CD8" w:rsidRPr="001E2579" w:rsidRDefault="00287CD8" w:rsidP="000A4205">
            <w:pPr>
              <w:spacing w:after="200" w:line="240" w:lineRule="auto"/>
              <w:rPr>
                <w:rFonts w:eastAsia="Times New Roman"/>
                <w:b/>
                <w:bCs/>
                <w:color w:val="000000" w:themeColor="text1"/>
                <w:sz w:val="20"/>
                <w:szCs w:val="20"/>
              </w:rPr>
            </w:pPr>
            <w:r w:rsidRPr="001E2579">
              <w:rPr>
                <w:rFonts w:eastAsia="Times New Roman"/>
                <w:b/>
                <w:bCs/>
                <w:color w:val="000000" w:themeColor="text1"/>
                <w:sz w:val="20"/>
                <w:szCs w:val="20"/>
              </w:rPr>
              <w:t>2C.3</w:t>
            </w:r>
          </w:p>
        </w:tc>
        <w:tc>
          <w:tcPr>
            <w:tcW w:w="1134" w:type="dxa"/>
            <w:tcMar>
              <w:top w:w="100" w:type="dxa"/>
              <w:left w:w="100" w:type="dxa"/>
              <w:bottom w:w="100" w:type="dxa"/>
              <w:right w:w="100" w:type="dxa"/>
            </w:tcMar>
          </w:tcPr>
          <w:p w14:paraId="59C82BDC"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Informe de actividades</w:t>
            </w:r>
          </w:p>
        </w:tc>
        <w:tc>
          <w:tcPr>
            <w:tcW w:w="1799" w:type="dxa"/>
            <w:tcMar>
              <w:top w:w="100" w:type="dxa"/>
              <w:left w:w="100" w:type="dxa"/>
              <w:bottom w:w="100" w:type="dxa"/>
              <w:right w:w="100" w:type="dxa"/>
            </w:tcMar>
          </w:tcPr>
          <w:p w14:paraId="6F477A0D" w14:textId="77777777" w:rsidR="00287CD8" w:rsidRPr="001E2579" w:rsidRDefault="00287CD8" w:rsidP="000A4205">
            <w:pPr>
              <w:spacing w:line="240" w:lineRule="auto"/>
              <w:jc w:val="both"/>
              <w:rPr>
                <w:rFonts w:eastAsia="Times New Roman"/>
                <w:color w:val="000000" w:themeColor="text1"/>
                <w:sz w:val="20"/>
                <w:szCs w:val="20"/>
              </w:rPr>
            </w:pPr>
            <w:r w:rsidRPr="001E2579">
              <w:rPr>
                <w:rFonts w:eastAsia="Times New Roman"/>
                <w:color w:val="000000" w:themeColor="text1"/>
                <w:sz w:val="20"/>
                <w:szCs w:val="20"/>
              </w:rPr>
              <w:t>Informe de actividades trimestral con las acciones realizadas durante los periodos correspondientes solicitados por la Supervisión de Evaluación</w:t>
            </w:r>
          </w:p>
        </w:tc>
        <w:tc>
          <w:tcPr>
            <w:tcW w:w="1319" w:type="dxa"/>
            <w:tcMar>
              <w:top w:w="100" w:type="dxa"/>
              <w:left w:w="100" w:type="dxa"/>
              <w:bottom w:w="100" w:type="dxa"/>
              <w:right w:w="100" w:type="dxa"/>
            </w:tcMar>
          </w:tcPr>
          <w:p w14:paraId="24222A7A"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03/01/2022 al 07/12/2022</w:t>
            </w:r>
          </w:p>
        </w:tc>
        <w:tc>
          <w:tcPr>
            <w:tcW w:w="1418" w:type="dxa"/>
            <w:tcMar>
              <w:top w:w="100" w:type="dxa"/>
              <w:left w:w="100" w:type="dxa"/>
              <w:bottom w:w="100" w:type="dxa"/>
              <w:right w:w="100" w:type="dxa"/>
            </w:tcMar>
          </w:tcPr>
          <w:p w14:paraId="4DC45792"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Posición vertical, 2 Carpetas color paja tamaño carta Soporte papel</w:t>
            </w:r>
          </w:p>
        </w:tc>
        <w:tc>
          <w:tcPr>
            <w:tcW w:w="2969" w:type="dxa"/>
            <w:tcMar>
              <w:top w:w="100" w:type="dxa"/>
              <w:left w:w="100" w:type="dxa"/>
              <w:bottom w:w="100" w:type="dxa"/>
              <w:right w:w="100" w:type="dxa"/>
            </w:tcMar>
          </w:tcPr>
          <w:p w14:paraId="0060604C"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 xml:space="preserve">Edificio del OGAIPO, calle almendros 122, Col. Reforma, primer piso, pasillo sur oficina 3. departamento de Verificación y Evaluación. </w:t>
            </w:r>
            <w:r w:rsidRPr="001E2579">
              <w:rPr>
                <w:sz w:val="20"/>
                <w:szCs w:val="20"/>
              </w:rPr>
              <w:t xml:space="preserve"> </w:t>
            </w:r>
            <w:r w:rsidRPr="001E2579">
              <w:rPr>
                <w:rFonts w:eastAsia="Times New Roman"/>
                <w:color w:val="000000" w:themeColor="text1"/>
                <w:sz w:val="20"/>
                <w:szCs w:val="20"/>
              </w:rPr>
              <w:t>Estante blanco, de tabla roca, fila 1, columna 2, en el Departamento de Verificación y Evaluación.</w:t>
            </w:r>
          </w:p>
        </w:tc>
        <w:tc>
          <w:tcPr>
            <w:tcW w:w="1559" w:type="dxa"/>
            <w:tcMar>
              <w:top w:w="100" w:type="dxa"/>
              <w:left w:w="100" w:type="dxa"/>
              <w:bottom w:w="100" w:type="dxa"/>
              <w:right w:w="100" w:type="dxa"/>
            </w:tcMar>
          </w:tcPr>
          <w:p w14:paraId="0C5AF870"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Sin transferencia o baja documental que se haya realizado</w:t>
            </w:r>
          </w:p>
        </w:tc>
      </w:tr>
      <w:tr w:rsidR="00287CD8" w:rsidRPr="00FA7A26" w14:paraId="6C180017" w14:textId="77777777" w:rsidTr="001E2579">
        <w:trPr>
          <w:trHeight w:val="137"/>
        </w:trPr>
        <w:tc>
          <w:tcPr>
            <w:tcW w:w="1970" w:type="dxa"/>
            <w:gridSpan w:val="2"/>
            <w:tcMar>
              <w:top w:w="100" w:type="dxa"/>
              <w:left w:w="100" w:type="dxa"/>
              <w:bottom w:w="100" w:type="dxa"/>
              <w:right w:w="100" w:type="dxa"/>
            </w:tcMar>
          </w:tcPr>
          <w:p w14:paraId="3A094B8F"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4" w:type="dxa"/>
            <w:gridSpan w:val="5"/>
          </w:tcPr>
          <w:p w14:paraId="11A46DE1" w14:textId="77777777" w:rsidR="00287CD8" w:rsidRPr="008B05C8" w:rsidRDefault="00287CD8" w:rsidP="000A4205">
            <w:pPr>
              <w:spacing w:after="200" w:line="240" w:lineRule="auto"/>
              <w:jc w:val="center"/>
              <w:rPr>
                <w:rFonts w:eastAsia="Times New Roman"/>
                <w:color w:val="000000" w:themeColor="text1"/>
                <w:sz w:val="24"/>
                <w:szCs w:val="24"/>
              </w:rPr>
            </w:pPr>
          </w:p>
        </w:tc>
      </w:tr>
      <w:tr w:rsidR="00287CD8" w:rsidRPr="00FA7A26" w14:paraId="0DE2ED79" w14:textId="77777777" w:rsidTr="000A4205">
        <w:trPr>
          <w:trHeight w:val="208"/>
        </w:trPr>
        <w:tc>
          <w:tcPr>
            <w:tcW w:w="1970" w:type="dxa"/>
            <w:gridSpan w:val="2"/>
            <w:tcMar>
              <w:top w:w="100" w:type="dxa"/>
              <w:left w:w="100" w:type="dxa"/>
              <w:bottom w:w="100" w:type="dxa"/>
              <w:right w:w="100" w:type="dxa"/>
            </w:tcMar>
          </w:tcPr>
          <w:p w14:paraId="6FC86AC3" w14:textId="77777777" w:rsidR="00287CD8" w:rsidRPr="00047FE9" w:rsidRDefault="00287CD8"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76B4B725" w14:textId="77777777" w:rsidR="00287CD8" w:rsidRPr="00047FE9" w:rsidRDefault="00287CD8" w:rsidP="000A4205">
            <w:pPr>
              <w:spacing w:line="240" w:lineRule="auto"/>
              <w:rPr>
                <w:rFonts w:eastAsia="Times New Roman"/>
                <w:b/>
                <w:color w:val="000000" w:themeColor="text1"/>
              </w:rPr>
            </w:pPr>
            <w:r w:rsidRPr="00DC3376">
              <w:rPr>
                <w:rFonts w:eastAsia="Times New Roman"/>
                <w:b/>
                <w:color w:val="000000" w:themeColor="text1"/>
              </w:rPr>
              <w:t>10C Transparencia, acceso a la información y protección de datos personales institucional</w:t>
            </w:r>
          </w:p>
        </w:tc>
      </w:tr>
      <w:tr w:rsidR="00287CD8" w:rsidRPr="00FA7A26" w14:paraId="429E6DEF" w14:textId="77777777" w:rsidTr="001E2579">
        <w:trPr>
          <w:trHeight w:val="208"/>
        </w:trPr>
        <w:tc>
          <w:tcPr>
            <w:tcW w:w="1970" w:type="dxa"/>
            <w:gridSpan w:val="2"/>
            <w:tcMar>
              <w:top w:w="100" w:type="dxa"/>
              <w:left w:w="100" w:type="dxa"/>
              <w:bottom w:w="100" w:type="dxa"/>
              <w:right w:w="100" w:type="dxa"/>
            </w:tcMar>
          </w:tcPr>
          <w:p w14:paraId="55BCE524" w14:textId="77777777" w:rsidR="00287CD8" w:rsidRPr="00047FE9" w:rsidRDefault="00287CD8"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4AAF7A08"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48E96A95" w14:textId="77777777" w:rsidR="00287CD8" w:rsidRPr="00047FE9" w:rsidRDefault="00287CD8"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418" w:type="dxa"/>
            <w:tcMar>
              <w:top w:w="100" w:type="dxa"/>
              <w:left w:w="100" w:type="dxa"/>
              <w:bottom w:w="100" w:type="dxa"/>
              <w:right w:w="100" w:type="dxa"/>
            </w:tcMar>
          </w:tcPr>
          <w:p w14:paraId="3DAAC2A0" w14:textId="77777777" w:rsidR="00287CD8" w:rsidRPr="00047FE9" w:rsidRDefault="00287CD8"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2969" w:type="dxa"/>
            <w:tcMar>
              <w:top w:w="100" w:type="dxa"/>
              <w:left w:w="100" w:type="dxa"/>
              <w:bottom w:w="100" w:type="dxa"/>
              <w:right w:w="100" w:type="dxa"/>
            </w:tcMar>
          </w:tcPr>
          <w:p w14:paraId="5AF94E90"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2947CD5F"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287CD8" w:rsidRPr="00FA7A26" w14:paraId="67288231" w14:textId="77777777" w:rsidTr="001E2579">
        <w:trPr>
          <w:trHeight w:val="208"/>
        </w:trPr>
        <w:tc>
          <w:tcPr>
            <w:tcW w:w="836" w:type="dxa"/>
            <w:tcMar>
              <w:top w:w="100" w:type="dxa"/>
              <w:left w:w="100" w:type="dxa"/>
              <w:bottom w:w="100" w:type="dxa"/>
              <w:right w:w="100" w:type="dxa"/>
            </w:tcMar>
          </w:tcPr>
          <w:p w14:paraId="52EC3B0C" w14:textId="77777777" w:rsidR="00287CD8" w:rsidRPr="001E2579" w:rsidRDefault="00287CD8" w:rsidP="000A4205">
            <w:pPr>
              <w:spacing w:line="240" w:lineRule="auto"/>
              <w:rPr>
                <w:rFonts w:eastAsia="Times New Roman"/>
                <w:b/>
                <w:bCs/>
                <w:color w:val="000000" w:themeColor="text1"/>
                <w:sz w:val="20"/>
                <w:szCs w:val="20"/>
              </w:rPr>
            </w:pPr>
            <w:r w:rsidRPr="001E2579">
              <w:rPr>
                <w:rFonts w:eastAsia="Times New Roman"/>
                <w:b/>
                <w:bCs/>
                <w:color w:val="000000" w:themeColor="text1"/>
                <w:sz w:val="20"/>
                <w:szCs w:val="20"/>
              </w:rPr>
              <w:t>10C.1</w:t>
            </w:r>
          </w:p>
        </w:tc>
        <w:tc>
          <w:tcPr>
            <w:tcW w:w="1134" w:type="dxa"/>
            <w:tcMar>
              <w:top w:w="100" w:type="dxa"/>
              <w:left w:w="100" w:type="dxa"/>
              <w:bottom w:w="100" w:type="dxa"/>
              <w:right w:w="100" w:type="dxa"/>
            </w:tcMar>
          </w:tcPr>
          <w:p w14:paraId="4BA2114D"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Procedimientos de acceso a la información y derechos ARCOP</w:t>
            </w:r>
          </w:p>
        </w:tc>
        <w:tc>
          <w:tcPr>
            <w:tcW w:w="1799" w:type="dxa"/>
            <w:tcMar>
              <w:top w:w="100" w:type="dxa"/>
              <w:left w:w="100" w:type="dxa"/>
              <w:bottom w:w="100" w:type="dxa"/>
              <w:right w:w="100" w:type="dxa"/>
            </w:tcMar>
          </w:tcPr>
          <w:p w14:paraId="237E9DED" w14:textId="77777777" w:rsidR="00287CD8" w:rsidRPr="001E2579" w:rsidRDefault="00287CD8" w:rsidP="000A4205">
            <w:pPr>
              <w:spacing w:line="240" w:lineRule="auto"/>
              <w:rPr>
                <w:rFonts w:eastAsia="Times New Roman"/>
                <w:color w:val="000000" w:themeColor="text1"/>
                <w:sz w:val="20"/>
                <w:szCs w:val="20"/>
              </w:rPr>
            </w:pPr>
            <w:proofErr w:type="spellStart"/>
            <w:r w:rsidRPr="001E2579">
              <w:rPr>
                <w:rFonts w:eastAsia="Times New Roman"/>
                <w:color w:val="000000" w:themeColor="text1"/>
                <w:sz w:val="20"/>
                <w:szCs w:val="20"/>
              </w:rPr>
              <w:t>Memorandum</w:t>
            </w:r>
            <w:proofErr w:type="spellEnd"/>
            <w:r w:rsidRPr="001E2579">
              <w:rPr>
                <w:rFonts w:eastAsia="Times New Roman"/>
                <w:color w:val="000000" w:themeColor="text1"/>
                <w:sz w:val="20"/>
                <w:szCs w:val="20"/>
              </w:rPr>
              <w:t>(s) donde se da respuesta a la (s)Solicitudes de información realizadas a la Jefatura de Verificación y Evaluación</w:t>
            </w:r>
          </w:p>
        </w:tc>
        <w:tc>
          <w:tcPr>
            <w:tcW w:w="1319" w:type="dxa"/>
            <w:tcMar>
              <w:top w:w="100" w:type="dxa"/>
              <w:left w:w="100" w:type="dxa"/>
              <w:bottom w:w="100" w:type="dxa"/>
              <w:right w:w="100" w:type="dxa"/>
            </w:tcMar>
          </w:tcPr>
          <w:p w14:paraId="4B7D569A" w14:textId="77777777" w:rsidR="00287CD8" w:rsidRPr="001E2579" w:rsidRDefault="00287CD8" w:rsidP="000A4205">
            <w:pPr>
              <w:spacing w:line="240" w:lineRule="auto"/>
              <w:jc w:val="center"/>
              <w:rPr>
                <w:rFonts w:eastAsia="Times New Roman"/>
                <w:sz w:val="20"/>
                <w:szCs w:val="20"/>
              </w:rPr>
            </w:pPr>
            <w:r w:rsidRPr="001E2579">
              <w:rPr>
                <w:rFonts w:eastAsia="Times New Roman"/>
                <w:sz w:val="20"/>
                <w:szCs w:val="20"/>
              </w:rPr>
              <w:t>03/01/2022   al 30/11/2022</w:t>
            </w:r>
          </w:p>
        </w:tc>
        <w:tc>
          <w:tcPr>
            <w:tcW w:w="1418" w:type="dxa"/>
            <w:tcMar>
              <w:top w:w="100" w:type="dxa"/>
              <w:left w:w="100" w:type="dxa"/>
              <w:bottom w:w="100" w:type="dxa"/>
              <w:right w:w="100" w:type="dxa"/>
            </w:tcMar>
          </w:tcPr>
          <w:p w14:paraId="2270330E" w14:textId="77777777" w:rsidR="00287CD8" w:rsidRPr="001E2579" w:rsidRDefault="00287CD8" w:rsidP="000A4205">
            <w:pPr>
              <w:spacing w:line="240" w:lineRule="auto"/>
              <w:rPr>
                <w:rFonts w:eastAsia="Times New Roman"/>
                <w:sz w:val="20"/>
                <w:szCs w:val="20"/>
              </w:rPr>
            </w:pPr>
            <w:r w:rsidRPr="001E2579">
              <w:rPr>
                <w:rFonts w:eastAsia="Times New Roman"/>
                <w:sz w:val="20"/>
                <w:szCs w:val="20"/>
              </w:rPr>
              <w:t>POSICIÓN VERTICAL 1 Carpeta color paja tamaño carta        Soporte papel</w:t>
            </w:r>
          </w:p>
        </w:tc>
        <w:tc>
          <w:tcPr>
            <w:tcW w:w="2969" w:type="dxa"/>
            <w:tcMar>
              <w:top w:w="100" w:type="dxa"/>
              <w:left w:w="100" w:type="dxa"/>
              <w:bottom w:w="100" w:type="dxa"/>
              <w:right w:w="100" w:type="dxa"/>
            </w:tcMar>
          </w:tcPr>
          <w:p w14:paraId="45636326" w14:textId="77777777" w:rsidR="00287CD8" w:rsidRPr="001E2579" w:rsidRDefault="00287CD8" w:rsidP="000A4205">
            <w:pPr>
              <w:spacing w:line="240" w:lineRule="auto"/>
              <w:jc w:val="center"/>
              <w:rPr>
                <w:rFonts w:eastAsia="Times New Roman"/>
                <w:sz w:val="20"/>
                <w:szCs w:val="20"/>
              </w:rPr>
            </w:pPr>
            <w:r w:rsidRPr="001E2579">
              <w:rPr>
                <w:rFonts w:eastAsia="Times New Roman"/>
                <w:color w:val="000000" w:themeColor="text1"/>
                <w:sz w:val="20"/>
                <w:szCs w:val="20"/>
              </w:rPr>
              <w:t xml:space="preserve">Edificio del OGAIPO, calle almendros 122, Col. Reforma, primer piso, pasillo sur oficina 3. departamento de Verificación y Evaluación. </w:t>
            </w:r>
            <w:r w:rsidRPr="001E2579">
              <w:rPr>
                <w:sz w:val="20"/>
                <w:szCs w:val="20"/>
              </w:rPr>
              <w:t xml:space="preserve"> </w:t>
            </w:r>
            <w:r w:rsidRPr="001E2579">
              <w:rPr>
                <w:rFonts w:eastAsia="Times New Roman"/>
                <w:color w:val="000000" w:themeColor="text1"/>
                <w:sz w:val="20"/>
                <w:szCs w:val="20"/>
              </w:rPr>
              <w:t>Estante blanco, de tabla roca, fila 1, columna 2, en el Departamento de Verificación y Evaluación.</w:t>
            </w:r>
          </w:p>
        </w:tc>
        <w:tc>
          <w:tcPr>
            <w:tcW w:w="1559" w:type="dxa"/>
            <w:tcMar>
              <w:top w:w="100" w:type="dxa"/>
              <w:left w:w="100" w:type="dxa"/>
              <w:bottom w:w="100" w:type="dxa"/>
              <w:right w:w="100" w:type="dxa"/>
            </w:tcMar>
          </w:tcPr>
          <w:p w14:paraId="10DF7216" w14:textId="77777777" w:rsidR="00287CD8" w:rsidRPr="001E2579" w:rsidRDefault="00287CD8" w:rsidP="000A4205">
            <w:pPr>
              <w:spacing w:line="240" w:lineRule="auto"/>
              <w:rPr>
                <w:rFonts w:eastAsia="Times New Roman"/>
                <w:sz w:val="20"/>
                <w:szCs w:val="20"/>
              </w:rPr>
            </w:pPr>
            <w:r w:rsidRPr="001E2579">
              <w:rPr>
                <w:rFonts w:eastAsia="Times New Roman"/>
                <w:color w:val="000000" w:themeColor="text1"/>
                <w:sz w:val="20"/>
                <w:szCs w:val="20"/>
              </w:rPr>
              <w:t>Sin transferencia o baja documental que se haya realizado</w:t>
            </w:r>
          </w:p>
        </w:tc>
      </w:tr>
      <w:tr w:rsidR="00287CD8" w:rsidRPr="00FA7A26" w14:paraId="3AA46DDC" w14:textId="77777777" w:rsidTr="000A4205">
        <w:trPr>
          <w:trHeight w:val="510"/>
        </w:trPr>
        <w:tc>
          <w:tcPr>
            <w:tcW w:w="1970" w:type="dxa"/>
            <w:gridSpan w:val="2"/>
            <w:tcMar>
              <w:top w:w="100" w:type="dxa"/>
              <w:left w:w="100" w:type="dxa"/>
              <w:bottom w:w="100" w:type="dxa"/>
              <w:right w:w="100" w:type="dxa"/>
            </w:tcMar>
          </w:tcPr>
          <w:p w14:paraId="18178797" w14:textId="77777777" w:rsidR="00287CD8" w:rsidRPr="00FA7A26" w:rsidRDefault="00287CD8"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59B97403" w14:textId="77777777" w:rsidR="00287CD8" w:rsidRPr="00FA7A26" w:rsidRDefault="00287CD8" w:rsidP="000A4205">
            <w:pPr>
              <w:spacing w:after="200" w:line="240" w:lineRule="auto"/>
              <w:ind w:left="142"/>
              <w:jc w:val="center"/>
              <w:rPr>
                <w:rFonts w:eastAsia="Times New Roman"/>
                <w:sz w:val="24"/>
                <w:szCs w:val="24"/>
              </w:rPr>
            </w:pPr>
          </w:p>
        </w:tc>
      </w:tr>
      <w:tr w:rsidR="00287CD8" w:rsidRPr="00047FE9" w14:paraId="288E87F0" w14:textId="77777777" w:rsidTr="000A4205">
        <w:trPr>
          <w:trHeight w:val="442"/>
        </w:trPr>
        <w:tc>
          <w:tcPr>
            <w:tcW w:w="1970" w:type="dxa"/>
            <w:gridSpan w:val="2"/>
            <w:tcMar>
              <w:top w:w="100" w:type="dxa"/>
              <w:left w:w="100" w:type="dxa"/>
              <w:bottom w:w="100" w:type="dxa"/>
              <w:right w:w="100" w:type="dxa"/>
            </w:tcMar>
            <w:vAlign w:val="center"/>
            <w:hideMark/>
          </w:tcPr>
          <w:p w14:paraId="5117516F" w14:textId="77777777" w:rsidR="00287CD8" w:rsidRPr="00047FE9" w:rsidRDefault="00287CD8" w:rsidP="000A4205">
            <w:pPr>
              <w:ind w:left="142"/>
              <w:rPr>
                <w:rFonts w:eastAsia="Times New Roman"/>
                <w:b/>
              </w:rPr>
            </w:pPr>
            <w:r w:rsidRPr="00047FE9">
              <w:rPr>
                <w:rFonts w:eastAsia="Times New Roman"/>
                <w:b/>
                <w:color w:val="000000"/>
              </w:rPr>
              <w:t>SECCIÓN:</w:t>
            </w:r>
          </w:p>
        </w:tc>
        <w:tc>
          <w:tcPr>
            <w:tcW w:w="9064" w:type="dxa"/>
            <w:gridSpan w:val="5"/>
            <w:tcMar>
              <w:top w:w="100" w:type="dxa"/>
              <w:left w:w="100" w:type="dxa"/>
              <w:bottom w:w="100" w:type="dxa"/>
              <w:right w:w="100" w:type="dxa"/>
            </w:tcMar>
            <w:vAlign w:val="center"/>
          </w:tcPr>
          <w:p w14:paraId="069BF83A" w14:textId="77777777" w:rsidR="00287CD8" w:rsidRPr="00047FE9" w:rsidRDefault="00287CD8" w:rsidP="000A4205">
            <w:pPr>
              <w:rPr>
                <w:rFonts w:eastAsia="Times New Roman"/>
                <w:b/>
                <w:color w:val="000000" w:themeColor="text1"/>
              </w:rPr>
            </w:pPr>
            <w:r w:rsidRPr="00D47E4F">
              <w:rPr>
                <w:rFonts w:eastAsia="Times New Roman"/>
                <w:b/>
                <w:color w:val="000000" w:themeColor="text1"/>
              </w:rPr>
              <w:t>10C Transparencia, acceso a la información y protección de datos personales institucional</w:t>
            </w:r>
          </w:p>
        </w:tc>
      </w:tr>
      <w:tr w:rsidR="00287CD8" w:rsidRPr="00047FE9" w14:paraId="2E75D8BF" w14:textId="77777777" w:rsidTr="001E2579">
        <w:trPr>
          <w:trHeight w:val="466"/>
        </w:trPr>
        <w:tc>
          <w:tcPr>
            <w:tcW w:w="1970" w:type="dxa"/>
            <w:gridSpan w:val="2"/>
            <w:tcMar>
              <w:top w:w="100" w:type="dxa"/>
              <w:left w:w="100" w:type="dxa"/>
              <w:bottom w:w="100" w:type="dxa"/>
              <w:right w:w="100" w:type="dxa"/>
            </w:tcMar>
            <w:hideMark/>
          </w:tcPr>
          <w:p w14:paraId="7F01C4DF"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799" w:type="dxa"/>
            <w:tcMar>
              <w:top w:w="100" w:type="dxa"/>
              <w:left w:w="100" w:type="dxa"/>
              <w:bottom w:w="100" w:type="dxa"/>
              <w:right w:w="100" w:type="dxa"/>
            </w:tcMar>
            <w:hideMark/>
          </w:tcPr>
          <w:p w14:paraId="01EA922E"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hideMark/>
          </w:tcPr>
          <w:p w14:paraId="1EF6A93B"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77C710F4"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69" w:type="dxa"/>
            <w:tcMar>
              <w:top w:w="100" w:type="dxa"/>
              <w:left w:w="100" w:type="dxa"/>
              <w:bottom w:w="100" w:type="dxa"/>
              <w:right w:w="100" w:type="dxa"/>
            </w:tcMar>
            <w:hideMark/>
          </w:tcPr>
          <w:p w14:paraId="2AE24D4A"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46BBD20B"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E92D90" w14:paraId="0E07E5DB" w14:textId="77777777" w:rsidTr="001E2579">
        <w:trPr>
          <w:trHeight w:val="894"/>
        </w:trPr>
        <w:tc>
          <w:tcPr>
            <w:tcW w:w="836" w:type="dxa"/>
            <w:tcMar>
              <w:top w:w="100" w:type="dxa"/>
              <w:left w:w="100" w:type="dxa"/>
              <w:bottom w:w="100" w:type="dxa"/>
              <w:right w:w="100" w:type="dxa"/>
            </w:tcMar>
          </w:tcPr>
          <w:p w14:paraId="7A08EEAD" w14:textId="77777777" w:rsidR="00287CD8" w:rsidRPr="001E2579" w:rsidRDefault="00287CD8" w:rsidP="000A4205">
            <w:pPr>
              <w:spacing w:after="200" w:line="240" w:lineRule="auto"/>
              <w:rPr>
                <w:rFonts w:eastAsia="Times New Roman"/>
                <w:b/>
                <w:bCs/>
                <w:color w:val="000000" w:themeColor="text1"/>
                <w:sz w:val="20"/>
                <w:szCs w:val="20"/>
              </w:rPr>
            </w:pPr>
            <w:r w:rsidRPr="001E2579">
              <w:rPr>
                <w:rFonts w:eastAsia="Times New Roman"/>
                <w:b/>
                <w:bCs/>
                <w:color w:val="000000" w:themeColor="text1"/>
                <w:sz w:val="20"/>
                <w:szCs w:val="20"/>
              </w:rPr>
              <w:t>10C.2</w:t>
            </w:r>
          </w:p>
        </w:tc>
        <w:tc>
          <w:tcPr>
            <w:tcW w:w="1134" w:type="dxa"/>
            <w:tcMar>
              <w:top w:w="100" w:type="dxa"/>
              <w:left w:w="100" w:type="dxa"/>
              <w:bottom w:w="100" w:type="dxa"/>
              <w:right w:w="100" w:type="dxa"/>
            </w:tcMar>
          </w:tcPr>
          <w:p w14:paraId="43B95424"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Cumplimiento de obligaciones de transparencia</w:t>
            </w:r>
          </w:p>
        </w:tc>
        <w:tc>
          <w:tcPr>
            <w:tcW w:w="1799" w:type="dxa"/>
            <w:tcMar>
              <w:top w:w="100" w:type="dxa"/>
              <w:left w:w="100" w:type="dxa"/>
              <w:bottom w:w="100" w:type="dxa"/>
              <w:right w:w="100" w:type="dxa"/>
            </w:tcMar>
          </w:tcPr>
          <w:p w14:paraId="37DDB522" w14:textId="77777777" w:rsidR="00287CD8" w:rsidRPr="001E2579" w:rsidRDefault="00287CD8" w:rsidP="000A4205">
            <w:pPr>
              <w:spacing w:line="240" w:lineRule="auto"/>
              <w:jc w:val="both"/>
              <w:rPr>
                <w:rFonts w:eastAsia="Times New Roman"/>
                <w:color w:val="000000" w:themeColor="text1"/>
                <w:sz w:val="20"/>
                <w:szCs w:val="20"/>
              </w:rPr>
            </w:pPr>
            <w:r w:rsidRPr="001E2579">
              <w:rPr>
                <w:rFonts w:eastAsia="Times New Roman"/>
                <w:color w:val="000000" w:themeColor="text1"/>
                <w:sz w:val="20"/>
                <w:szCs w:val="20"/>
              </w:rPr>
              <w:t xml:space="preserve">Documentos en PDF, que arroja la Plataforma Nacional de Transparencia p cuando se realiza la carga de la información, es </w:t>
            </w:r>
            <w:r w:rsidRPr="001E2579">
              <w:rPr>
                <w:rFonts w:eastAsia="Times New Roman"/>
                <w:color w:val="000000" w:themeColor="text1"/>
                <w:sz w:val="20"/>
                <w:szCs w:val="20"/>
              </w:rPr>
              <w:lastRenderedPageBreak/>
              <w:t>decir son los comprobantes de carga de las obligaciones de transparencia</w:t>
            </w:r>
          </w:p>
        </w:tc>
        <w:tc>
          <w:tcPr>
            <w:tcW w:w="1319" w:type="dxa"/>
            <w:tcMar>
              <w:top w:w="100" w:type="dxa"/>
              <w:left w:w="100" w:type="dxa"/>
              <w:bottom w:w="100" w:type="dxa"/>
              <w:right w:w="100" w:type="dxa"/>
            </w:tcMar>
          </w:tcPr>
          <w:p w14:paraId="4F7A9AD7"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lastRenderedPageBreak/>
              <w:t>25/02/2022 al 20/10/2022</w:t>
            </w:r>
          </w:p>
        </w:tc>
        <w:tc>
          <w:tcPr>
            <w:tcW w:w="1418" w:type="dxa"/>
            <w:tcMar>
              <w:top w:w="100" w:type="dxa"/>
              <w:left w:w="100" w:type="dxa"/>
              <w:bottom w:w="100" w:type="dxa"/>
              <w:right w:w="100" w:type="dxa"/>
            </w:tcMar>
          </w:tcPr>
          <w:p w14:paraId="2D92FA81"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 xml:space="preserve">POSICIÓN VERTICAL  1 Carpeta color paja tamaño carta "" Soporte papel </w:t>
            </w:r>
          </w:p>
        </w:tc>
        <w:tc>
          <w:tcPr>
            <w:tcW w:w="2969" w:type="dxa"/>
            <w:tcMar>
              <w:top w:w="100" w:type="dxa"/>
              <w:left w:w="100" w:type="dxa"/>
              <w:bottom w:w="100" w:type="dxa"/>
              <w:right w:w="100" w:type="dxa"/>
            </w:tcMar>
          </w:tcPr>
          <w:p w14:paraId="7AA0FCE1"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 xml:space="preserve">Edificio del OGAIPO, calle almendros 122, Col. Reforma, primer piso, pasillo sur oficina 3. departamento de Verificación y Evaluación. </w:t>
            </w:r>
            <w:r w:rsidRPr="001E2579">
              <w:rPr>
                <w:sz w:val="20"/>
                <w:szCs w:val="20"/>
              </w:rPr>
              <w:t xml:space="preserve"> </w:t>
            </w:r>
            <w:r w:rsidRPr="001E2579">
              <w:rPr>
                <w:rFonts w:eastAsia="Times New Roman"/>
                <w:color w:val="000000" w:themeColor="text1"/>
                <w:sz w:val="20"/>
                <w:szCs w:val="20"/>
              </w:rPr>
              <w:t xml:space="preserve">Estante blanco, de tabla roca, fila 1, columna 2, en el </w:t>
            </w:r>
            <w:r w:rsidRPr="001E2579">
              <w:rPr>
                <w:rFonts w:eastAsia="Times New Roman"/>
                <w:color w:val="000000" w:themeColor="text1"/>
                <w:sz w:val="20"/>
                <w:szCs w:val="20"/>
              </w:rPr>
              <w:lastRenderedPageBreak/>
              <w:t>Departamento de Verificación y Evaluación.</w:t>
            </w:r>
          </w:p>
        </w:tc>
        <w:tc>
          <w:tcPr>
            <w:tcW w:w="1559" w:type="dxa"/>
            <w:tcMar>
              <w:top w:w="100" w:type="dxa"/>
              <w:left w:w="100" w:type="dxa"/>
              <w:bottom w:w="100" w:type="dxa"/>
              <w:right w:w="100" w:type="dxa"/>
            </w:tcMar>
          </w:tcPr>
          <w:p w14:paraId="0D1231A9"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lastRenderedPageBreak/>
              <w:t>Sin transferencia o baja documental que se haya realizado</w:t>
            </w:r>
          </w:p>
        </w:tc>
      </w:tr>
      <w:tr w:rsidR="00287CD8" w:rsidRPr="008B05C8" w14:paraId="6632C79E" w14:textId="77777777" w:rsidTr="000A4205">
        <w:trPr>
          <w:trHeight w:val="261"/>
        </w:trPr>
        <w:tc>
          <w:tcPr>
            <w:tcW w:w="1970" w:type="dxa"/>
            <w:gridSpan w:val="2"/>
            <w:tcMar>
              <w:top w:w="100" w:type="dxa"/>
              <w:left w:w="100" w:type="dxa"/>
              <w:bottom w:w="100" w:type="dxa"/>
              <w:right w:w="100" w:type="dxa"/>
            </w:tcMar>
          </w:tcPr>
          <w:p w14:paraId="6009C4A5"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lastRenderedPageBreak/>
              <w:t>NOTAS</w:t>
            </w:r>
          </w:p>
        </w:tc>
        <w:tc>
          <w:tcPr>
            <w:tcW w:w="9064" w:type="dxa"/>
            <w:gridSpan w:val="5"/>
          </w:tcPr>
          <w:p w14:paraId="71C9CFB8" w14:textId="77777777" w:rsidR="00287CD8" w:rsidRPr="008B05C8" w:rsidRDefault="00287CD8" w:rsidP="000A4205">
            <w:pPr>
              <w:spacing w:after="200" w:line="240" w:lineRule="auto"/>
              <w:jc w:val="center"/>
              <w:rPr>
                <w:rFonts w:eastAsia="Times New Roman"/>
                <w:color w:val="000000" w:themeColor="text1"/>
                <w:sz w:val="24"/>
                <w:szCs w:val="24"/>
              </w:rPr>
            </w:pPr>
          </w:p>
        </w:tc>
      </w:tr>
      <w:tr w:rsidR="00287CD8" w:rsidRPr="00047FE9" w14:paraId="110B0E19" w14:textId="77777777" w:rsidTr="000A4205">
        <w:trPr>
          <w:trHeight w:val="208"/>
        </w:trPr>
        <w:tc>
          <w:tcPr>
            <w:tcW w:w="1970" w:type="dxa"/>
            <w:gridSpan w:val="2"/>
            <w:tcMar>
              <w:top w:w="100" w:type="dxa"/>
              <w:left w:w="100" w:type="dxa"/>
              <w:bottom w:w="100" w:type="dxa"/>
              <w:right w:w="100" w:type="dxa"/>
            </w:tcMar>
          </w:tcPr>
          <w:p w14:paraId="4520E951" w14:textId="77777777" w:rsidR="00287CD8" w:rsidRPr="00047FE9" w:rsidRDefault="00287CD8"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1AA39801" w14:textId="77777777" w:rsidR="00287CD8" w:rsidRPr="00047FE9" w:rsidRDefault="00287CD8" w:rsidP="000A4205">
            <w:pPr>
              <w:spacing w:line="240" w:lineRule="auto"/>
              <w:rPr>
                <w:rFonts w:eastAsia="Times New Roman"/>
                <w:b/>
                <w:color w:val="000000" w:themeColor="text1"/>
              </w:rPr>
            </w:pPr>
            <w:r w:rsidRPr="00CD6D8F">
              <w:rPr>
                <w:rFonts w:eastAsia="Times New Roman"/>
                <w:b/>
                <w:color w:val="000000" w:themeColor="text1"/>
              </w:rPr>
              <w:t xml:space="preserve">3S </w:t>
            </w:r>
            <w:r>
              <w:rPr>
                <w:rFonts w:eastAsia="Times New Roman"/>
                <w:b/>
                <w:color w:val="000000" w:themeColor="text1"/>
              </w:rPr>
              <w:t>Verificación</w:t>
            </w:r>
            <w:r w:rsidRPr="00CD6D8F">
              <w:rPr>
                <w:rFonts w:eastAsia="Times New Roman"/>
                <w:b/>
                <w:color w:val="000000" w:themeColor="text1"/>
              </w:rPr>
              <w:t xml:space="preserve"> </w:t>
            </w:r>
            <w:r>
              <w:rPr>
                <w:rFonts w:eastAsia="Times New Roman"/>
                <w:b/>
                <w:color w:val="000000" w:themeColor="text1"/>
              </w:rPr>
              <w:t>de</w:t>
            </w:r>
            <w:r w:rsidRPr="00CD6D8F">
              <w:rPr>
                <w:rFonts w:eastAsia="Times New Roman"/>
                <w:b/>
                <w:color w:val="000000" w:themeColor="text1"/>
              </w:rPr>
              <w:t xml:space="preserve"> cumplimiento de obligaciones de transparencia, de acceso a la información y protección de datos personales de Sujetos Obligados</w:t>
            </w:r>
          </w:p>
        </w:tc>
      </w:tr>
      <w:tr w:rsidR="00287CD8" w:rsidRPr="00047FE9" w14:paraId="3EF7ED81" w14:textId="77777777" w:rsidTr="001E2579">
        <w:trPr>
          <w:trHeight w:val="208"/>
        </w:trPr>
        <w:tc>
          <w:tcPr>
            <w:tcW w:w="1970" w:type="dxa"/>
            <w:gridSpan w:val="2"/>
            <w:tcMar>
              <w:top w:w="100" w:type="dxa"/>
              <w:left w:w="100" w:type="dxa"/>
              <w:bottom w:w="100" w:type="dxa"/>
              <w:right w:w="100" w:type="dxa"/>
            </w:tcMar>
          </w:tcPr>
          <w:p w14:paraId="70287D3E" w14:textId="77777777" w:rsidR="00287CD8" w:rsidRPr="00047FE9" w:rsidRDefault="00287CD8"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5C599B26"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74A1E2BC" w14:textId="77777777" w:rsidR="00287CD8" w:rsidRPr="00047FE9" w:rsidRDefault="00287CD8"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418" w:type="dxa"/>
            <w:tcMar>
              <w:top w:w="100" w:type="dxa"/>
              <w:left w:w="100" w:type="dxa"/>
              <w:bottom w:w="100" w:type="dxa"/>
              <w:right w:w="100" w:type="dxa"/>
            </w:tcMar>
          </w:tcPr>
          <w:p w14:paraId="01842FA6" w14:textId="77777777" w:rsidR="00287CD8" w:rsidRPr="00047FE9" w:rsidRDefault="00287CD8"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2969" w:type="dxa"/>
            <w:tcMar>
              <w:top w:w="100" w:type="dxa"/>
              <w:left w:w="100" w:type="dxa"/>
              <w:bottom w:w="100" w:type="dxa"/>
              <w:right w:w="100" w:type="dxa"/>
            </w:tcMar>
          </w:tcPr>
          <w:p w14:paraId="4724B5C4"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665DFE76"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287CD8" w:rsidRPr="00CD2E41" w14:paraId="58420272" w14:textId="77777777" w:rsidTr="001E2579">
        <w:trPr>
          <w:trHeight w:val="208"/>
        </w:trPr>
        <w:tc>
          <w:tcPr>
            <w:tcW w:w="836" w:type="dxa"/>
            <w:tcMar>
              <w:top w:w="100" w:type="dxa"/>
              <w:left w:w="100" w:type="dxa"/>
              <w:bottom w:w="100" w:type="dxa"/>
              <w:right w:w="100" w:type="dxa"/>
            </w:tcMar>
          </w:tcPr>
          <w:p w14:paraId="485F3246" w14:textId="77777777" w:rsidR="00287CD8" w:rsidRPr="001E2579" w:rsidRDefault="00287CD8" w:rsidP="000A4205">
            <w:pPr>
              <w:spacing w:line="240" w:lineRule="auto"/>
              <w:rPr>
                <w:rFonts w:eastAsia="Times New Roman"/>
                <w:b/>
                <w:bCs/>
                <w:color w:val="000000" w:themeColor="text1"/>
                <w:sz w:val="20"/>
                <w:szCs w:val="20"/>
              </w:rPr>
            </w:pPr>
            <w:r w:rsidRPr="001E2579">
              <w:rPr>
                <w:rFonts w:eastAsia="Times New Roman"/>
                <w:b/>
                <w:bCs/>
                <w:color w:val="000000" w:themeColor="text1"/>
                <w:sz w:val="20"/>
                <w:szCs w:val="20"/>
              </w:rPr>
              <w:t>3S.5</w:t>
            </w:r>
          </w:p>
        </w:tc>
        <w:tc>
          <w:tcPr>
            <w:tcW w:w="1134" w:type="dxa"/>
            <w:tcMar>
              <w:top w:w="100" w:type="dxa"/>
              <w:left w:w="100" w:type="dxa"/>
              <w:bottom w:w="100" w:type="dxa"/>
              <w:right w:w="100" w:type="dxa"/>
            </w:tcMar>
          </w:tcPr>
          <w:p w14:paraId="07187B0E"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Verificación del cumplimiento de la publicación de obligaciones de transparencia</w:t>
            </w:r>
          </w:p>
        </w:tc>
        <w:tc>
          <w:tcPr>
            <w:tcW w:w="1799" w:type="dxa"/>
            <w:tcMar>
              <w:top w:w="100" w:type="dxa"/>
              <w:left w:w="100" w:type="dxa"/>
              <w:bottom w:w="100" w:type="dxa"/>
              <w:right w:w="100" w:type="dxa"/>
            </w:tcMar>
          </w:tcPr>
          <w:p w14:paraId="51357079"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Dictámenes de Cumplimiento y/o Incumplimiento que son aprobados por el Consejo General de la Verificación del cumplimiento de la publicación de las obligaciones de transparencia de cada sujeto obligado</w:t>
            </w:r>
          </w:p>
        </w:tc>
        <w:tc>
          <w:tcPr>
            <w:tcW w:w="1319" w:type="dxa"/>
            <w:tcMar>
              <w:top w:w="100" w:type="dxa"/>
              <w:left w:w="100" w:type="dxa"/>
              <w:bottom w:w="100" w:type="dxa"/>
              <w:right w:w="100" w:type="dxa"/>
            </w:tcMar>
          </w:tcPr>
          <w:p w14:paraId="0A28A821" w14:textId="77777777" w:rsidR="00287CD8" w:rsidRPr="001E2579" w:rsidRDefault="00287CD8" w:rsidP="000A4205">
            <w:pPr>
              <w:spacing w:line="240" w:lineRule="auto"/>
              <w:jc w:val="center"/>
              <w:rPr>
                <w:rFonts w:eastAsia="Times New Roman"/>
                <w:sz w:val="20"/>
                <w:szCs w:val="20"/>
              </w:rPr>
            </w:pPr>
            <w:r w:rsidRPr="001E2579">
              <w:rPr>
                <w:rFonts w:eastAsia="Times New Roman"/>
                <w:sz w:val="20"/>
                <w:szCs w:val="20"/>
              </w:rPr>
              <w:t>26/05/2022 al 16/12/2022</w:t>
            </w:r>
          </w:p>
        </w:tc>
        <w:tc>
          <w:tcPr>
            <w:tcW w:w="1418" w:type="dxa"/>
            <w:tcMar>
              <w:top w:w="100" w:type="dxa"/>
              <w:left w:w="100" w:type="dxa"/>
              <w:bottom w:w="100" w:type="dxa"/>
              <w:right w:w="100" w:type="dxa"/>
            </w:tcMar>
          </w:tcPr>
          <w:p w14:paraId="54C6A91E" w14:textId="77777777" w:rsidR="00287CD8" w:rsidRPr="001E2579" w:rsidRDefault="00287CD8" w:rsidP="000A4205">
            <w:pPr>
              <w:spacing w:line="240" w:lineRule="auto"/>
              <w:rPr>
                <w:rFonts w:eastAsia="Times New Roman"/>
                <w:sz w:val="20"/>
                <w:szCs w:val="20"/>
              </w:rPr>
            </w:pPr>
            <w:r w:rsidRPr="001E2579">
              <w:rPr>
                <w:rFonts w:eastAsia="Times New Roman"/>
                <w:sz w:val="20"/>
                <w:szCs w:val="20"/>
              </w:rPr>
              <w:t xml:space="preserve">POSICIÓN HORIZONAL, 1 carpeta tamaño carta color paja, 4 capetas blancas de 3 </w:t>
            </w:r>
            <w:proofErr w:type="gramStart"/>
            <w:r w:rsidRPr="001E2579">
              <w:rPr>
                <w:rFonts w:eastAsia="Times New Roman"/>
                <w:sz w:val="20"/>
                <w:szCs w:val="20"/>
              </w:rPr>
              <w:t>arillos ,</w:t>
            </w:r>
            <w:proofErr w:type="gramEnd"/>
            <w:r w:rsidRPr="001E2579">
              <w:rPr>
                <w:rFonts w:eastAsia="Times New Roman"/>
                <w:sz w:val="20"/>
                <w:szCs w:val="20"/>
              </w:rPr>
              <w:t xml:space="preserve"> 1verde de  arillos</w:t>
            </w:r>
          </w:p>
          <w:p w14:paraId="6452C767" w14:textId="77777777" w:rsidR="00287CD8" w:rsidRPr="001E2579" w:rsidRDefault="00287CD8" w:rsidP="000A4205">
            <w:pPr>
              <w:spacing w:line="240" w:lineRule="auto"/>
              <w:rPr>
                <w:rFonts w:eastAsia="Times New Roman"/>
                <w:sz w:val="20"/>
                <w:szCs w:val="20"/>
              </w:rPr>
            </w:pPr>
            <w:r w:rsidRPr="001E2579">
              <w:rPr>
                <w:rFonts w:eastAsia="Times New Roman"/>
                <w:sz w:val="20"/>
                <w:szCs w:val="20"/>
              </w:rPr>
              <w:t>Soporte papel</w:t>
            </w:r>
          </w:p>
        </w:tc>
        <w:tc>
          <w:tcPr>
            <w:tcW w:w="2969" w:type="dxa"/>
            <w:tcMar>
              <w:top w:w="100" w:type="dxa"/>
              <w:left w:w="100" w:type="dxa"/>
              <w:bottom w:w="100" w:type="dxa"/>
              <w:right w:w="100" w:type="dxa"/>
            </w:tcMar>
          </w:tcPr>
          <w:p w14:paraId="56B89CA6" w14:textId="77777777" w:rsidR="00287CD8" w:rsidRPr="001E2579" w:rsidRDefault="00287CD8" w:rsidP="000A4205">
            <w:pPr>
              <w:spacing w:line="240" w:lineRule="auto"/>
              <w:jc w:val="center"/>
              <w:rPr>
                <w:rFonts w:eastAsia="Times New Roman"/>
                <w:sz w:val="20"/>
                <w:szCs w:val="20"/>
              </w:rPr>
            </w:pPr>
            <w:r w:rsidRPr="001E2579">
              <w:rPr>
                <w:rFonts w:eastAsia="Times New Roman"/>
                <w:color w:val="000000" w:themeColor="text1"/>
                <w:sz w:val="20"/>
                <w:szCs w:val="20"/>
              </w:rPr>
              <w:t xml:space="preserve">Edificio del OGAIPO, calle almendros 122, Col. Reforma, primer piso, pasillo sur oficina 3. departamento de Verificación y Evaluación. </w:t>
            </w:r>
            <w:r w:rsidRPr="001E2579">
              <w:rPr>
                <w:sz w:val="20"/>
                <w:szCs w:val="20"/>
              </w:rPr>
              <w:t xml:space="preserve"> </w:t>
            </w:r>
            <w:r w:rsidRPr="001E2579">
              <w:rPr>
                <w:rFonts w:eastAsia="Times New Roman"/>
                <w:color w:val="000000" w:themeColor="text1"/>
                <w:sz w:val="20"/>
                <w:szCs w:val="20"/>
              </w:rPr>
              <w:t>Estante blanco, de tabla roca, fila 1, columna 2, en el Departamento de Verificación y Evaluación.</w:t>
            </w:r>
          </w:p>
        </w:tc>
        <w:tc>
          <w:tcPr>
            <w:tcW w:w="1559" w:type="dxa"/>
            <w:tcMar>
              <w:top w:w="100" w:type="dxa"/>
              <w:left w:w="100" w:type="dxa"/>
              <w:bottom w:w="100" w:type="dxa"/>
              <w:right w:w="100" w:type="dxa"/>
            </w:tcMar>
          </w:tcPr>
          <w:p w14:paraId="035E6B2B" w14:textId="77777777" w:rsidR="00287CD8" w:rsidRPr="001E2579" w:rsidRDefault="00287CD8" w:rsidP="000A4205">
            <w:pPr>
              <w:spacing w:line="240" w:lineRule="auto"/>
              <w:rPr>
                <w:rFonts w:eastAsia="Times New Roman"/>
                <w:sz w:val="20"/>
                <w:szCs w:val="20"/>
              </w:rPr>
            </w:pPr>
            <w:r w:rsidRPr="001E2579">
              <w:rPr>
                <w:rFonts w:eastAsia="Times New Roman"/>
                <w:color w:val="000000" w:themeColor="text1"/>
                <w:sz w:val="20"/>
                <w:szCs w:val="20"/>
              </w:rPr>
              <w:t>Sin transferencia o baja documental que se haya realizado</w:t>
            </w:r>
          </w:p>
        </w:tc>
      </w:tr>
      <w:tr w:rsidR="00287CD8" w:rsidRPr="00FA7A26" w14:paraId="66B6F3B3" w14:textId="77777777" w:rsidTr="000A4205">
        <w:trPr>
          <w:trHeight w:val="510"/>
        </w:trPr>
        <w:tc>
          <w:tcPr>
            <w:tcW w:w="1970" w:type="dxa"/>
            <w:gridSpan w:val="2"/>
            <w:tcMar>
              <w:top w:w="100" w:type="dxa"/>
              <w:left w:w="100" w:type="dxa"/>
              <w:bottom w:w="100" w:type="dxa"/>
              <w:right w:w="100" w:type="dxa"/>
            </w:tcMar>
          </w:tcPr>
          <w:p w14:paraId="7764C799" w14:textId="77777777" w:rsidR="00287CD8" w:rsidRPr="001E2579" w:rsidRDefault="00287CD8" w:rsidP="000A4205">
            <w:pPr>
              <w:spacing w:line="240" w:lineRule="auto"/>
              <w:rPr>
                <w:rFonts w:eastAsia="Times New Roman"/>
                <w:sz w:val="20"/>
                <w:szCs w:val="20"/>
              </w:rPr>
            </w:pPr>
            <w:r w:rsidRPr="001E2579">
              <w:rPr>
                <w:rFonts w:eastAsia="Times New Roman"/>
                <w:color w:val="000000"/>
                <w:sz w:val="20"/>
                <w:szCs w:val="20"/>
              </w:rPr>
              <w:t>NOTAS</w:t>
            </w:r>
          </w:p>
        </w:tc>
        <w:tc>
          <w:tcPr>
            <w:tcW w:w="9064" w:type="dxa"/>
            <w:gridSpan w:val="5"/>
          </w:tcPr>
          <w:p w14:paraId="704A1FE8" w14:textId="77777777" w:rsidR="00287CD8" w:rsidRPr="001E2579" w:rsidRDefault="00287CD8" w:rsidP="000A4205">
            <w:pPr>
              <w:spacing w:after="200" w:line="240" w:lineRule="auto"/>
              <w:ind w:left="142"/>
              <w:jc w:val="both"/>
              <w:rPr>
                <w:rFonts w:eastAsia="Times New Roman"/>
                <w:sz w:val="20"/>
                <w:szCs w:val="20"/>
              </w:rPr>
            </w:pPr>
            <w:r w:rsidRPr="001E2579">
              <w:rPr>
                <w:rFonts w:eastAsia="Times New Roman"/>
                <w:sz w:val="20"/>
                <w:szCs w:val="20"/>
              </w:rPr>
              <w:t>Con el propósito de facilitar el acceso a los expedientes, se dividieron en 5 capetas por ente Carpeta 1 Poder Ejecutivo, Carpeta 2 Poder Ejecutivo, Carpeta 3 Poder Legislativo, Poder Judicial, Órganos Autónomos; Carpeta 4 Fideicomisos, Partidos Políticos, Persona Moral, Carpeta 5(de paja color crema) Oficios de expedientes de verificación.</w:t>
            </w:r>
          </w:p>
        </w:tc>
      </w:tr>
      <w:tr w:rsidR="00287CD8" w:rsidRPr="00047FE9" w14:paraId="5860F562" w14:textId="77777777" w:rsidTr="000A4205">
        <w:trPr>
          <w:trHeight w:val="442"/>
        </w:trPr>
        <w:tc>
          <w:tcPr>
            <w:tcW w:w="1970" w:type="dxa"/>
            <w:gridSpan w:val="2"/>
            <w:tcMar>
              <w:top w:w="100" w:type="dxa"/>
              <w:left w:w="100" w:type="dxa"/>
              <w:bottom w:w="100" w:type="dxa"/>
              <w:right w:w="100" w:type="dxa"/>
            </w:tcMar>
            <w:vAlign w:val="center"/>
            <w:hideMark/>
          </w:tcPr>
          <w:p w14:paraId="13B013F0" w14:textId="77777777" w:rsidR="00287CD8" w:rsidRPr="00047FE9" w:rsidRDefault="00287CD8" w:rsidP="000A4205">
            <w:pPr>
              <w:ind w:left="142"/>
              <w:rPr>
                <w:rFonts w:eastAsia="Times New Roman"/>
                <w:b/>
              </w:rPr>
            </w:pPr>
            <w:r w:rsidRPr="00047FE9">
              <w:rPr>
                <w:rFonts w:eastAsia="Times New Roman"/>
                <w:b/>
                <w:color w:val="000000"/>
              </w:rPr>
              <w:t>SECCIÓN:</w:t>
            </w:r>
          </w:p>
        </w:tc>
        <w:tc>
          <w:tcPr>
            <w:tcW w:w="9064" w:type="dxa"/>
            <w:gridSpan w:val="5"/>
            <w:tcMar>
              <w:top w:w="100" w:type="dxa"/>
              <w:left w:w="100" w:type="dxa"/>
              <w:bottom w:w="100" w:type="dxa"/>
              <w:right w:w="100" w:type="dxa"/>
            </w:tcMar>
            <w:vAlign w:val="center"/>
          </w:tcPr>
          <w:p w14:paraId="64F9A5F8" w14:textId="77777777" w:rsidR="00287CD8" w:rsidRPr="00047FE9" w:rsidRDefault="00287CD8" w:rsidP="000A4205">
            <w:pPr>
              <w:rPr>
                <w:rFonts w:eastAsia="Times New Roman"/>
                <w:b/>
                <w:color w:val="000000" w:themeColor="text1"/>
              </w:rPr>
            </w:pPr>
            <w:r w:rsidRPr="00CD6D8F">
              <w:rPr>
                <w:rFonts w:eastAsia="Times New Roman"/>
                <w:b/>
                <w:color w:val="000000" w:themeColor="text1"/>
              </w:rPr>
              <w:t xml:space="preserve">3S </w:t>
            </w:r>
            <w:r>
              <w:rPr>
                <w:rFonts w:eastAsia="Times New Roman"/>
                <w:b/>
                <w:color w:val="000000" w:themeColor="text1"/>
              </w:rPr>
              <w:t>Verificación</w:t>
            </w:r>
            <w:r w:rsidRPr="00CD6D8F">
              <w:rPr>
                <w:rFonts w:eastAsia="Times New Roman"/>
                <w:b/>
                <w:color w:val="000000" w:themeColor="text1"/>
              </w:rPr>
              <w:t xml:space="preserve"> </w:t>
            </w:r>
            <w:r>
              <w:rPr>
                <w:rFonts w:eastAsia="Times New Roman"/>
                <w:b/>
                <w:color w:val="000000" w:themeColor="text1"/>
              </w:rPr>
              <w:t>de</w:t>
            </w:r>
            <w:r w:rsidRPr="00CD6D8F">
              <w:rPr>
                <w:rFonts w:eastAsia="Times New Roman"/>
                <w:b/>
                <w:color w:val="000000" w:themeColor="text1"/>
              </w:rPr>
              <w:t xml:space="preserve"> cumplimiento de obligaciones de transparencia, de acceso a la información y protección de datos personales de Sujetos Obligados</w:t>
            </w:r>
          </w:p>
        </w:tc>
      </w:tr>
      <w:tr w:rsidR="00287CD8" w:rsidRPr="00047FE9" w14:paraId="74A15D4F" w14:textId="77777777" w:rsidTr="001E2579">
        <w:trPr>
          <w:trHeight w:val="466"/>
        </w:trPr>
        <w:tc>
          <w:tcPr>
            <w:tcW w:w="1970" w:type="dxa"/>
            <w:gridSpan w:val="2"/>
            <w:tcMar>
              <w:top w:w="100" w:type="dxa"/>
              <w:left w:w="100" w:type="dxa"/>
              <w:bottom w:w="100" w:type="dxa"/>
              <w:right w:w="100" w:type="dxa"/>
            </w:tcMar>
            <w:hideMark/>
          </w:tcPr>
          <w:p w14:paraId="1AB285B9"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799" w:type="dxa"/>
            <w:tcMar>
              <w:top w:w="100" w:type="dxa"/>
              <w:left w:w="100" w:type="dxa"/>
              <w:bottom w:w="100" w:type="dxa"/>
              <w:right w:w="100" w:type="dxa"/>
            </w:tcMar>
            <w:hideMark/>
          </w:tcPr>
          <w:p w14:paraId="4DC0CADF"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hideMark/>
          </w:tcPr>
          <w:p w14:paraId="78339D7B"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418" w:type="dxa"/>
            <w:tcMar>
              <w:top w:w="100" w:type="dxa"/>
              <w:left w:w="100" w:type="dxa"/>
              <w:bottom w:w="100" w:type="dxa"/>
              <w:right w:w="100" w:type="dxa"/>
            </w:tcMar>
            <w:hideMark/>
          </w:tcPr>
          <w:p w14:paraId="6F2D7B08"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2969" w:type="dxa"/>
            <w:tcMar>
              <w:top w:w="100" w:type="dxa"/>
              <w:left w:w="100" w:type="dxa"/>
              <w:bottom w:w="100" w:type="dxa"/>
              <w:right w:w="100" w:type="dxa"/>
            </w:tcMar>
            <w:hideMark/>
          </w:tcPr>
          <w:p w14:paraId="3ED5CBC8"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2AF78476"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E92D90" w14:paraId="48EF72EF" w14:textId="77777777" w:rsidTr="001E2579">
        <w:trPr>
          <w:trHeight w:val="894"/>
        </w:trPr>
        <w:tc>
          <w:tcPr>
            <w:tcW w:w="836" w:type="dxa"/>
            <w:tcMar>
              <w:top w:w="100" w:type="dxa"/>
              <w:left w:w="100" w:type="dxa"/>
              <w:bottom w:w="100" w:type="dxa"/>
              <w:right w:w="100" w:type="dxa"/>
            </w:tcMar>
          </w:tcPr>
          <w:p w14:paraId="6D85939C" w14:textId="77777777" w:rsidR="00287CD8" w:rsidRPr="001E2579" w:rsidRDefault="00287CD8" w:rsidP="000A4205">
            <w:pPr>
              <w:spacing w:after="200" w:line="240" w:lineRule="auto"/>
              <w:rPr>
                <w:rFonts w:eastAsia="Times New Roman"/>
                <w:b/>
                <w:bCs/>
                <w:color w:val="000000" w:themeColor="text1"/>
                <w:sz w:val="20"/>
                <w:szCs w:val="20"/>
              </w:rPr>
            </w:pPr>
            <w:r w:rsidRPr="001E2579">
              <w:rPr>
                <w:rFonts w:eastAsia="Times New Roman"/>
                <w:b/>
                <w:bCs/>
                <w:color w:val="000000" w:themeColor="text1"/>
                <w:sz w:val="20"/>
                <w:szCs w:val="20"/>
              </w:rPr>
              <w:t>3S.7</w:t>
            </w:r>
          </w:p>
        </w:tc>
        <w:tc>
          <w:tcPr>
            <w:tcW w:w="1134" w:type="dxa"/>
            <w:tcMar>
              <w:top w:w="100" w:type="dxa"/>
              <w:left w:w="100" w:type="dxa"/>
              <w:bottom w:w="100" w:type="dxa"/>
              <w:right w:w="100" w:type="dxa"/>
            </w:tcMar>
          </w:tcPr>
          <w:p w14:paraId="387CC7E0"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Asesoría y apoyo técnico a Sujetos Obligados</w:t>
            </w:r>
          </w:p>
        </w:tc>
        <w:tc>
          <w:tcPr>
            <w:tcW w:w="1799" w:type="dxa"/>
            <w:tcMar>
              <w:top w:w="100" w:type="dxa"/>
              <w:left w:w="100" w:type="dxa"/>
              <w:bottom w:w="100" w:type="dxa"/>
              <w:right w:w="100" w:type="dxa"/>
            </w:tcMar>
          </w:tcPr>
          <w:p w14:paraId="260CAE20" w14:textId="77777777" w:rsidR="00287CD8" w:rsidRPr="001E2579" w:rsidRDefault="00287CD8" w:rsidP="000A4205">
            <w:pPr>
              <w:spacing w:line="240" w:lineRule="auto"/>
              <w:jc w:val="both"/>
              <w:rPr>
                <w:rFonts w:eastAsia="Times New Roman"/>
                <w:color w:val="000000" w:themeColor="text1"/>
                <w:sz w:val="20"/>
                <w:szCs w:val="20"/>
              </w:rPr>
            </w:pPr>
            <w:r w:rsidRPr="001E2579">
              <w:rPr>
                <w:rFonts w:eastAsia="Times New Roman"/>
                <w:color w:val="000000" w:themeColor="text1"/>
                <w:sz w:val="20"/>
                <w:szCs w:val="20"/>
              </w:rPr>
              <w:t xml:space="preserve">Asesoría a los servidores públicos de los sujetos obligados de las unidades de transparencia para apoyo a la </w:t>
            </w:r>
            <w:proofErr w:type="spellStart"/>
            <w:r w:rsidRPr="001E2579">
              <w:rPr>
                <w:rFonts w:eastAsia="Times New Roman"/>
                <w:color w:val="000000" w:themeColor="text1"/>
                <w:sz w:val="20"/>
                <w:szCs w:val="20"/>
              </w:rPr>
              <w:t>solventación</w:t>
            </w:r>
            <w:proofErr w:type="spellEnd"/>
            <w:r w:rsidRPr="001E2579">
              <w:rPr>
                <w:rFonts w:eastAsia="Times New Roman"/>
                <w:color w:val="000000" w:themeColor="text1"/>
                <w:sz w:val="20"/>
                <w:szCs w:val="20"/>
              </w:rPr>
              <w:t xml:space="preserve"> de sus dudas relacionadas con la verificación que se les realiza o en su caso para </w:t>
            </w:r>
            <w:r w:rsidRPr="001E2579">
              <w:rPr>
                <w:rFonts w:eastAsia="Times New Roman"/>
                <w:color w:val="000000" w:themeColor="text1"/>
                <w:sz w:val="20"/>
                <w:szCs w:val="20"/>
              </w:rPr>
              <w:lastRenderedPageBreak/>
              <w:t>dudas relacionadas con el cumplimiento de sus obligaciones en transparencia</w:t>
            </w:r>
          </w:p>
        </w:tc>
        <w:tc>
          <w:tcPr>
            <w:tcW w:w="1319" w:type="dxa"/>
            <w:tcMar>
              <w:top w:w="100" w:type="dxa"/>
              <w:left w:w="100" w:type="dxa"/>
              <w:bottom w:w="100" w:type="dxa"/>
              <w:right w:w="100" w:type="dxa"/>
            </w:tcMar>
          </w:tcPr>
          <w:p w14:paraId="4F80BB9E"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lastRenderedPageBreak/>
              <w:t>28/01/2022 al 15/12/2022</w:t>
            </w:r>
          </w:p>
        </w:tc>
        <w:tc>
          <w:tcPr>
            <w:tcW w:w="1418" w:type="dxa"/>
            <w:tcMar>
              <w:top w:w="100" w:type="dxa"/>
              <w:left w:w="100" w:type="dxa"/>
              <w:bottom w:w="100" w:type="dxa"/>
              <w:right w:w="100" w:type="dxa"/>
            </w:tcMar>
          </w:tcPr>
          <w:p w14:paraId="18AA8CDE"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2 carpetas color paja tamaño carta</w:t>
            </w:r>
          </w:p>
          <w:p w14:paraId="61EAECC6"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Soporte papel</w:t>
            </w:r>
          </w:p>
        </w:tc>
        <w:tc>
          <w:tcPr>
            <w:tcW w:w="2969" w:type="dxa"/>
            <w:tcMar>
              <w:top w:w="100" w:type="dxa"/>
              <w:left w:w="100" w:type="dxa"/>
              <w:bottom w:w="100" w:type="dxa"/>
              <w:right w:w="100" w:type="dxa"/>
            </w:tcMar>
          </w:tcPr>
          <w:p w14:paraId="0C8A56C1"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 xml:space="preserve">Edificio del OGAIPO, calle almendros 122, Col. Reforma, primer piso, pasillo sur oficina 3. departamento de Verificación y Evaluación. </w:t>
            </w:r>
            <w:r w:rsidRPr="001E2579">
              <w:rPr>
                <w:sz w:val="20"/>
                <w:szCs w:val="20"/>
              </w:rPr>
              <w:t xml:space="preserve"> </w:t>
            </w:r>
            <w:r w:rsidRPr="001E2579">
              <w:rPr>
                <w:rFonts w:eastAsia="Times New Roman"/>
                <w:color w:val="000000" w:themeColor="text1"/>
                <w:sz w:val="20"/>
                <w:szCs w:val="20"/>
              </w:rPr>
              <w:t>Estante blanco, de tabla roca, fila 1, columna 2, en el Departamento de Verificación y Evaluación.</w:t>
            </w:r>
          </w:p>
        </w:tc>
        <w:tc>
          <w:tcPr>
            <w:tcW w:w="1559" w:type="dxa"/>
            <w:tcMar>
              <w:top w:w="100" w:type="dxa"/>
              <w:left w:w="100" w:type="dxa"/>
              <w:bottom w:w="100" w:type="dxa"/>
              <w:right w:w="100" w:type="dxa"/>
            </w:tcMar>
          </w:tcPr>
          <w:p w14:paraId="322ED007"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Sin transferencia o baja documental que se haya realizado</w:t>
            </w:r>
          </w:p>
        </w:tc>
      </w:tr>
      <w:tr w:rsidR="00287CD8" w:rsidRPr="008B05C8" w14:paraId="6A66B22F" w14:textId="77777777" w:rsidTr="001E2579">
        <w:trPr>
          <w:trHeight w:val="101"/>
        </w:trPr>
        <w:tc>
          <w:tcPr>
            <w:tcW w:w="1970" w:type="dxa"/>
            <w:gridSpan w:val="2"/>
            <w:tcMar>
              <w:top w:w="100" w:type="dxa"/>
              <w:left w:w="100" w:type="dxa"/>
              <w:bottom w:w="100" w:type="dxa"/>
              <w:right w:w="100" w:type="dxa"/>
            </w:tcMar>
          </w:tcPr>
          <w:p w14:paraId="25192539"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lastRenderedPageBreak/>
              <w:t>NOTAS</w:t>
            </w:r>
          </w:p>
        </w:tc>
        <w:tc>
          <w:tcPr>
            <w:tcW w:w="9064" w:type="dxa"/>
            <w:gridSpan w:val="5"/>
          </w:tcPr>
          <w:p w14:paraId="50B5D2D9" w14:textId="77777777" w:rsidR="00287CD8" w:rsidRPr="008B05C8" w:rsidRDefault="00287CD8" w:rsidP="000A4205">
            <w:pPr>
              <w:spacing w:after="200" w:line="240" w:lineRule="auto"/>
              <w:jc w:val="center"/>
              <w:rPr>
                <w:rFonts w:eastAsia="Times New Roman"/>
                <w:color w:val="000000" w:themeColor="text1"/>
                <w:sz w:val="24"/>
                <w:szCs w:val="24"/>
              </w:rPr>
            </w:pPr>
          </w:p>
        </w:tc>
      </w:tr>
      <w:tr w:rsidR="00287CD8" w:rsidRPr="00047FE9" w14:paraId="5694B0B6" w14:textId="77777777" w:rsidTr="000A4205">
        <w:trPr>
          <w:trHeight w:val="208"/>
        </w:trPr>
        <w:tc>
          <w:tcPr>
            <w:tcW w:w="1970" w:type="dxa"/>
            <w:gridSpan w:val="2"/>
            <w:tcMar>
              <w:top w:w="100" w:type="dxa"/>
              <w:left w:w="100" w:type="dxa"/>
              <w:bottom w:w="100" w:type="dxa"/>
              <w:right w:w="100" w:type="dxa"/>
            </w:tcMar>
          </w:tcPr>
          <w:p w14:paraId="00CEAFBC" w14:textId="77777777" w:rsidR="00287CD8" w:rsidRPr="00047FE9" w:rsidRDefault="00287CD8"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1438800A" w14:textId="77777777" w:rsidR="00287CD8" w:rsidRPr="00047FE9" w:rsidRDefault="00287CD8" w:rsidP="000A4205">
            <w:pPr>
              <w:spacing w:line="240" w:lineRule="auto"/>
              <w:rPr>
                <w:rFonts w:eastAsia="Times New Roman"/>
                <w:b/>
                <w:color w:val="000000" w:themeColor="text1"/>
              </w:rPr>
            </w:pPr>
            <w:r w:rsidRPr="00CD6D8F">
              <w:rPr>
                <w:rFonts w:eastAsia="Times New Roman"/>
                <w:b/>
                <w:color w:val="000000" w:themeColor="text1"/>
              </w:rPr>
              <w:t xml:space="preserve">3S </w:t>
            </w:r>
            <w:r>
              <w:rPr>
                <w:rFonts w:eastAsia="Times New Roman"/>
                <w:b/>
                <w:color w:val="000000" w:themeColor="text1"/>
              </w:rPr>
              <w:t>Verificación</w:t>
            </w:r>
            <w:r w:rsidRPr="00CD6D8F">
              <w:rPr>
                <w:rFonts w:eastAsia="Times New Roman"/>
                <w:b/>
                <w:color w:val="000000" w:themeColor="text1"/>
              </w:rPr>
              <w:t xml:space="preserve"> </w:t>
            </w:r>
            <w:r>
              <w:rPr>
                <w:rFonts w:eastAsia="Times New Roman"/>
                <w:b/>
                <w:color w:val="000000" w:themeColor="text1"/>
              </w:rPr>
              <w:t>de</w:t>
            </w:r>
            <w:r w:rsidRPr="00CD6D8F">
              <w:rPr>
                <w:rFonts w:eastAsia="Times New Roman"/>
                <w:b/>
                <w:color w:val="000000" w:themeColor="text1"/>
              </w:rPr>
              <w:t xml:space="preserve"> cumplimiento de obligaciones de transparencia, de acceso a la información y protección de datos personales de Sujetos Obligados</w:t>
            </w:r>
          </w:p>
        </w:tc>
      </w:tr>
      <w:tr w:rsidR="00287CD8" w:rsidRPr="00047FE9" w14:paraId="2B7D4BA0" w14:textId="77777777" w:rsidTr="001E2579">
        <w:trPr>
          <w:trHeight w:val="208"/>
        </w:trPr>
        <w:tc>
          <w:tcPr>
            <w:tcW w:w="1970" w:type="dxa"/>
            <w:gridSpan w:val="2"/>
            <w:tcMar>
              <w:top w:w="100" w:type="dxa"/>
              <w:left w:w="100" w:type="dxa"/>
              <w:bottom w:w="100" w:type="dxa"/>
              <w:right w:w="100" w:type="dxa"/>
            </w:tcMar>
          </w:tcPr>
          <w:p w14:paraId="214C1A7C" w14:textId="77777777" w:rsidR="00287CD8" w:rsidRPr="00047FE9" w:rsidRDefault="00287CD8"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7FA0D977"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58C3A2F0" w14:textId="77777777" w:rsidR="00287CD8" w:rsidRPr="00047FE9" w:rsidRDefault="00287CD8"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418" w:type="dxa"/>
            <w:tcMar>
              <w:top w:w="100" w:type="dxa"/>
              <w:left w:w="100" w:type="dxa"/>
              <w:bottom w:w="100" w:type="dxa"/>
              <w:right w:w="100" w:type="dxa"/>
            </w:tcMar>
          </w:tcPr>
          <w:p w14:paraId="644EC300" w14:textId="77777777" w:rsidR="00287CD8" w:rsidRPr="00047FE9" w:rsidRDefault="00287CD8"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2969" w:type="dxa"/>
            <w:tcMar>
              <w:top w:w="100" w:type="dxa"/>
              <w:left w:w="100" w:type="dxa"/>
              <w:bottom w:w="100" w:type="dxa"/>
              <w:right w:w="100" w:type="dxa"/>
            </w:tcMar>
          </w:tcPr>
          <w:p w14:paraId="3C9BD3D5"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411A5D62"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287CD8" w:rsidRPr="00CD2E41" w14:paraId="61F19836" w14:textId="77777777" w:rsidTr="001E2579">
        <w:trPr>
          <w:trHeight w:val="208"/>
        </w:trPr>
        <w:tc>
          <w:tcPr>
            <w:tcW w:w="836" w:type="dxa"/>
            <w:tcMar>
              <w:top w:w="100" w:type="dxa"/>
              <w:left w:w="100" w:type="dxa"/>
              <w:bottom w:w="100" w:type="dxa"/>
              <w:right w:w="100" w:type="dxa"/>
            </w:tcMar>
          </w:tcPr>
          <w:p w14:paraId="00CAF67F" w14:textId="77777777" w:rsidR="00287CD8" w:rsidRPr="001E2579" w:rsidRDefault="00287CD8" w:rsidP="000A4205">
            <w:pPr>
              <w:spacing w:line="240" w:lineRule="auto"/>
              <w:rPr>
                <w:rFonts w:eastAsia="Times New Roman"/>
                <w:b/>
                <w:bCs/>
                <w:color w:val="000000" w:themeColor="text1"/>
                <w:sz w:val="20"/>
                <w:szCs w:val="20"/>
              </w:rPr>
            </w:pPr>
            <w:r w:rsidRPr="001E2579">
              <w:rPr>
                <w:rFonts w:eastAsia="Times New Roman"/>
                <w:b/>
                <w:bCs/>
                <w:color w:val="000000" w:themeColor="text1"/>
                <w:sz w:val="20"/>
                <w:szCs w:val="20"/>
              </w:rPr>
              <w:t>3S.8</w:t>
            </w:r>
          </w:p>
        </w:tc>
        <w:tc>
          <w:tcPr>
            <w:tcW w:w="1134" w:type="dxa"/>
            <w:tcMar>
              <w:top w:w="100" w:type="dxa"/>
              <w:left w:w="100" w:type="dxa"/>
              <w:bottom w:w="100" w:type="dxa"/>
              <w:right w:w="100" w:type="dxa"/>
            </w:tcMar>
          </w:tcPr>
          <w:p w14:paraId="055F108D"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Denuncias por incumplimiento de obligaciones de transparencia</w:t>
            </w:r>
          </w:p>
        </w:tc>
        <w:tc>
          <w:tcPr>
            <w:tcW w:w="1799" w:type="dxa"/>
            <w:tcMar>
              <w:top w:w="100" w:type="dxa"/>
              <w:left w:w="100" w:type="dxa"/>
              <w:bottom w:w="100" w:type="dxa"/>
              <w:right w:w="100" w:type="dxa"/>
            </w:tcMar>
          </w:tcPr>
          <w:p w14:paraId="2B0A9D5C"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La Dirección de Asuntos Jurídicos remite a la Dirección de Comunicación, Capacitación, Verificación, Archivos y Datos Personales   oficios con anexos de las denuncias por incumplimiento a las obligaciones de transparencia que reciben y que requiere se realice la Verificación, para generar Informe(s) por incumplimiento o cumplimiento.</w:t>
            </w:r>
          </w:p>
        </w:tc>
        <w:tc>
          <w:tcPr>
            <w:tcW w:w="1319" w:type="dxa"/>
            <w:tcMar>
              <w:top w:w="100" w:type="dxa"/>
              <w:left w:w="100" w:type="dxa"/>
              <w:bottom w:w="100" w:type="dxa"/>
              <w:right w:w="100" w:type="dxa"/>
            </w:tcMar>
          </w:tcPr>
          <w:p w14:paraId="514390DF" w14:textId="77777777" w:rsidR="00287CD8" w:rsidRPr="001E2579" w:rsidRDefault="00287CD8" w:rsidP="000A4205">
            <w:pPr>
              <w:spacing w:line="240" w:lineRule="auto"/>
              <w:jc w:val="center"/>
              <w:rPr>
                <w:rFonts w:eastAsia="Times New Roman"/>
                <w:sz w:val="20"/>
                <w:szCs w:val="20"/>
              </w:rPr>
            </w:pPr>
            <w:r w:rsidRPr="001E2579">
              <w:rPr>
                <w:rFonts w:eastAsia="Times New Roman"/>
                <w:sz w:val="20"/>
                <w:szCs w:val="20"/>
              </w:rPr>
              <w:t>01/06/2022 al 16/12/2022</w:t>
            </w:r>
          </w:p>
        </w:tc>
        <w:tc>
          <w:tcPr>
            <w:tcW w:w="1418" w:type="dxa"/>
            <w:tcMar>
              <w:top w:w="100" w:type="dxa"/>
              <w:left w:w="100" w:type="dxa"/>
              <w:bottom w:w="100" w:type="dxa"/>
              <w:right w:w="100" w:type="dxa"/>
            </w:tcMar>
          </w:tcPr>
          <w:p w14:paraId="28198947" w14:textId="77777777" w:rsidR="00287CD8" w:rsidRPr="001E2579" w:rsidRDefault="00287CD8" w:rsidP="000A4205">
            <w:pPr>
              <w:spacing w:line="240" w:lineRule="auto"/>
              <w:rPr>
                <w:rFonts w:eastAsia="Times New Roman"/>
                <w:sz w:val="20"/>
                <w:szCs w:val="20"/>
              </w:rPr>
            </w:pPr>
            <w:r w:rsidRPr="001E2579">
              <w:rPr>
                <w:rFonts w:eastAsia="Times New Roman"/>
                <w:sz w:val="20"/>
                <w:szCs w:val="20"/>
              </w:rPr>
              <w:t>Posición Horizontal 3 carpetas color blanca tamaño carta de tres arillos y 1 carpeta de dos arillos verde tamaño carta</w:t>
            </w:r>
          </w:p>
          <w:p w14:paraId="76B424E2" w14:textId="77777777" w:rsidR="00287CD8" w:rsidRPr="001E2579" w:rsidRDefault="00287CD8" w:rsidP="000A4205">
            <w:pPr>
              <w:spacing w:line="240" w:lineRule="auto"/>
              <w:rPr>
                <w:rFonts w:eastAsia="Times New Roman"/>
                <w:sz w:val="20"/>
                <w:szCs w:val="20"/>
              </w:rPr>
            </w:pPr>
            <w:r w:rsidRPr="001E2579">
              <w:rPr>
                <w:rFonts w:eastAsia="Times New Roman"/>
                <w:sz w:val="20"/>
                <w:szCs w:val="20"/>
              </w:rPr>
              <w:t>Soporte papel</w:t>
            </w:r>
          </w:p>
        </w:tc>
        <w:tc>
          <w:tcPr>
            <w:tcW w:w="2969" w:type="dxa"/>
            <w:tcMar>
              <w:top w:w="100" w:type="dxa"/>
              <w:left w:w="100" w:type="dxa"/>
              <w:bottom w:w="100" w:type="dxa"/>
              <w:right w:w="100" w:type="dxa"/>
            </w:tcMar>
          </w:tcPr>
          <w:p w14:paraId="77F7E5DD" w14:textId="77777777" w:rsidR="00287CD8" w:rsidRPr="001E2579" w:rsidRDefault="00287CD8" w:rsidP="000A4205">
            <w:pPr>
              <w:spacing w:line="240" w:lineRule="auto"/>
              <w:jc w:val="center"/>
              <w:rPr>
                <w:rFonts w:eastAsia="Times New Roman"/>
                <w:sz w:val="20"/>
                <w:szCs w:val="20"/>
              </w:rPr>
            </w:pPr>
            <w:r w:rsidRPr="001E2579">
              <w:rPr>
                <w:rFonts w:eastAsia="Times New Roman"/>
                <w:color w:val="000000" w:themeColor="text1"/>
                <w:sz w:val="20"/>
                <w:szCs w:val="20"/>
              </w:rPr>
              <w:t xml:space="preserve">Edificio del OGAIPO, calle almendros 122, Col. Reforma, primer piso, pasillo sur oficina 3. departamento de Verificación y Evaluación. </w:t>
            </w:r>
            <w:r w:rsidRPr="001E2579">
              <w:rPr>
                <w:sz w:val="20"/>
                <w:szCs w:val="20"/>
              </w:rPr>
              <w:t xml:space="preserve"> </w:t>
            </w:r>
            <w:r w:rsidRPr="001E2579">
              <w:rPr>
                <w:rFonts w:eastAsia="Times New Roman"/>
                <w:color w:val="000000" w:themeColor="text1"/>
                <w:sz w:val="20"/>
                <w:szCs w:val="20"/>
              </w:rPr>
              <w:t>Estante blanco, de tabla roca, fila 1, columna 2, en el Departamento de Verificación y Evaluación.</w:t>
            </w:r>
          </w:p>
        </w:tc>
        <w:tc>
          <w:tcPr>
            <w:tcW w:w="1559" w:type="dxa"/>
            <w:tcMar>
              <w:top w:w="100" w:type="dxa"/>
              <w:left w:w="100" w:type="dxa"/>
              <w:bottom w:w="100" w:type="dxa"/>
              <w:right w:w="100" w:type="dxa"/>
            </w:tcMar>
          </w:tcPr>
          <w:p w14:paraId="7C3A418C" w14:textId="77777777" w:rsidR="00287CD8" w:rsidRPr="001E2579" w:rsidRDefault="00287CD8" w:rsidP="000A4205">
            <w:pPr>
              <w:spacing w:line="240" w:lineRule="auto"/>
              <w:rPr>
                <w:rFonts w:eastAsia="Times New Roman"/>
                <w:sz w:val="20"/>
                <w:szCs w:val="20"/>
              </w:rPr>
            </w:pPr>
            <w:r w:rsidRPr="001E2579">
              <w:rPr>
                <w:rFonts w:eastAsia="Times New Roman"/>
                <w:color w:val="000000" w:themeColor="text1"/>
                <w:sz w:val="20"/>
                <w:szCs w:val="20"/>
              </w:rPr>
              <w:t>Sin transferencia o baja documental que se haya realizado</w:t>
            </w:r>
          </w:p>
        </w:tc>
      </w:tr>
      <w:tr w:rsidR="00287CD8" w:rsidRPr="00FA7A26" w14:paraId="08C0BE36" w14:textId="77777777" w:rsidTr="000A4205">
        <w:trPr>
          <w:trHeight w:val="510"/>
        </w:trPr>
        <w:tc>
          <w:tcPr>
            <w:tcW w:w="1970" w:type="dxa"/>
            <w:gridSpan w:val="2"/>
            <w:tcMar>
              <w:top w:w="100" w:type="dxa"/>
              <w:left w:w="100" w:type="dxa"/>
              <w:bottom w:w="100" w:type="dxa"/>
              <w:right w:w="100" w:type="dxa"/>
            </w:tcMar>
          </w:tcPr>
          <w:p w14:paraId="0C692F4E" w14:textId="77777777" w:rsidR="00287CD8" w:rsidRPr="00FA7A26" w:rsidRDefault="00287CD8"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3A487517" w14:textId="77777777" w:rsidR="00287CD8" w:rsidRPr="00FA7A26" w:rsidRDefault="00287CD8" w:rsidP="000A4205">
            <w:pPr>
              <w:spacing w:after="200" w:line="240" w:lineRule="auto"/>
              <w:ind w:left="142"/>
              <w:jc w:val="center"/>
              <w:rPr>
                <w:rFonts w:eastAsia="Times New Roman"/>
                <w:sz w:val="24"/>
                <w:szCs w:val="24"/>
              </w:rPr>
            </w:pPr>
          </w:p>
        </w:tc>
      </w:tr>
    </w:tbl>
    <w:p w14:paraId="51C082F4" w14:textId="3F48919D" w:rsidR="00287CD8" w:rsidRDefault="00287CD8">
      <w:pPr>
        <w:rPr>
          <w:sz w:val="20"/>
          <w:szCs w:val="20"/>
        </w:rPr>
      </w:pPr>
    </w:p>
    <w:p w14:paraId="5E071870" w14:textId="514169D0" w:rsidR="00287CD8" w:rsidRDefault="00287CD8">
      <w:pPr>
        <w:rPr>
          <w:sz w:val="20"/>
          <w:szCs w:val="20"/>
        </w:rPr>
      </w:pPr>
    </w:p>
    <w:p w14:paraId="55852455" w14:textId="6FCFAD90" w:rsidR="00287CD8" w:rsidRDefault="00287CD8">
      <w:pPr>
        <w:rPr>
          <w:sz w:val="20"/>
          <w:szCs w:val="20"/>
        </w:rPr>
      </w:pPr>
    </w:p>
    <w:p w14:paraId="0D42619B" w14:textId="46A72730" w:rsidR="00287CD8" w:rsidRDefault="00287CD8">
      <w:pPr>
        <w:rPr>
          <w:sz w:val="20"/>
          <w:szCs w:val="20"/>
        </w:rPr>
      </w:pPr>
    </w:p>
    <w:tbl>
      <w:tblPr>
        <w:tblpPr w:leftFromText="141" w:rightFromText="141" w:vertAnchor="page" w:horzAnchor="margin" w:tblpXSpec="center" w:tblpY="1126"/>
        <w:tblW w:w="11181"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694"/>
        <w:gridCol w:w="1418"/>
        <w:gridCol w:w="1804"/>
        <w:gridCol w:w="1314"/>
        <w:gridCol w:w="1276"/>
        <w:gridCol w:w="3116"/>
        <w:gridCol w:w="1559"/>
      </w:tblGrid>
      <w:tr w:rsidR="00287CD8" w:rsidRPr="00FA7A26" w14:paraId="11C8DA5C" w14:textId="77777777" w:rsidTr="000A4205">
        <w:trPr>
          <w:trHeight w:val="1669"/>
        </w:trPr>
        <w:tc>
          <w:tcPr>
            <w:tcW w:w="3916" w:type="dxa"/>
            <w:gridSpan w:val="3"/>
            <w:tcMar>
              <w:top w:w="100" w:type="dxa"/>
              <w:left w:w="100" w:type="dxa"/>
              <w:bottom w:w="100" w:type="dxa"/>
              <w:right w:w="100" w:type="dxa"/>
            </w:tcMar>
            <w:hideMark/>
          </w:tcPr>
          <w:p w14:paraId="05FF71A2" w14:textId="77777777" w:rsidR="00287CD8" w:rsidRPr="00FA7A26" w:rsidRDefault="00287CD8"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83840" behindDoc="0" locked="0" layoutInCell="1" allowOverlap="1" wp14:anchorId="6028771A" wp14:editId="0B6E07DA">
                  <wp:simplePos x="0" y="0"/>
                  <wp:positionH relativeFrom="column">
                    <wp:posOffset>-42545</wp:posOffset>
                  </wp:positionH>
                  <wp:positionV relativeFrom="paragraph">
                    <wp:posOffset>-65405</wp:posOffset>
                  </wp:positionV>
                  <wp:extent cx="2369820" cy="11811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65" w:type="dxa"/>
            <w:gridSpan w:val="4"/>
            <w:tcMar>
              <w:top w:w="100" w:type="dxa"/>
              <w:left w:w="100" w:type="dxa"/>
              <w:bottom w:w="100" w:type="dxa"/>
              <w:right w:w="100" w:type="dxa"/>
            </w:tcMar>
            <w:hideMark/>
          </w:tcPr>
          <w:p w14:paraId="33B715B7" w14:textId="77777777" w:rsidR="00287CD8" w:rsidRPr="00FA7A26" w:rsidRDefault="00287CD8"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287CD8" w:rsidRPr="00FA7A26" w14:paraId="49F2272C" w14:textId="77777777" w:rsidTr="000A4205">
        <w:trPr>
          <w:trHeight w:val="435"/>
        </w:trPr>
        <w:tc>
          <w:tcPr>
            <w:tcW w:w="11181" w:type="dxa"/>
            <w:gridSpan w:val="7"/>
            <w:shd w:val="clear" w:color="auto" w:fill="002060"/>
            <w:tcMar>
              <w:top w:w="100" w:type="dxa"/>
              <w:left w:w="100" w:type="dxa"/>
              <w:bottom w:w="100" w:type="dxa"/>
              <w:right w:w="100" w:type="dxa"/>
            </w:tcMar>
            <w:hideMark/>
          </w:tcPr>
          <w:p w14:paraId="616DBCD5" w14:textId="77777777" w:rsidR="00287CD8" w:rsidRPr="00FA7A26" w:rsidRDefault="00287CD8"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287CD8" w:rsidRPr="00FA7A26" w14:paraId="42F99BCF" w14:textId="77777777" w:rsidTr="000A4205">
        <w:trPr>
          <w:trHeight w:val="427"/>
        </w:trPr>
        <w:tc>
          <w:tcPr>
            <w:tcW w:w="11181" w:type="dxa"/>
            <w:gridSpan w:val="7"/>
            <w:tcMar>
              <w:top w:w="100" w:type="dxa"/>
              <w:left w:w="100" w:type="dxa"/>
              <w:bottom w:w="100" w:type="dxa"/>
              <w:right w:w="100" w:type="dxa"/>
            </w:tcMar>
            <w:hideMark/>
          </w:tcPr>
          <w:p w14:paraId="69D59D1F" w14:textId="77777777" w:rsidR="00287CD8" w:rsidRPr="001C5FCA" w:rsidRDefault="00287CD8" w:rsidP="00287CD8">
            <w:pPr>
              <w:pStyle w:val="Prrafodelista"/>
              <w:numPr>
                <w:ilvl w:val="0"/>
                <w:numId w:val="14"/>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287CD8" w:rsidRPr="00FA7A26" w14:paraId="6035996F" w14:textId="77777777" w:rsidTr="000A4205">
        <w:trPr>
          <w:trHeight w:val="492"/>
        </w:trPr>
        <w:tc>
          <w:tcPr>
            <w:tcW w:w="6506" w:type="dxa"/>
            <w:gridSpan w:val="5"/>
            <w:tcMar>
              <w:top w:w="100" w:type="dxa"/>
              <w:left w:w="100" w:type="dxa"/>
              <w:bottom w:w="100" w:type="dxa"/>
              <w:right w:w="100" w:type="dxa"/>
            </w:tcMar>
            <w:hideMark/>
          </w:tcPr>
          <w:p w14:paraId="7CDB1D1A"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Nombre del sujeto obligado:</w:t>
            </w:r>
          </w:p>
        </w:tc>
        <w:tc>
          <w:tcPr>
            <w:tcW w:w="4675" w:type="dxa"/>
            <w:gridSpan w:val="2"/>
            <w:tcMar>
              <w:top w:w="100" w:type="dxa"/>
              <w:left w:w="100" w:type="dxa"/>
              <w:bottom w:w="100" w:type="dxa"/>
              <w:right w:w="100" w:type="dxa"/>
            </w:tcMar>
            <w:hideMark/>
          </w:tcPr>
          <w:p w14:paraId="7CF86487" w14:textId="77777777" w:rsidR="00287CD8" w:rsidRPr="00406ED6" w:rsidRDefault="00287CD8" w:rsidP="000A4205">
            <w:pPr>
              <w:spacing w:line="240" w:lineRule="auto"/>
              <w:jc w:val="both"/>
              <w:rPr>
                <w:rFonts w:eastAsia="Times New Roman"/>
                <w:sz w:val="20"/>
                <w:szCs w:val="20"/>
              </w:rPr>
            </w:pPr>
            <w:r>
              <w:rPr>
                <w:rFonts w:eastAsia="Times New Roman"/>
                <w:sz w:val="20"/>
                <w:szCs w:val="20"/>
              </w:rPr>
              <w:t xml:space="preserve">Órgano Garante de Acceso a la Información Pública, Transparencia Protección de Datos Personales y Buen Gobierno del Estado de Oaxaca </w:t>
            </w:r>
          </w:p>
        </w:tc>
      </w:tr>
      <w:tr w:rsidR="00287CD8" w:rsidRPr="00FA7A26" w14:paraId="42E0454D" w14:textId="77777777" w:rsidTr="000A4205">
        <w:trPr>
          <w:trHeight w:val="492"/>
        </w:trPr>
        <w:tc>
          <w:tcPr>
            <w:tcW w:w="6506" w:type="dxa"/>
            <w:gridSpan w:val="5"/>
            <w:tcMar>
              <w:top w:w="100" w:type="dxa"/>
              <w:left w:w="100" w:type="dxa"/>
              <w:bottom w:w="100" w:type="dxa"/>
              <w:right w:w="100" w:type="dxa"/>
            </w:tcMar>
          </w:tcPr>
          <w:p w14:paraId="034C240D" w14:textId="77777777" w:rsidR="00287CD8" w:rsidRPr="00406ED6" w:rsidRDefault="00287CD8" w:rsidP="000A4205">
            <w:pPr>
              <w:spacing w:line="240" w:lineRule="auto"/>
              <w:jc w:val="both"/>
              <w:rPr>
                <w:rFonts w:eastAsia="Times New Roman"/>
                <w:sz w:val="20"/>
                <w:szCs w:val="20"/>
              </w:rPr>
            </w:pPr>
            <w:r>
              <w:rPr>
                <w:rFonts w:eastAsia="Times New Roman"/>
                <w:color w:val="000000"/>
                <w:sz w:val="20"/>
                <w:szCs w:val="20"/>
              </w:rPr>
              <w:t>Fecha de elaboración:</w:t>
            </w:r>
          </w:p>
        </w:tc>
        <w:tc>
          <w:tcPr>
            <w:tcW w:w="4675" w:type="dxa"/>
            <w:gridSpan w:val="2"/>
          </w:tcPr>
          <w:p w14:paraId="1B0FA958" w14:textId="0A839854" w:rsidR="00287CD8" w:rsidRPr="00406ED6" w:rsidRDefault="001E2579" w:rsidP="000A4205">
            <w:pPr>
              <w:spacing w:line="240" w:lineRule="auto"/>
              <w:jc w:val="both"/>
              <w:rPr>
                <w:rFonts w:eastAsia="Times New Roman"/>
                <w:sz w:val="20"/>
                <w:szCs w:val="20"/>
              </w:rPr>
            </w:pPr>
            <w:r>
              <w:rPr>
                <w:rFonts w:eastAsia="Times New Roman"/>
                <w:sz w:val="20"/>
                <w:szCs w:val="20"/>
              </w:rPr>
              <w:t xml:space="preserve"> </w:t>
            </w:r>
            <w:r w:rsidR="00287CD8">
              <w:rPr>
                <w:rFonts w:eastAsia="Times New Roman"/>
                <w:sz w:val="20"/>
                <w:szCs w:val="20"/>
              </w:rPr>
              <w:t>07 de febrero de 2023</w:t>
            </w:r>
          </w:p>
        </w:tc>
      </w:tr>
      <w:tr w:rsidR="00287CD8" w:rsidRPr="00FA7A26" w14:paraId="1F0989BF" w14:textId="77777777" w:rsidTr="000A4205">
        <w:trPr>
          <w:trHeight w:val="406"/>
        </w:trPr>
        <w:tc>
          <w:tcPr>
            <w:tcW w:w="6506" w:type="dxa"/>
            <w:gridSpan w:val="5"/>
            <w:tcMar>
              <w:top w:w="100" w:type="dxa"/>
              <w:left w:w="100" w:type="dxa"/>
              <w:bottom w:w="100" w:type="dxa"/>
              <w:right w:w="100" w:type="dxa"/>
            </w:tcMar>
            <w:hideMark/>
          </w:tcPr>
          <w:p w14:paraId="30CF6B86"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Nombre de la unidad/área productora del archivo:</w:t>
            </w:r>
          </w:p>
        </w:tc>
        <w:tc>
          <w:tcPr>
            <w:tcW w:w="4675" w:type="dxa"/>
            <w:gridSpan w:val="2"/>
            <w:tcMar>
              <w:top w:w="100" w:type="dxa"/>
              <w:left w:w="100" w:type="dxa"/>
              <w:bottom w:w="100" w:type="dxa"/>
              <w:right w:w="100" w:type="dxa"/>
            </w:tcMar>
          </w:tcPr>
          <w:p w14:paraId="205CB146" w14:textId="77777777" w:rsidR="00287CD8" w:rsidRPr="001E2579" w:rsidRDefault="00287CD8" w:rsidP="000A4205">
            <w:pPr>
              <w:rPr>
                <w:bCs/>
                <w:color w:val="000000" w:themeColor="text1"/>
                <w:sz w:val="20"/>
              </w:rPr>
            </w:pPr>
            <w:r w:rsidRPr="001E2579">
              <w:rPr>
                <w:bCs/>
                <w:color w:val="000000" w:themeColor="text1"/>
                <w:sz w:val="20"/>
              </w:rPr>
              <w:t>Dirección de Comunicación, Capacitación, Evaluación, Archivo y Datos Personales / Departamento de Formación y Capacitación</w:t>
            </w:r>
          </w:p>
        </w:tc>
      </w:tr>
      <w:tr w:rsidR="00287CD8" w:rsidRPr="00FA7A26" w14:paraId="0B0B712C" w14:textId="77777777" w:rsidTr="000A4205">
        <w:trPr>
          <w:trHeight w:val="165"/>
        </w:trPr>
        <w:tc>
          <w:tcPr>
            <w:tcW w:w="6506" w:type="dxa"/>
            <w:gridSpan w:val="5"/>
            <w:tcMar>
              <w:top w:w="100" w:type="dxa"/>
              <w:left w:w="100" w:type="dxa"/>
              <w:bottom w:w="100" w:type="dxa"/>
              <w:right w:w="100" w:type="dxa"/>
            </w:tcMar>
            <w:hideMark/>
          </w:tcPr>
          <w:p w14:paraId="4BF62A85"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Nombre de la </w:t>
            </w:r>
            <w:r>
              <w:rPr>
                <w:rFonts w:eastAsia="Times New Roman"/>
                <w:color w:val="000000"/>
                <w:sz w:val="20"/>
                <w:szCs w:val="20"/>
              </w:rPr>
              <w:t xml:space="preserve">o el </w:t>
            </w:r>
            <w:r w:rsidRPr="00406ED6">
              <w:rPr>
                <w:rFonts w:eastAsia="Times New Roman"/>
                <w:color w:val="000000"/>
                <w:sz w:val="20"/>
                <w:szCs w:val="20"/>
              </w:rPr>
              <w:t>titular de la unidad o área productora.</w:t>
            </w:r>
          </w:p>
        </w:tc>
        <w:tc>
          <w:tcPr>
            <w:tcW w:w="4675" w:type="dxa"/>
            <w:gridSpan w:val="2"/>
            <w:tcMar>
              <w:top w:w="100" w:type="dxa"/>
              <w:left w:w="100" w:type="dxa"/>
              <w:bottom w:w="100" w:type="dxa"/>
              <w:right w:w="100" w:type="dxa"/>
            </w:tcMar>
            <w:hideMark/>
          </w:tcPr>
          <w:p w14:paraId="3DCA0AC1" w14:textId="75778F8D" w:rsidR="00287CD8" w:rsidRPr="008B05C8" w:rsidRDefault="00287CD8" w:rsidP="000A4205">
            <w:pPr>
              <w:rPr>
                <w:color w:val="000000" w:themeColor="text1"/>
                <w:sz w:val="20"/>
              </w:rPr>
            </w:pPr>
            <w:r>
              <w:rPr>
                <w:color w:val="000000" w:themeColor="text1"/>
                <w:sz w:val="20"/>
              </w:rPr>
              <w:t xml:space="preserve">C. Sara Mariana Jara Carrasco </w:t>
            </w:r>
          </w:p>
        </w:tc>
      </w:tr>
      <w:tr w:rsidR="00287CD8" w:rsidRPr="00FA7A26" w14:paraId="2A636C4F" w14:textId="77777777" w:rsidTr="000A4205">
        <w:trPr>
          <w:trHeight w:val="146"/>
        </w:trPr>
        <w:tc>
          <w:tcPr>
            <w:tcW w:w="6506" w:type="dxa"/>
            <w:gridSpan w:val="5"/>
            <w:tcMar>
              <w:top w:w="100" w:type="dxa"/>
              <w:left w:w="100" w:type="dxa"/>
              <w:bottom w:w="100" w:type="dxa"/>
              <w:right w:w="100" w:type="dxa"/>
            </w:tcMar>
            <w:hideMark/>
          </w:tcPr>
          <w:p w14:paraId="51015D68"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Cargo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675" w:type="dxa"/>
            <w:gridSpan w:val="2"/>
            <w:tcMar>
              <w:top w:w="100" w:type="dxa"/>
              <w:left w:w="100" w:type="dxa"/>
              <w:bottom w:w="100" w:type="dxa"/>
              <w:right w:w="100" w:type="dxa"/>
            </w:tcMar>
            <w:hideMark/>
          </w:tcPr>
          <w:p w14:paraId="3C693001" w14:textId="77777777" w:rsidR="00287CD8" w:rsidRPr="008B05C8" w:rsidRDefault="00287CD8" w:rsidP="000A4205">
            <w:pPr>
              <w:rPr>
                <w:color w:val="000000" w:themeColor="text1"/>
                <w:sz w:val="20"/>
              </w:rPr>
            </w:pPr>
            <w:r>
              <w:rPr>
                <w:color w:val="000000" w:themeColor="text1"/>
                <w:sz w:val="20"/>
              </w:rPr>
              <w:t xml:space="preserve">Directora de Comunicación, Capacitación, Evaluación, Archivo y Datos Personales </w:t>
            </w:r>
          </w:p>
        </w:tc>
      </w:tr>
      <w:tr w:rsidR="00287CD8" w:rsidRPr="00FA7A26" w14:paraId="1922C213" w14:textId="77777777" w:rsidTr="000A4205">
        <w:trPr>
          <w:trHeight w:val="554"/>
        </w:trPr>
        <w:tc>
          <w:tcPr>
            <w:tcW w:w="6506" w:type="dxa"/>
            <w:gridSpan w:val="5"/>
            <w:tcMar>
              <w:top w:w="100" w:type="dxa"/>
              <w:left w:w="100" w:type="dxa"/>
              <w:bottom w:w="100" w:type="dxa"/>
              <w:right w:w="100" w:type="dxa"/>
            </w:tcMar>
            <w:hideMark/>
          </w:tcPr>
          <w:p w14:paraId="433ED34A"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Teléfono oficial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675" w:type="dxa"/>
            <w:gridSpan w:val="2"/>
            <w:tcMar>
              <w:top w:w="100" w:type="dxa"/>
              <w:left w:w="100" w:type="dxa"/>
              <w:bottom w:w="100" w:type="dxa"/>
              <w:right w:w="100" w:type="dxa"/>
            </w:tcMar>
            <w:hideMark/>
          </w:tcPr>
          <w:p w14:paraId="5C3C8763" w14:textId="77777777" w:rsidR="00287CD8" w:rsidRPr="008B05C8" w:rsidRDefault="00287CD8" w:rsidP="001E2579">
            <w:pPr>
              <w:spacing w:line="240" w:lineRule="auto"/>
              <w:jc w:val="both"/>
              <w:rPr>
                <w:rFonts w:eastAsia="Times New Roman"/>
                <w:color w:val="000000" w:themeColor="text1"/>
                <w:sz w:val="20"/>
                <w:szCs w:val="20"/>
              </w:rPr>
            </w:pPr>
            <w:r>
              <w:rPr>
                <w:rFonts w:eastAsia="Times New Roman"/>
                <w:color w:val="000000" w:themeColor="text1"/>
                <w:sz w:val="20"/>
                <w:szCs w:val="20"/>
              </w:rPr>
              <w:t>9515151190 Ext. 208</w:t>
            </w:r>
          </w:p>
        </w:tc>
      </w:tr>
      <w:tr w:rsidR="00287CD8" w:rsidRPr="00FA7A26" w14:paraId="5580354A" w14:textId="77777777" w:rsidTr="000A4205">
        <w:trPr>
          <w:trHeight w:val="466"/>
        </w:trPr>
        <w:tc>
          <w:tcPr>
            <w:tcW w:w="6506" w:type="dxa"/>
            <w:gridSpan w:val="5"/>
            <w:tcMar>
              <w:top w:w="100" w:type="dxa"/>
              <w:left w:w="100" w:type="dxa"/>
              <w:bottom w:w="100" w:type="dxa"/>
              <w:right w:w="100" w:type="dxa"/>
            </w:tcMar>
            <w:hideMark/>
          </w:tcPr>
          <w:p w14:paraId="657C15F6"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Correo electrónico instituciona</w:t>
            </w:r>
            <w:r w:rsidRPr="00406ED6">
              <w:rPr>
                <w:rFonts w:eastAsia="Times New Roman"/>
                <w:strike/>
                <w:color w:val="000000"/>
                <w:sz w:val="20"/>
                <w:szCs w:val="20"/>
              </w:rPr>
              <w:t>l</w:t>
            </w:r>
            <w:r w:rsidRPr="00406ED6">
              <w:rPr>
                <w:rFonts w:eastAsia="Times New Roman"/>
                <w:color w:val="000000"/>
                <w:sz w:val="20"/>
                <w:szCs w:val="20"/>
              </w:rPr>
              <w:t xml:space="preserve">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675" w:type="dxa"/>
            <w:gridSpan w:val="2"/>
            <w:tcMar>
              <w:top w:w="100" w:type="dxa"/>
              <w:left w:w="100" w:type="dxa"/>
              <w:bottom w:w="100" w:type="dxa"/>
              <w:right w:w="100" w:type="dxa"/>
            </w:tcMar>
            <w:hideMark/>
          </w:tcPr>
          <w:p w14:paraId="64636E02" w14:textId="56F75AA3" w:rsidR="00287CD8" w:rsidRPr="008B05C8" w:rsidRDefault="000A4205" w:rsidP="001E2579">
            <w:pPr>
              <w:spacing w:line="240" w:lineRule="auto"/>
              <w:jc w:val="both"/>
              <w:rPr>
                <w:rFonts w:eastAsia="Times New Roman"/>
                <w:color w:val="000000" w:themeColor="text1"/>
                <w:sz w:val="20"/>
                <w:szCs w:val="20"/>
              </w:rPr>
            </w:pPr>
            <w:hyperlink r:id="rId29" w:history="1">
              <w:r w:rsidR="001E2579" w:rsidRPr="00A40215">
                <w:rPr>
                  <w:rStyle w:val="Hipervnculo"/>
                  <w:rFonts w:eastAsia="Times New Roman"/>
                  <w:sz w:val="20"/>
                  <w:szCs w:val="20"/>
                </w:rPr>
                <w:t>direccioncceadp@ogaipoaxaca.org.mx</w:t>
              </w:r>
            </w:hyperlink>
            <w:r w:rsidR="00287CD8">
              <w:rPr>
                <w:rFonts w:eastAsia="Times New Roman"/>
                <w:color w:val="000000" w:themeColor="text1"/>
                <w:sz w:val="20"/>
                <w:szCs w:val="20"/>
              </w:rPr>
              <w:t xml:space="preserve"> </w:t>
            </w:r>
          </w:p>
        </w:tc>
      </w:tr>
      <w:tr w:rsidR="00287CD8" w:rsidRPr="00FA7A26" w14:paraId="2FE17559" w14:textId="77777777" w:rsidTr="000A4205">
        <w:trPr>
          <w:trHeight w:val="391"/>
        </w:trPr>
        <w:tc>
          <w:tcPr>
            <w:tcW w:w="6506" w:type="dxa"/>
            <w:gridSpan w:val="5"/>
            <w:tcMar>
              <w:top w:w="100" w:type="dxa"/>
              <w:left w:w="100" w:type="dxa"/>
              <w:bottom w:w="100" w:type="dxa"/>
              <w:right w:w="100" w:type="dxa"/>
            </w:tcMar>
            <w:hideMark/>
          </w:tcPr>
          <w:p w14:paraId="32894DAC"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Tipo de archivo</w:t>
            </w:r>
            <w:r>
              <w:rPr>
                <w:rFonts w:eastAsia="Montserrat Medium"/>
              </w:rPr>
              <w:t xml:space="preserve">, </w:t>
            </w:r>
            <w:r w:rsidRPr="004C5638">
              <w:rPr>
                <w:rFonts w:eastAsia="Montserrat Medium"/>
              </w:rPr>
              <w:t>etapa del ciclo documental en que se encuentra (trámite, concentración, histórico)</w:t>
            </w:r>
            <w:r w:rsidRPr="00406ED6">
              <w:rPr>
                <w:rFonts w:eastAsia="Times New Roman"/>
                <w:color w:val="000000"/>
                <w:sz w:val="20"/>
                <w:szCs w:val="20"/>
              </w:rPr>
              <w:t>:</w:t>
            </w:r>
          </w:p>
        </w:tc>
        <w:tc>
          <w:tcPr>
            <w:tcW w:w="4675" w:type="dxa"/>
            <w:gridSpan w:val="2"/>
            <w:tcMar>
              <w:top w:w="100" w:type="dxa"/>
              <w:left w:w="100" w:type="dxa"/>
              <w:bottom w:w="100" w:type="dxa"/>
              <w:right w:w="100" w:type="dxa"/>
            </w:tcMar>
            <w:hideMark/>
          </w:tcPr>
          <w:p w14:paraId="587587A4" w14:textId="4AC6D1A0" w:rsidR="00287CD8" w:rsidRPr="008B05C8" w:rsidRDefault="00287CD8" w:rsidP="001E2579">
            <w:pPr>
              <w:spacing w:line="240" w:lineRule="auto"/>
              <w:rPr>
                <w:rFonts w:eastAsia="Times New Roman"/>
                <w:color w:val="000000" w:themeColor="text1"/>
                <w:sz w:val="20"/>
                <w:szCs w:val="20"/>
              </w:rPr>
            </w:pPr>
            <w:r>
              <w:rPr>
                <w:rFonts w:eastAsia="Times New Roman"/>
                <w:color w:val="000000" w:themeColor="text1"/>
                <w:sz w:val="20"/>
                <w:szCs w:val="20"/>
              </w:rPr>
              <w:t>Trámite</w:t>
            </w:r>
          </w:p>
        </w:tc>
      </w:tr>
      <w:tr w:rsidR="00287CD8" w:rsidRPr="00FA7A26" w14:paraId="28A05561" w14:textId="77777777" w:rsidTr="000A4205">
        <w:trPr>
          <w:trHeight w:val="319"/>
        </w:trPr>
        <w:tc>
          <w:tcPr>
            <w:tcW w:w="6506" w:type="dxa"/>
            <w:gridSpan w:val="5"/>
            <w:tcMar>
              <w:top w:w="100" w:type="dxa"/>
              <w:left w:w="100" w:type="dxa"/>
              <w:bottom w:w="100" w:type="dxa"/>
              <w:right w:w="100" w:type="dxa"/>
            </w:tcMar>
            <w:hideMark/>
          </w:tcPr>
          <w:p w14:paraId="775F97D8"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Domicilio en el que se ubica el Archivo:</w:t>
            </w:r>
          </w:p>
        </w:tc>
        <w:tc>
          <w:tcPr>
            <w:tcW w:w="4675" w:type="dxa"/>
            <w:gridSpan w:val="2"/>
            <w:tcMar>
              <w:top w:w="100" w:type="dxa"/>
              <w:left w:w="100" w:type="dxa"/>
              <w:bottom w:w="100" w:type="dxa"/>
              <w:right w:w="100" w:type="dxa"/>
            </w:tcMar>
            <w:hideMark/>
          </w:tcPr>
          <w:p w14:paraId="2951225F" w14:textId="77777777" w:rsidR="00287CD8" w:rsidRPr="008B05C8" w:rsidRDefault="00287CD8"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Calle Almendros 122, Colonia Reforma, Código postal 68050, Oaxaca de Juárez</w:t>
            </w:r>
          </w:p>
        </w:tc>
      </w:tr>
      <w:tr w:rsidR="00287CD8" w:rsidRPr="00FA7A26" w14:paraId="27F2F45D" w14:textId="77777777" w:rsidTr="000A4205">
        <w:trPr>
          <w:trHeight w:val="450"/>
        </w:trPr>
        <w:tc>
          <w:tcPr>
            <w:tcW w:w="6506" w:type="dxa"/>
            <w:gridSpan w:val="5"/>
            <w:tcMar>
              <w:top w:w="100" w:type="dxa"/>
              <w:left w:w="100" w:type="dxa"/>
              <w:bottom w:w="100" w:type="dxa"/>
              <w:right w:w="100" w:type="dxa"/>
            </w:tcMar>
            <w:hideMark/>
          </w:tcPr>
          <w:p w14:paraId="29F82CED" w14:textId="77777777" w:rsidR="00287CD8" w:rsidRPr="00406ED6" w:rsidRDefault="00287CD8" w:rsidP="000A4205">
            <w:pPr>
              <w:spacing w:before="240" w:line="240" w:lineRule="auto"/>
              <w:jc w:val="both"/>
              <w:rPr>
                <w:rFonts w:eastAsia="Times New Roman"/>
                <w:sz w:val="20"/>
                <w:szCs w:val="20"/>
              </w:rPr>
            </w:pPr>
            <w:r w:rsidRPr="00406ED6">
              <w:rPr>
                <w:rFonts w:eastAsia="Times New Roman"/>
                <w:color w:val="000000"/>
                <w:sz w:val="20"/>
                <w:szCs w:val="20"/>
              </w:rPr>
              <w:t>Nombre de la</w:t>
            </w:r>
            <w:r>
              <w:rPr>
                <w:rFonts w:eastAsia="Times New Roman"/>
                <w:color w:val="000000"/>
                <w:sz w:val="20"/>
                <w:szCs w:val="20"/>
              </w:rPr>
              <w:t xml:space="preserve"> o el</w:t>
            </w:r>
            <w:r w:rsidRPr="00406ED6">
              <w:rPr>
                <w:rFonts w:eastAsia="Times New Roman"/>
                <w:color w:val="000000"/>
                <w:sz w:val="20"/>
                <w:szCs w:val="20"/>
              </w:rPr>
              <w:t xml:space="preserve"> responsable del Archivo:</w:t>
            </w:r>
          </w:p>
        </w:tc>
        <w:tc>
          <w:tcPr>
            <w:tcW w:w="4675" w:type="dxa"/>
            <w:gridSpan w:val="2"/>
            <w:tcMar>
              <w:top w:w="100" w:type="dxa"/>
              <w:left w:w="100" w:type="dxa"/>
              <w:bottom w:w="100" w:type="dxa"/>
              <w:right w:w="100" w:type="dxa"/>
            </w:tcMar>
            <w:hideMark/>
          </w:tcPr>
          <w:p w14:paraId="30E04CE7" w14:textId="77777777" w:rsidR="00287CD8" w:rsidRPr="008B05C8" w:rsidRDefault="00287CD8"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 xml:space="preserve">C. Karla Esmeralda Hernández Campos </w:t>
            </w:r>
          </w:p>
        </w:tc>
      </w:tr>
      <w:tr w:rsidR="00287CD8" w:rsidRPr="00FA7A26" w14:paraId="005AE96F" w14:textId="77777777" w:rsidTr="000A4205">
        <w:trPr>
          <w:trHeight w:val="376"/>
        </w:trPr>
        <w:tc>
          <w:tcPr>
            <w:tcW w:w="6506" w:type="dxa"/>
            <w:gridSpan w:val="5"/>
            <w:tcMar>
              <w:top w:w="100" w:type="dxa"/>
              <w:left w:w="100" w:type="dxa"/>
              <w:bottom w:w="100" w:type="dxa"/>
              <w:right w:w="100" w:type="dxa"/>
            </w:tcMar>
            <w:hideMark/>
          </w:tcPr>
          <w:p w14:paraId="2E956156" w14:textId="77777777" w:rsidR="00287CD8" w:rsidRPr="00406ED6" w:rsidRDefault="00287CD8" w:rsidP="000A4205">
            <w:pPr>
              <w:spacing w:before="240" w:line="240" w:lineRule="auto"/>
              <w:jc w:val="both"/>
              <w:rPr>
                <w:rFonts w:eastAsia="Times New Roman"/>
                <w:sz w:val="20"/>
                <w:szCs w:val="20"/>
              </w:rPr>
            </w:pPr>
            <w:r w:rsidRPr="00406ED6">
              <w:rPr>
                <w:rFonts w:eastAsia="Times New Roman"/>
                <w:color w:val="000000"/>
                <w:sz w:val="20"/>
                <w:szCs w:val="20"/>
              </w:rPr>
              <w:t>Corr</w:t>
            </w:r>
            <w:r>
              <w:rPr>
                <w:rFonts w:eastAsia="Times New Roman"/>
                <w:color w:val="000000"/>
                <w:sz w:val="20"/>
                <w:szCs w:val="20"/>
              </w:rPr>
              <w:t>eo electrónico institucional de la o el</w:t>
            </w:r>
            <w:r w:rsidRPr="00406ED6">
              <w:rPr>
                <w:rFonts w:eastAsia="Times New Roman"/>
                <w:color w:val="000000"/>
                <w:sz w:val="20"/>
                <w:szCs w:val="20"/>
              </w:rPr>
              <w:t xml:space="preserve"> responsable del Archivo:</w:t>
            </w:r>
          </w:p>
        </w:tc>
        <w:tc>
          <w:tcPr>
            <w:tcW w:w="4675" w:type="dxa"/>
            <w:gridSpan w:val="2"/>
            <w:tcMar>
              <w:top w:w="100" w:type="dxa"/>
              <w:left w:w="100" w:type="dxa"/>
              <w:bottom w:w="100" w:type="dxa"/>
              <w:right w:w="100" w:type="dxa"/>
            </w:tcMar>
            <w:hideMark/>
          </w:tcPr>
          <w:p w14:paraId="33C3FA02" w14:textId="1041ABD5" w:rsidR="00287CD8" w:rsidRPr="00D4260A" w:rsidRDefault="000A4205" w:rsidP="001E2579">
            <w:pPr>
              <w:spacing w:line="240" w:lineRule="auto"/>
              <w:jc w:val="both"/>
              <w:rPr>
                <w:rFonts w:eastAsia="Times New Roman"/>
                <w:color w:val="FF0000"/>
                <w:sz w:val="20"/>
                <w:szCs w:val="20"/>
              </w:rPr>
            </w:pPr>
            <w:hyperlink r:id="rId30" w:history="1">
              <w:r w:rsidR="001E2579" w:rsidRPr="00A40215">
                <w:rPr>
                  <w:rStyle w:val="Hipervnculo"/>
                  <w:sz w:val="20"/>
                </w:rPr>
                <w:t>karla.hernandez@ogaipoaxaca.org.mx</w:t>
              </w:r>
            </w:hyperlink>
            <w:r w:rsidR="00287CD8">
              <w:rPr>
                <w:sz w:val="20"/>
              </w:rPr>
              <w:t xml:space="preserve"> </w:t>
            </w:r>
          </w:p>
        </w:tc>
      </w:tr>
      <w:tr w:rsidR="00287CD8" w:rsidRPr="00FA7A26" w14:paraId="0C6435D0" w14:textId="77777777" w:rsidTr="000A4205">
        <w:trPr>
          <w:trHeight w:val="244"/>
        </w:trPr>
        <w:tc>
          <w:tcPr>
            <w:tcW w:w="11181" w:type="dxa"/>
            <w:gridSpan w:val="7"/>
            <w:tcMar>
              <w:top w:w="100" w:type="dxa"/>
              <w:left w:w="100" w:type="dxa"/>
              <w:bottom w:w="100" w:type="dxa"/>
              <w:right w:w="100" w:type="dxa"/>
            </w:tcMar>
          </w:tcPr>
          <w:p w14:paraId="3AB9FE79" w14:textId="77777777" w:rsidR="00287CD8" w:rsidRPr="00316879" w:rsidRDefault="00287CD8" w:rsidP="00287CD8">
            <w:pPr>
              <w:pStyle w:val="Prrafodelista"/>
              <w:numPr>
                <w:ilvl w:val="0"/>
                <w:numId w:val="14"/>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287CD8" w:rsidRPr="00FA7A26" w14:paraId="57CB2F39" w14:textId="77777777" w:rsidTr="000A4205">
        <w:trPr>
          <w:trHeight w:val="558"/>
        </w:trPr>
        <w:tc>
          <w:tcPr>
            <w:tcW w:w="2112" w:type="dxa"/>
            <w:gridSpan w:val="2"/>
            <w:tcMar>
              <w:top w:w="100" w:type="dxa"/>
              <w:left w:w="100" w:type="dxa"/>
              <w:bottom w:w="100" w:type="dxa"/>
              <w:right w:w="100" w:type="dxa"/>
            </w:tcMar>
            <w:hideMark/>
          </w:tcPr>
          <w:p w14:paraId="7B7123DB"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lastRenderedPageBreak/>
              <w:t>FONDO:</w:t>
            </w:r>
          </w:p>
        </w:tc>
        <w:tc>
          <w:tcPr>
            <w:tcW w:w="9069" w:type="dxa"/>
            <w:gridSpan w:val="5"/>
            <w:tcMar>
              <w:top w:w="100" w:type="dxa"/>
              <w:left w:w="100" w:type="dxa"/>
              <w:bottom w:w="100" w:type="dxa"/>
              <w:right w:w="100" w:type="dxa"/>
            </w:tcMar>
            <w:hideMark/>
          </w:tcPr>
          <w:p w14:paraId="3E798AB6"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FA7A26" w14:paraId="79159AB1" w14:textId="77777777" w:rsidTr="000A4205">
        <w:trPr>
          <w:trHeight w:val="442"/>
        </w:trPr>
        <w:tc>
          <w:tcPr>
            <w:tcW w:w="2112" w:type="dxa"/>
            <w:gridSpan w:val="2"/>
            <w:tcMar>
              <w:top w:w="100" w:type="dxa"/>
              <w:left w:w="100" w:type="dxa"/>
              <w:bottom w:w="100" w:type="dxa"/>
              <w:right w:w="100" w:type="dxa"/>
            </w:tcMar>
            <w:vAlign w:val="center"/>
            <w:hideMark/>
          </w:tcPr>
          <w:p w14:paraId="28DF8602" w14:textId="77777777" w:rsidR="00287CD8" w:rsidRPr="00047FE9" w:rsidRDefault="00287CD8" w:rsidP="000A4205">
            <w:pPr>
              <w:ind w:left="142"/>
              <w:rPr>
                <w:rFonts w:eastAsia="Times New Roman"/>
                <w:b/>
              </w:rPr>
            </w:pPr>
            <w:r w:rsidRPr="00047FE9">
              <w:rPr>
                <w:rFonts w:eastAsia="Times New Roman"/>
                <w:b/>
                <w:color w:val="000000"/>
              </w:rPr>
              <w:t>SECCIÓN:</w:t>
            </w:r>
          </w:p>
        </w:tc>
        <w:tc>
          <w:tcPr>
            <w:tcW w:w="9069" w:type="dxa"/>
            <w:gridSpan w:val="5"/>
            <w:tcMar>
              <w:top w:w="100" w:type="dxa"/>
              <w:left w:w="100" w:type="dxa"/>
              <w:bottom w:w="100" w:type="dxa"/>
              <w:right w:w="100" w:type="dxa"/>
            </w:tcMar>
            <w:vAlign w:val="center"/>
          </w:tcPr>
          <w:p w14:paraId="2224CE93" w14:textId="77777777" w:rsidR="00287CD8" w:rsidRPr="00047FE9" w:rsidRDefault="00287CD8" w:rsidP="000A4205">
            <w:pPr>
              <w:rPr>
                <w:rFonts w:eastAsia="Times New Roman"/>
                <w:b/>
                <w:color w:val="000000" w:themeColor="text1"/>
              </w:rPr>
            </w:pPr>
            <w:r>
              <w:rPr>
                <w:rFonts w:eastAsia="Times New Roman"/>
                <w:b/>
                <w:color w:val="000000" w:themeColor="text1"/>
              </w:rPr>
              <w:t>5S Políticas en materia de transparencia, acceso a la información, protección de datos personales y buen gobierno</w:t>
            </w:r>
          </w:p>
        </w:tc>
      </w:tr>
      <w:tr w:rsidR="00287CD8" w:rsidRPr="00FA7A26" w14:paraId="1B563EC6" w14:textId="77777777" w:rsidTr="001E2579">
        <w:trPr>
          <w:trHeight w:val="466"/>
        </w:trPr>
        <w:tc>
          <w:tcPr>
            <w:tcW w:w="2112" w:type="dxa"/>
            <w:gridSpan w:val="2"/>
            <w:tcMar>
              <w:top w:w="100" w:type="dxa"/>
              <w:left w:w="100" w:type="dxa"/>
              <w:bottom w:w="100" w:type="dxa"/>
              <w:right w:w="100" w:type="dxa"/>
            </w:tcMar>
            <w:hideMark/>
          </w:tcPr>
          <w:p w14:paraId="4CDC6878"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804" w:type="dxa"/>
            <w:tcMar>
              <w:top w:w="100" w:type="dxa"/>
              <w:left w:w="100" w:type="dxa"/>
              <w:bottom w:w="100" w:type="dxa"/>
              <w:right w:w="100" w:type="dxa"/>
            </w:tcMar>
            <w:hideMark/>
          </w:tcPr>
          <w:p w14:paraId="3EA09A49"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4" w:type="dxa"/>
            <w:tcMar>
              <w:top w:w="100" w:type="dxa"/>
              <w:left w:w="100" w:type="dxa"/>
              <w:bottom w:w="100" w:type="dxa"/>
              <w:right w:w="100" w:type="dxa"/>
            </w:tcMar>
            <w:hideMark/>
          </w:tcPr>
          <w:p w14:paraId="324BC26E"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276" w:type="dxa"/>
            <w:tcMar>
              <w:top w:w="100" w:type="dxa"/>
              <w:left w:w="100" w:type="dxa"/>
              <w:bottom w:w="100" w:type="dxa"/>
              <w:right w:w="100" w:type="dxa"/>
            </w:tcMar>
            <w:hideMark/>
          </w:tcPr>
          <w:p w14:paraId="1F6EBC9F"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3116" w:type="dxa"/>
            <w:tcMar>
              <w:top w:w="100" w:type="dxa"/>
              <w:left w:w="100" w:type="dxa"/>
              <w:bottom w:w="100" w:type="dxa"/>
              <w:right w:w="100" w:type="dxa"/>
            </w:tcMar>
            <w:hideMark/>
          </w:tcPr>
          <w:p w14:paraId="7646DE40"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17C929D3"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FA7A26" w14:paraId="5A6490DE" w14:textId="77777777" w:rsidTr="001E2579">
        <w:trPr>
          <w:trHeight w:val="894"/>
        </w:trPr>
        <w:tc>
          <w:tcPr>
            <w:tcW w:w="694" w:type="dxa"/>
            <w:tcMar>
              <w:top w:w="100" w:type="dxa"/>
              <w:left w:w="100" w:type="dxa"/>
              <w:bottom w:w="100" w:type="dxa"/>
              <w:right w:w="100" w:type="dxa"/>
            </w:tcMar>
          </w:tcPr>
          <w:p w14:paraId="56B2F178" w14:textId="77777777" w:rsidR="00287CD8" w:rsidRPr="001E2579" w:rsidRDefault="00287CD8" w:rsidP="000A4205">
            <w:pPr>
              <w:spacing w:after="200" w:line="240" w:lineRule="auto"/>
              <w:rPr>
                <w:rFonts w:eastAsia="Times New Roman"/>
                <w:b/>
                <w:bCs/>
                <w:color w:val="000000" w:themeColor="text1"/>
                <w:sz w:val="20"/>
                <w:szCs w:val="20"/>
              </w:rPr>
            </w:pPr>
            <w:r w:rsidRPr="001E2579">
              <w:rPr>
                <w:rFonts w:eastAsia="Times New Roman"/>
                <w:b/>
                <w:bCs/>
                <w:color w:val="000000" w:themeColor="text1"/>
                <w:sz w:val="20"/>
                <w:szCs w:val="20"/>
              </w:rPr>
              <w:t>5S.2</w:t>
            </w:r>
          </w:p>
        </w:tc>
        <w:tc>
          <w:tcPr>
            <w:tcW w:w="1418" w:type="dxa"/>
            <w:tcMar>
              <w:top w:w="100" w:type="dxa"/>
              <w:left w:w="100" w:type="dxa"/>
              <w:bottom w:w="100" w:type="dxa"/>
              <w:right w:w="100" w:type="dxa"/>
            </w:tcMar>
          </w:tcPr>
          <w:p w14:paraId="29E663A2" w14:textId="77777777" w:rsidR="00287CD8" w:rsidRPr="001E2579" w:rsidRDefault="00287CD8" w:rsidP="000A4205">
            <w:pPr>
              <w:spacing w:line="240" w:lineRule="auto"/>
              <w:rPr>
                <w:rFonts w:eastAsia="Times New Roman"/>
                <w:color w:val="000000" w:themeColor="text1"/>
                <w:sz w:val="20"/>
                <w:szCs w:val="20"/>
              </w:rPr>
            </w:pPr>
            <w:r w:rsidRPr="001E2579">
              <w:rPr>
                <w:rFonts w:eastAsia="Times New Roman"/>
                <w:color w:val="000000" w:themeColor="text1"/>
                <w:sz w:val="20"/>
                <w:szCs w:val="20"/>
              </w:rPr>
              <w:t>Procesos formativos</w:t>
            </w:r>
          </w:p>
        </w:tc>
        <w:tc>
          <w:tcPr>
            <w:tcW w:w="1804" w:type="dxa"/>
            <w:tcMar>
              <w:top w:w="100" w:type="dxa"/>
              <w:left w:w="100" w:type="dxa"/>
              <w:bottom w:w="100" w:type="dxa"/>
              <w:right w:w="100" w:type="dxa"/>
            </w:tcMar>
          </w:tcPr>
          <w:p w14:paraId="06890BEE" w14:textId="77777777" w:rsidR="00287CD8" w:rsidRPr="001E2579" w:rsidRDefault="00287CD8" w:rsidP="000A4205">
            <w:pPr>
              <w:spacing w:line="240" w:lineRule="auto"/>
              <w:jc w:val="both"/>
              <w:rPr>
                <w:rFonts w:eastAsia="Times New Roman"/>
                <w:color w:val="000000" w:themeColor="text1"/>
                <w:sz w:val="20"/>
                <w:szCs w:val="20"/>
              </w:rPr>
            </w:pPr>
            <w:r w:rsidRPr="001E2579">
              <w:rPr>
                <w:rFonts w:eastAsia="Times New Roman"/>
                <w:color w:val="000000" w:themeColor="text1"/>
                <w:sz w:val="20"/>
                <w:szCs w:val="20"/>
              </w:rPr>
              <w:t>Contiene los registros de asistencia de cursos de capacitación</w:t>
            </w:r>
          </w:p>
        </w:tc>
        <w:tc>
          <w:tcPr>
            <w:tcW w:w="1314" w:type="dxa"/>
            <w:tcMar>
              <w:top w:w="100" w:type="dxa"/>
              <w:left w:w="100" w:type="dxa"/>
              <w:bottom w:w="100" w:type="dxa"/>
              <w:right w:w="100" w:type="dxa"/>
            </w:tcMar>
          </w:tcPr>
          <w:p w14:paraId="529B6747"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11/01/2022</w:t>
            </w:r>
          </w:p>
          <w:p w14:paraId="2ED5E304"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w:t>
            </w:r>
          </w:p>
          <w:p w14:paraId="5E72CA39"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09/12/2022</w:t>
            </w:r>
          </w:p>
        </w:tc>
        <w:tc>
          <w:tcPr>
            <w:tcW w:w="1276" w:type="dxa"/>
            <w:tcMar>
              <w:top w:w="100" w:type="dxa"/>
              <w:left w:w="100" w:type="dxa"/>
              <w:bottom w:w="100" w:type="dxa"/>
              <w:right w:w="100" w:type="dxa"/>
            </w:tcMar>
          </w:tcPr>
          <w:p w14:paraId="74C4C844" w14:textId="77777777" w:rsidR="00287CD8" w:rsidRPr="001E2579" w:rsidRDefault="00287CD8" w:rsidP="000A4205">
            <w:pPr>
              <w:spacing w:line="240" w:lineRule="auto"/>
              <w:ind w:firstLine="15"/>
              <w:jc w:val="center"/>
              <w:rPr>
                <w:rFonts w:eastAsia="Times New Roman"/>
                <w:color w:val="000000" w:themeColor="text1"/>
                <w:sz w:val="20"/>
                <w:szCs w:val="20"/>
              </w:rPr>
            </w:pPr>
            <w:r w:rsidRPr="001E2579">
              <w:rPr>
                <w:rFonts w:eastAsia="Times New Roman"/>
                <w:color w:val="000000" w:themeColor="text1"/>
                <w:sz w:val="20"/>
                <w:szCs w:val="20"/>
              </w:rPr>
              <w:t>4 expedientes en soporte papel</w:t>
            </w:r>
          </w:p>
        </w:tc>
        <w:tc>
          <w:tcPr>
            <w:tcW w:w="3116" w:type="dxa"/>
            <w:tcMar>
              <w:top w:w="100" w:type="dxa"/>
              <w:left w:w="100" w:type="dxa"/>
              <w:bottom w:w="100" w:type="dxa"/>
              <w:right w:w="100" w:type="dxa"/>
            </w:tcMar>
          </w:tcPr>
          <w:p w14:paraId="3C43D78F"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Primer piso, pasillo Oeste, oficina número 1</w:t>
            </w:r>
          </w:p>
        </w:tc>
        <w:tc>
          <w:tcPr>
            <w:tcW w:w="1559" w:type="dxa"/>
            <w:tcMar>
              <w:top w:w="100" w:type="dxa"/>
              <w:left w:w="100" w:type="dxa"/>
              <w:bottom w:w="100" w:type="dxa"/>
              <w:right w:w="100" w:type="dxa"/>
            </w:tcMar>
          </w:tcPr>
          <w:p w14:paraId="11B1505C" w14:textId="77777777" w:rsidR="00287CD8" w:rsidRPr="001E2579" w:rsidRDefault="00287CD8" w:rsidP="000A4205">
            <w:pPr>
              <w:spacing w:after="200" w:line="240" w:lineRule="auto"/>
              <w:jc w:val="center"/>
              <w:rPr>
                <w:rFonts w:eastAsia="Times New Roman"/>
                <w:color w:val="000000" w:themeColor="text1"/>
                <w:sz w:val="20"/>
                <w:szCs w:val="20"/>
              </w:rPr>
            </w:pPr>
            <w:r w:rsidRPr="001E2579">
              <w:rPr>
                <w:rFonts w:eastAsia="Times New Roman"/>
                <w:color w:val="000000" w:themeColor="text1"/>
                <w:sz w:val="20"/>
                <w:szCs w:val="20"/>
              </w:rPr>
              <w:t>No se ha realizado baja ni transferencia de esta serie documental</w:t>
            </w:r>
          </w:p>
        </w:tc>
      </w:tr>
      <w:tr w:rsidR="00287CD8" w:rsidRPr="00FA7A26" w14:paraId="409646D7" w14:textId="77777777" w:rsidTr="001E2579">
        <w:trPr>
          <w:trHeight w:val="22"/>
        </w:trPr>
        <w:tc>
          <w:tcPr>
            <w:tcW w:w="2112" w:type="dxa"/>
            <w:gridSpan w:val="2"/>
            <w:tcMar>
              <w:top w:w="100" w:type="dxa"/>
              <w:left w:w="100" w:type="dxa"/>
              <w:bottom w:w="100" w:type="dxa"/>
              <w:right w:w="100" w:type="dxa"/>
            </w:tcMar>
          </w:tcPr>
          <w:p w14:paraId="5F167E5F"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9" w:type="dxa"/>
            <w:gridSpan w:val="5"/>
          </w:tcPr>
          <w:p w14:paraId="7CFAE7A9" w14:textId="77777777" w:rsidR="00287CD8" w:rsidRPr="008B05C8" w:rsidRDefault="00287CD8" w:rsidP="000A4205">
            <w:pPr>
              <w:spacing w:after="200" w:line="240" w:lineRule="auto"/>
              <w:jc w:val="center"/>
              <w:rPr>
                <w:rFonts w:eastAsia="Times New Roman"/>
                <w:color w:val="000000" w:themeColor="text1"/>
                <w:sz w:val="24"/>
                <w:szCs w:val="24"/>
              </w:rPr>
            </w:pPr>
          </w:p>
        </w:tc>
      </w:tr>
    </w:tbl>
    <w:p w14:paraId="159738E7" w14:textId="2E6A8646" w:rsidR="00287CD8" w:rsidRDefault="00287CD8">
      <w:pPr>
        <w:rPr>
          <w:sz w:val="20"/>
          <w:szCs w:val="20"/>
        </w:rPr>
      </w:pPr>
    </w:p>
    <w:p w14:paraId="47AE0352" w14:textId="79C23D19" w:rsidR="00287CD8" w:rsidRDefault="00287CD8">
      <w:pPr>
        <w:rPr>
          <w:sz w:val="20"/>
          <w:szCs w:val="20"/>
        </w:rPr>
      </w:pPr>
    </w:p>
    <w:p w14:paraId="2BAEDFE5" w14:textId="6ED018C0" w:rsidR="00287CD8" w:rsidRDefault="00287CD8">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694"/>
        <w:gridCol w:w="142"/>
        <w:gridCol w:w="1134"/>
        <w:gridCol w:w="1799"/>
        <w:gridCol w:w="1319"/>
        <w:gridCol w:w="1134"/>
        <w:gridCol w:w="3253"/>
        <w:gridCol w:w="1559"/>
      </w:tblGrid>
      <w:tr w:rsidR="00287CD8" w:rsidRPr="00FA7A26" w14:paraId="61ED0237" w14:textId="77777777" w:rsidTr="000A4205">
        <w:trPr>
          <w:trHeight w:val="1669"/>
        </w:trPr>
        <w:tc>
          <w:tcPr>
            <w:tcW w:w="3769" w:type="dxa"/>
            <w:gridSpan w:val="4"/>
            <w:tcMar>
              <w:top w:w="100" w:type="dxa"/>
              <w:left w:w="100" w:type="dxa"/>
              <w:bottom w:w="100" w:type="dxa"/>
              <w:right w:w="100" w:type="dxa"/>
            </w:tcMar>
            <w:hideMark/>
          </w:tcPr>
          <w:p w14:paraId="331F205C" w14:textId="77777777" w:rsidR="00287CD8" w:rsidRPr="00FA7A26" w:rsidRDefault="00287CD8"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85888" behindDoc="0" locked="0" layoutInCell="1" allowOverlap="1" wp14:anchorId="4F9B0B84" wp14:editId="0A15B434">
                  <wp:simplePos x="0" y="0"/>
                  <wp:positionH relativeFrom="column">
                    <wp:posOffset>-42545</wp:posOffset>
                  </wp:positionH>
                  <wp:positionV relativeFrom="paragraph">
                    <wp:posOffset>-65405</wp:posOffset>
                  </wp:positionV>
                  <wp:extent cx="2369820" cy="11811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65" w:type="dxa"/>
            <w:gridSpan w:val="4"/>
            <w:tcMar>
              <w:top w:w="100" w:type="dxa"/>
              <w:left w:w="100" w:type="dxa"/>
              <w:bottom w:w="100" w:type="dxa"/>
              <w:right w:w="100" w:type="dxa"/>
            </w:tcMar>
            <w:hideMark/>
          </w:tcPr>
          <w:p w14:paraId="4C2927E9" w14:textId="77777777" w:rsidR="00287CD8" w:rsidRPr="00FA7A26" w:rsidRDefault="00287CD8"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287CD8" w:rsidRPr="00FA7A26" w14:paraId="6FF289E5" w14:textId="77777777" w:rsidTr="000A4205">
        <w:trPr>
          <w:trHeight w:val="435"/>
        </w:trPr>
        <w:tc>
          <w:tcPr>
            <w:tcW w:w="11034" w:type="dxa"/>
            <w:gridSpan w:val="8"/>
            <w:shd w:val="clear" w:color="auto" w:fill="002060"/>
            <w:tcMar>
              <w:top w:w="100" w:type="dxa"/>
              <w:left w:w="100" w:type="dxa"/>
              <w:bottom w:w="100" w:type="dxa"/>
              <w:right w:w="100" w:type="dxa"/>
            </w:tcMar>
            <w:hideMark/>
          </w:tcPr>
          <w:p w14:paraId="5C7AD963" w14:textId="77777777" w:rsidR="00287CD8" w:rsidRPr="00FA7A26" w:rsidRDefault="00287CD8"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287CD8" w:rsidRPr="00FA7A26" w14:paraId="2DB10955" w14:textId="77777777" w:rsidTr="000A4205">
        <w:trPr>
          <w:trHeight w:val="427"/>
        </w:trPr>
        <w:tc>
          <w:tcPr>
            <w:tcW w:w="11034" w:type="dxa"/>
            <w:gridSpan w:val="8"/>
            <w:tcMar>
              <w:top w:w="100" w:type="dxa"/>
              <w:left w:w="100" w:type="dxa"/>
              <w:bottom w:w="100" w:type="dxa"/>
              <w:right w:w="100" w:type="dxa"/>
            </w:tcMar>
            <w:hideMark/>
          </w:tcPr>
          <w:p w14:paraId="46A11BB7" w14:textId="77777777" w:rsidR="00287CD8" w:rsidRPr="001C5FCA" w:rsidRDefault="00287CD8" w:rsidP="00AC1B5B">
            <w:pPr>
              <w:pStyle w:val="Prrafodelista"/>
              <w:numPr>
                <w:ilvl w:val="0"/>
                <w:numId w:val="17"/>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287CD8" w:rsidRPr="00FA7A26" w14:paraId="6E2E95D5" w14:textId="77777777" w:rsidTr="007D50DF">
        <w:trPr>
          <w:trHeight w:val="492"/>
        </w:trPr>
        <w:tc>
          <w:tcPr>
            <w:tcW w:w="6222" w:type="dxa"/>
            <w:gridSpan w:val="6"/>
            <w:tcMar>
              <w:top w:w="100" w:type="dxa"/>
              <w:left w:w="100" w:type="dxa"/>
              <w:bottom w:w="100" w:type="dxa"/>
              <w:right w:w="100" w:type="dxa"/>
            </w:tcMar>
            <w:hideMark/>
          </w:tcPr>
          <w:p w14:paraId="7BBFD126"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Nombre del sujeto obligado:</w:t>
            </w:r>
          </w:p>
        </w:tc>
        <w:tc>
          <w:tcPr>
            <w:tcW w:w="4812" w:type="dxa"/>
            <w:gridSpan w:val="2"/>
            <w:tcMar>
              <w:top w:w="100" w:type="dxa"/>
              <w:left w:w="100" w:type="dxa"/>
              <w:bottom w:w="100" w:type="dxa"/>
              <w:right w:w="100" w:type="dxa"/>
            </w:tcMar>
            <w:hideMark/>
          </w:tcPr>
          <w:p w14:paraId="08C7A5C1" w14:textId="77777777" w:rsidR="00287CD8" w:rsidRPr="00406ED6" w:rsidRDefault="00287CD8" w:rsidP="000A4205">
            <w:pPr>
              <w:spacing w:line="240" w:lineRule="auto"/>
              <w:jc w:val="both"/>
              <w:rPr>
                <w:rFonts w:eastAsia="Times New Roman"/>
                <w:sz w:val="20"/>
                <w:szCs w:val="20"/>
              </w:rPr>
            </w:pPr>
            <w:r>
              <w:rPr>
                <w:rFonts w:eastAsia="Times New Roman"/>
                <w:sz w:val="20"/>
                <w:szCs w:val="20"/>
              </w:rPr>
              <w:t>Órgano Garante de Acceso a la Información Pública, Transparencia, Protección de Datos Personales y Buen Gobierno del Estado de Oaxaca.</w:t>
            </w:r>
          </w:p>
        </w:tc>
      </w:tr>
      <w:tr w:rsidR="00287CD8" w:rsidRPr="00FA7A26" w14:paraId="055EF4BF" w14:textId="77777777" w:rsidTr="007D50DF">
        <w:trPr>
          <w:trHeight w:val="492"/>
        </w:trPr>
        <w:tc>
          <w:tcPr>
            <w:tcW w:w="6222" w:type="dxa"/>
            <w:gridSpan w:val="6"/>
            <w:tcMar>
              <w:top w:w="100" w:type="dxa"/>
              <w:left w:w="100" w:type="dxa"/>
              <w:bottom w:w="100" w:type="dxa"/>
              <w:right w:w="100" w:type="dxa"/>
            </w:tcMar>
          </w:tcPr>
          <w:p w14:paraId="0C36F97A" w14:textId="77777777" w:rsidR="00287CD8" w:rsidRPr="00406ED6" w:rsidRDefault="00287CD8" w:rsidP="000A4205">
            <w:pPr>
              <w:spacing w:line="240" w:lineRule="auto"/>
              <w:jc w:val="both"/>
              <w:rPr>
                <w:rFonts w:eastAsia="Times New Roman"/>
                <w:sz w:val="20"/>
                <w:szCs w:val="20"/>
              </w:rPr>
            </w:pPr>
            <w:r>
              <w:rPr>
                <w:rFonts w:eastAsia="Times New Roman"/>
                <w:color w:val="000000"/>
                <w:sz w:val="20"/>
                <w:szCs w:val="20"/>
              </w:rPr>
              <w:t>Fecha de elaboración:</w:t>
            </w:r>
          </w:p>
        </w:tc>
        <w:tc>
          <w:tcPr>
            <w:tcW w:w="4812" w:type="dxa"/>
            <w:gridSpan w:val="2"/>
          </w:tcPr>
          <w:p w14:paraId="340D82C8" w14:textId="474FF276" w:rsidR="00287CD8" w:rsidRPr="00406ED6" w:rsidRDefault="007D50DF" w:rsidP="000A4205">
            <w:pPr>
              <w:spacing w:line="240" w:lineRule="auto"/>
              <w:jc w:val="both"/>
              <w:rPr>
                <w:rFonts w:eastAsia="Times New Roman"/>
                <w:sz w:val="20"/>
                <w:szCs w:val="20"/>
              </w:rPr>
            </w:pPr>
            <w:r>
              <w:rPr>
                <w:rFonts w:eastAsia="Times New Roman"/>
                <w:sz w:val="20"/>
                <w:szCs w:val="20"/>
              </w:rPr>
              <w:t xml:space="preserve"> </w:t>
            </w:r>
            <w:r w:rsidR="00287CD8">
              <w:rPr>
                <w:rFonts w:eastAsia="Times New Roman"/>
                <w:sz w:val="20"/>
                <w:szCs w:val="20"/>
              </w:rPr>
              <w:t>03 febrero 2023</w:t>
            </w:r>
          </w:p>
        </w:tc>
      </w:tr>
      <w:tr w:rsidR="00287CD8" w:rsidRPr="00FA7A26" w14:paraId="5DF961CD" w14:textId="77777777" w:rsidTr="007D50DF">
        <w:trPr>
          <w:trHeight w:val="406"/>
        </w:trPr>
        <w:tc>
          <w:tcPr>
            <w:tcW w:w="6222" w:type="dxa"/>
            <w:gridSpan w:val="6"/>
            <w:tcMar>
              <w:top w:w="100" w:type="dxa"/>
              <w:left w:w="100" w:type="dxa"/>
              <w:bottom w:w="100" w:type="dxa"/>
              <w:right w:w="100" w:type="dxa"/>
            </w:tcMar>
            <w:hideMark/>
          </w:tcPr>
          <w:p w14:paraId="26DFFECF"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Nombre de la unidad/área productora del archivo:</w:t>
            </w:r>
          </w:p>
        </w:tc>
        <w:tc>
          <w:tcPr>
            <w:tcW w:w="4812" w:type="dxa"/>
            <w:gridSpan w:val="2"/>
            <w:tcMar>
              <w:top w:w="100" w:type="dxa"/>
              <w:left w:w="100" w:type="dxa"/>
              <w:bottom w:w="100" w:type="dxa"/>
              <w:right w:w="100" w:type="dxa"/>
            </w:tcMar>
          </w:tcPr>
          <w:p w14:paraId="7A3F003F" w14:textId="77777777" w:rsidR="00287CD8" w:rsidRPr="001E2579" w:rsidRDefault="00287CD8" w:rsidP="000A4205">
            <w:pPr>
              <w:rPr>
                <w:bCs/>
                <w:color w:val="000000" w:themeColor="text1"/>
                <w:sz w:val="20"/>
              </w:rPr>
            </w:pPr>
            <w:r w:rsidRPr="001E2579">
              <w:rPr>
                <w:bCs/>
                <w:color w:val="000000" w:themeColor="text1"/>
                <w:sz w:val="20"/>
              </w:rPr>
              <w:t>Dirección de Comunicación, Capacitación, Evaluación, Archivo y Datos Personales</w:t>
            </w:r>
          </w:p>
        </w:tc>
      </w:tr>
      <w:tr w:rsidR="00287CD8" w:rsidRPr="00FA7A26" w14:paraId="23D1E994" w14:textId="77777777" w:rsidTr="007D50DF">
        <w:trPr>
          <w:trHeight w:val="165"/>
        </w:trPr>
        <w:tc>
          <w:tcPr>
            <w:tcW w:w="6222" w:type="dxa"/>
            <w:gridSpan w:val="6"/>
            <w:tcMar>
              <w:top w:w="100" w:type="dxa"/>
              <w:left w:w="100" w:type="dxa"/>
              <w:bottom w:w="100" w:type="dxa"/>
              <w:right w:w="100" w:type="dxa"/>
            </w:tcMar>
            <w:hideMark/>
          </w:tcPr>
          <w:p w14:paraId="4329EB7C"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Nombre de la </w:t>
            </w:r>
            <w:r>
              <w:rPr>
                <w:rFonts w:eastAsia="Times New Roman"/>
                <w:color w:val="000000"/>
                <w:sz w:val="20"/>
                <w:szCs w:val="20"/>
              </w:rPr>
              <w:t xml:space="preserve">o el </w:t>
            </w:r>
            <w:r w:rsidRPr="00406ED6">
              <w:rPr>
                <w:rFonts w:eastAsia="Times New Roman"/>
                <w:color w:val="000000"/>
                <w:sz w:val="20"/>
                <w:szCs w:val="20"/>
              </w:rPr>
              <w:t>titular de la unidad o área productora.</w:t>
            </w:r>
          </w:p>
        </w:tc>
        <w:tc>
          <w:tcPr>
            <w:tcW w:w="4812" w:type="dxa"/>
            <w:gridSpan w:val="2"/>
            <w:tcMar>
              <w:top w:w="100" w:type="dxa"/>
              <w:left w:w="100" w:type="dxa"/>
              <w:bottom w:w="100" w:type="dxa"/>
              <w:right w:w="100" w:type="dxa"/>
            </w:tcMar>
            <w:hideMark/>
          </w:tcPr>
          <w:p w14:paraId="3A3BD11C" w14:textId="77777777" w:rsidR="00287CD8" w:rsidRPr="008B05C8" w:rsidRDefault="00287CD8" w:rsidP="000A4205">
            <w:pPr>
              <w:rPr>
                <w:color w:val="000000" w:themeColor="text1"/>
                <w:sz w:val="20"/>
              </w:rPr>
            </w:pPr>
            <w:r>
              <w:rPr>
                <w:color w:val="000000" w:themeColor="text1"/>
                <w:sz w:val="20"/>
              </w:rPr>
              <w:t>C. Sara Mariana Jara Carrasco</w:t>
            </w:r>
          </w:p>
        </w:tc>
      </w:tr>
      <w:tr w:rsidR="00287CD8" w:rsidRPr="00FA7A26" w14:paraId="4DE1E6E3" w14:textId="77777777" w:rsidTr="007D50DF">
        <w:trPr>
          <w:trHeight w:val="146"/>
        </w:trPr>
        <w:tc>
          <w:tcPr>
            <w:tcW w:w="6222" w:type="dxa"/>
            <w:gridSpan w:val="6"/>
            <w:tcMar>
              <w:top w:w="100" w:type="dxa"/>
              <w:left w:w="100" w:type="dxa"/>
              <w:bottom w:w="100" w:type="dxa"/>
              <w:right w:w="100" w:type="dxa"/>
            </w:tcMar>
            <w:hideMark/>
          </w:tcPr>
          <w:p w14:paraId="46FA9467"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Cargo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812" w:type="dxa"/>
            <w:gridSpan w:val="2"/>
            <w:tcMar>
              <w:top w:w="100" w:type="dxa"/>
              <w:left w:w="100" w:type="dxa"/>
              <w:bottom w:w="100" w:type="dxa"/>
              <w:right w:w="100" w:type="dxa"/>
            </w:tcMar>
            <w:hideMark/>
          </w:tcPr>
          <w:p w14:paraId="161C11C1" w14:textId="77777777" w:rsidR="00287CD8" w:rsidRPr="008B05C8" w:rsidRDefault="00287CD8" w:rsidP="000A4205">
            <w:pPr>
              <w:rPr>
                <w:color w:val="000000" w:themeColor="text1"/>
                <w:sz w:val="20"/>
              </w:rPr>
            </w:pPr>
            <w:r w:rsidRPr="00293A96">
              <w:rPr>
                <w:color w:val="000000" w:themeColor="text1"/>
                <w:sz w:val="20"/>
              </w:rPr>
              <w:t>Directora de Comunicación, Capacitación, Evaluación, Archivo y Datos Personales</w:t>
            </w:r>
          </w:p>
        </w:tc>
      </w:tr>
      <w:tr w:rsidR="00287CD8" w:rsidRPr="00FA7A26" w14:paraId="7D8329B8" w14:textId="77777777" w:rsidTr="007D50DF">
        <w:trPr>
          <w:trHeight w:val="554"/>
        </w:trPr>
        <w:tc>
          <w:tcPr>
            <w:tcW w:w="6222" w:type="dxa"/>
            <w:gridSpan w:val="6"/>
            <w:tcMar>
              <w:top w:w="100" w:type="dxa"/>
              <w:left w:w="100" w:type="dxa"/>
              <w:bottom w:w="100" w:type="dxa"/>
              <w:right w:w="100" w:type="dxa"/>
            </w:tcMar>
            <w:hideMark/>
          </w:tcPr>
          <w:p w14:paraId="6E638122"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Teléfono oficial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812" w:type="dxa"/>
            <w:gridSpan w:val="2"/>
            <w:tcMar>
              <w:top w:w="100" w:type="dxa"/>
              <w:left w:w="100" w:type="dxa"/>
              <w:bottom w:w="100" w:type="dxa"/>
              <w:right w:w="100" w:type="dxa"/>
            </w:tcMar>
            <w:hideMark/>
          </w:tcPr>
          <w:p w14:paraId="7A5DDA0D" w14:textId="77777777" w:rsidR="00287CD8" w:rsidRPr="008B05C8" w:rsidRDefault="00287CD8" w:rsidP="001E2579">
            <w:pPr>
              <w:spacing w:line="240" w:lineRule="auto"/>
              <w:jc w:val="both"/>
              <w:rPr>
                <w:rFonts w:eastAsia="Times New Roman"/>
                <w:color w:val="000000" w:themeColor="text1"/>
                <w:sz w:val="20"/>
                <w:szCs w:val="20"/>
              </w:rPr>
            </w:pPr>
            <w:r>
              <w:rPr>
                <w:rFonts w:eastAsia="Times New Roman"/>
                <w:color w:val="000000" w:themeColor="text1"/>
                <w:sz w:val="20"/>
                <w:szCs w:val="20"/>
              </w:rPr>
              <w:t>951 51 51190 extensión 207</w:t>
            </w:r>
          </w:p>
        </w:tc>
      </w:tr>
      <w:tr w:rsidR="00287CD8" w:rsidRPr="00FA7A26" w14:paraId="0B4A72F9" w14:textId="77777777" w:rsidTr="007D50DF">
        <w:trPr>
          <w:trHeight w:val="466"/>
        </w:trPr>
        <w:tc>
          <w:tcPr>
            <w:tcW w:w="6222" w:type="dxa"/>
            <w:gridSpan w:val="6"/>
            <w:tcMar>
              <w:top w:w="100" w:type="dxa"/>
              <w:left w:w="100" w:type="dxa"/>
              <w:bottom w:w="100" w:type="dxa"/>
              <w:right w:w="100" w:type="dxa"/>
            </w:tcMar>
            <w:hideMark/>
          </w:tcPr>
          <w:p w14:paraId="2BE46192"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Correo electrónico instituciona</w:t>
            </w:r>
            <w:r w:rsidRPr="00406ED6">
              <w:rPr>
                <w:rFonts w:eastAsia="Times New Roman"/>
                <w:strike/>
                <w:color w:val="000000"/>
                <w:sz w:val="20"/>
                <w:szCs w:val="20"/>
              </w:rPr>
              <w:t>l</w:t>
            </w:r>
            <w:r w:rsidRPr="00406ED6">
              <w:rPr>
                <w:rFonts w:eastAsia="Times New Roman"/>
                <w:color w:val="000000"/>
                <w:sz w:val="20"/>
                <w:szCs w:val="20"/>
              </w:rPr>
              <w:t xml:space="preserve">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812" w:type="dxa"/>
            <w:gridSpan w:val="2"/>
            <w:tcMar>
              <w:top w:w="100" w:type="dxa"/>
              <w:left w:w="100" w:type="dxa"/>
              <w:bottom w:w="100" w:type="dxa"/>
              <w:right w:w="100" w:type="dxa"/>
            </w:tcMar>
            <w:hideMark/>
          </w:tcPr>
          <w:p w14:paraId="737FDCE7" w14:textId="5053FA3D" w:rsidR="00287CD8" w:rsidRPr="008B05C8" w:rsidRDefault="000A4205" w:rsidP="001E2579">
            <w:pPr>
              <w:spacing w:line="240" w:lineRule="auto"/>
              <w:jc w:val="both"/>
              <w:rPr>
                <w:rFonts w:eastAsia="Times New Roman"/>
                <w:color w:val="000000" w:themeColor="text1"/>
                <w:sz w:val="20"/>
                <w:szCs w:val="20"/>
              </w:rPr>
            </w:pPr>
            <w:hyperlink r:id="rId31" w:history="1">
              <w:r w:rsidR="001E2579" w:rsidRPr="00A40215">
                <w:rPr>
                  <w:rStyle w:val="Hipervnculo"/>
                  <w:rFonts w:eastAsia="Times New Roman"/>
                  <w:sz w:val="20"/>
                  <w:szCs w:val="20"/>
                </w:rPr>
                <w:t>direccioncceadp@ogaipoaxaca.org.mx</w:t>
              </w:r>
            </w:hyperlink>
            <w:r w:rsidR="00287CD8">
              <w:rPr>
                <w:rFonts w:eastAsia="Times New Roman"/>
                <w:color w:val="000000" w:themeColor="text1"/>
                <w:sz w:val="20"/>
                <w:szCs w:val="20"/>
              </w:rPr>
              <w:t xml:space="preserve"> </w:t>
            </w:r>
          </w:p>
        </w:tc>
      </w:tr>
      <w:tr w:rsidR="00287CD8" w:rsidRPr="00FA7A26" w14:paraId="77872B54" w14:textId="77777777" w:rsidTr="007D50DF">
        <w:trPr>
          <w:trHeight w:val="391"/>
        </w:trPr>
        <w:tc>
          <w:tcPr>
            <w:tcW w:w="6222" w:type="dxa"/>
            <w:gridSpan w:val="6"/>
            <w:tcMar>
              <w:top w:w="100" w:type="dxa"/>
              <w:left w:w="100" w:type="dxa"/>
              <w:bottom w:w="100" w:type="dxa"/>
              <w:right w:w="100" w:type="dxa"/>
            </w:tcMar>
            <w:hideMark/>
          </w:tcPr>
          <w:p w14:paraId="4229610C"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Tipo de archivo</w:t>
            </w:r>
            <w:r>
              <w:rPr>
                <w:rFonts w:eastAsia="Montserrat Medium"/>
              </w:rPr>
              <w:t xml:space="preserve">, </w:t>
            </w:r>
            <w:r w:rsidRPr="004C5638">
              <w:rPr>
                <w:rFonts w:eastAsia="Montserrat Medium"/>
              </w:rPr>
              <w:t>etapa del ciclo documental en que se encuentra (trámite, concentración, histórico)</w:t>
            </w:r>
            <w:r w:rsidRPr="00406ED6">
              <w:rPr>
                <w:rFonts w:eastAsia="Times New Roman"/>
                <w:color w:val="000000"/>
                <w:sz w:val="20"/>
                <w:szCs w:val="20"/>
              </w:rPr>
              <w:t>:</w:t>
            </w:r>
          </w:p>
        </w:tc>
        <w:tc>
          <w:tcPr>
            <w:tcW w:w="4812" w:type="dxa"/>
            <w:gridSpan w:val="2"/>
            <w:tcMar>
              <w:top w:w="100" w:type="dxa"/>
              <w:left w:w="100" w:type="dxa"/>
              <w:bottom w:w="100" w:type="dxa"/>
              <w:right w:w="100" w:type="dxa"/>
            </w:tcMar>
            <w:hideMark/>
          </w:tcPr>
          <w:p w14:paraId="487CD1BD" w14:textId="0E0BCCE8" w:rsidR="00287CD8" w:rsidRPr="008B05C8" w:rsidRDefault="00287CD8" w:rsidP="001E2579">
            <w:pPr>
              <w:spacing w:line="240" w:lineRule="auto"/>
              <w:rPr>
                <w:rFonts w:eastAsia="Times New Roman"/>
                <w:color w:val="000000" w:themeColor="text1"/>
                <w:sz w:val="20"/>
                <w:szCs w:val="20"/>
              </w:rPr>
            </w:pPr>
            <w:r>
              <w:rPr>
                <w:rFonts w:eastAsia="Times New Roman"/>
                <w:color w:val="000000" w:themeColor="text1"/>
                <w:sz w:val="20"/>
                <w:szCs w:val="20"/>
              </w:rPr>
              <w:t>Trámite</w:t>
            </w:r>
          </w:p>
        </w:tc>
      </w:tr>
      <w:tr w:rsidR="00287CD8" w:rsidRPr="00FA7A26" w14:paraId="4D2F4B5C" w14:textId="77777777" w:rsidTr="007D50DF">
        <w:trPr>
          <w:trHeight w:val="319"/>
        </w:trPr>
        <w:tc>
          <w:tcPr>
            <w:tcW w:w="6222" w:type="dxa"/>
            <w:gridSpan w:val="6"/>
            <w:tcMar>
              <w:top w:w="100" w:type="dxa"/>
              <w:left w:w="100" w:type="dxa"/>
              <w:bottom w:w="100" w:type="dxa"/>
              <w:right w:w="100" w:type="dxa"/>
            </w:tcMar>
            <w:hideMark/>
          </w:tcPr>
          <w:p w14:paraId="17963665"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Domicilio en el que se ubica el Archivo:</w:t>
            </w:r>
          </w:p>
        </w:tc>
        <w:tc>
          <w:tcPr>
            <w:tcW w:w="4812" w:type="dxa"/>
            <w:gridSpan w:val="2"/>
            <w:tcMar>
              <w:top w:w="100" w:type="dxa"/>
              <w:left w:w="100" w:type="dxa"/>
              <w:bottom w:w="100" w:type="dxa"/>
              <w:right w:w="100" w:type="dxa"/>
            </w:tcMar>
            <w:hideMark/>
          </w:tcPr>
          <w:p w14:paraId="78B18459" w14:textId="7A471F20" w:rsidR="00287CD8" w:rsidRPr="008B05C8" w:rsidRDefault="00287CD8" w:rsidP="000A4205">
            <w:pPr>
              <w:spacing w:line="240" w:lineRule="auto"/>
              <w:jc w:val="both"/>
              <w:rPr>
                <w:rFonts w:eastAsia="Times New Roman"/>
                <w:color w:val="000000" w:themeColor="text1"/>
                <w:sz w:val="20"/>
                <w:szCs w:val="20"/>
              </w:rPr>
            </w:pPr>
            <w:r w:rsidRPr="00293A96">
              <w:rPr>
                <w:rFonts w:eastAsia="Times New Roman"/>
                <w:color w:val="000000" w:themeColor="text1"/>
                <w:sz w:val="20"/>
                <w:szCs w:val="20"/>
              </w:rPr>
              <w:t xml:space="preserve">Almendros </w:t>
            </w:r>
            <w:r w:rsidR="000A4205" w:rsidRPr="00293A96">
              <w:rPr>
                <w:rFonts w:eastAsia="Times New Roman"/>
                <w:color w:val="000000" w:themeColor="text1"/>
                <w:sz w:val="20"/>
                <w:szCs w:val="20"/>
              </w:rPr>
              <w:t xml:space="preserve">122.Col. </w:t>
            </w:r>
            <w:r w:rsidR="000A4205">
              <w:rPr>
                <w:rFonts w:eastAsia="Times New Roman"/>
                <w:color w:val="000000" w:themeColor="text1"/>
                <w:sz w:val="20"/>
                <w:szCs w:val="20"/>
              </w:rPr>
              <w:t>Reforma,</w:t>
            </w:r>
            <w:r w:rsidRPr="00293A96">
              <w:rPr>
                <w:rFonts w:eastAsia="Times New Roman"/>
                <w:color w:val="000000" w:themeColor="text1"/>
                <w:sz w:val="20"/>
                <w:szCs w:val="20"/>
              </w:rPr>
              <w:t xml:space="preserve"> Oaxaca de Juárez, Oax.CP.68000</w:t>
            </w:r>
          </w:p>
        </w:tc>
      </w:tr>
      <w:tr w:rsidR="00287CD8" w:rsidRPr="00FA7A26" w14:paraId="2613FE4A" w14:textId="77777777" w:rsidTr="007D50DF">
        <w:trPr>
          <w:trHeight w:val="450"/>
        </w:trPr>
        <w:tc>
          <w:tcPr>
            <w:tcW w:w="6222" w:type="dxa"/>
            <w:gridSpan w:val="6"/>
            <w:tcMar>
              <w:top w:w="100" w:type="dxa"/>
              <w:left w:w="100" w:type="dxa"/>
              <w:bottom w:w="100" w:type="dxa"/>
              <w:right w:w="100" w:type="dxa"/>
            </w:tcMar>
            <w:hideMark/>
          </w:tcPr>
          <w:p w14:paraId="2A6ADA2C" w14:textId="77777777" w:rsidR="00287CD8" w:rsidRPr="00406ED6" w:rsidRDefault="00287CD8" w:rsidP="000A4205">
            <w:pPr>
              <w:spacing w:before="240" w:line="240" w:lineRule="auto"/>
              <w:jc w:val="both"/>
              <w:rPr>
                <w:rFonts w:eastAsia="Times New Roman"/>
                <w:sz w:val="20"/>
                <w:szCs w:val="20"/>
              </w:rPr>
            </w:pPr>
            <w:r w:rsidRPr="00406ED6">
              <w:rPr>
                <w:rFonts w:eastAsia="Times New Roman"/>
                <w:color w:val="000000"/>
                <w:sz w:val="20"/>
                <w:szCs w:val="20"/>
              </w:rPr>
              <w:t>Nombre de la</w:t>
            </w:r>
            <w:r>
              <w:rPr>
                <w:rFonts w:eastAsia="Times New Roman"/>
                <w:color w:val="000000"/>
                <w:sz w:val="20"/>
                <w:szCs w:val="20"/>
              </w:rPr>
              <w:t xml:space="preserve"> o el</w:t>
            </w:r>
            <w:r w:rsidRPr="00406ED6">
              <w:rPr>
                <w:rFonts w:eastAsia="Times New Roman"/>
                <w:color w:val="000000"/>
                <w:sz w:val="20"/>
                <w:szCs w:val="20"/>
              </w:rPr>
              <w:t xml:space="preserve"> responsable del Archivo:</w:t>
            </w:r>
          </w:p>
        </w:tc>
        <w:tc>
          <w:tcPr>
            <w:tcW w:w="4812" w:type="dxa"/>
            <w:gridSpan w:val="2"/>
            <w:tcMar>
              <w:top w:w="100" w:type="dxa"/>
              <w:left w:w="100" w:type="dxa"/>
              <w:bottom w:w="100" w:type="dxa"/>
              <w:right w:w="100" w:type="dxa"/>
            </w:tcMar>
            <w:hideMark/>
          </w:tcPr>
          <w:p w14:paraId="604083FA" w14:textId="7A21D1ED" w:rsidR="00287CD8" w:rsidRPr="008B05C8" w:rsidRDefault="001E2579" w:rsidP="001E2579">
            <w:pPr>
              <w:spacing w:line="240" w:lineRule="auto"/>
              <w:jc w:val="both"/>
              <w:rPr>
                <w:rFonts w:eastAsia="Times New Roman"/>
                <w:color w:val="000000" w:themeColor="text1"/>
                <w:sz w:val="20"/>
                <w:szCs w:val="20"/>
              </w:rPr>
            </w:pPr>
            <w:r>
              <w:rPr>
                <w:rFonts w:eastAsia="Times New Roman"/>
                <w:color w:val="000000" w:themeColor="text1"/>
                <w:sz w:val="20"/>
                <w:szCs w:val="20"/>
              </w:rPr>
              <w:t>C</w:t>
            </w:r>
            <w:r w:rsidR="00287CD8">
              <w:rPr>
                <w:rFonts w:eastAsia="Times New Roman"/>
                <w:color w:val="000000" w:themeColor="text1"/>
                <w:sz w:val="20"/>
                <w:szCs w:val="20"/>
              </w:rPr>
              <w:t>. María Magdalena Pérez García</w:t>
            </w:r>
          </w:p>
        </w:tc>
      </w:tr>
      <w:tr w:rsidR="00287CD8" w:rsidRPr="00FA7A26" w14:paraId="61DE6722" w14:textId="77777777" w:rsidTr="007D50DF">
        <w:trPr>
          <w:trHeight w:val="376"/>
        </w:trPr>
        <w:tc>
          <w:tcPr>
            <w:tcW w:w="6222" w:type="dxa"/>
            <w:gridSpan w:val="6"/>
            <w:tcMar>
              <w:top w:w="100" w:type="dxa"/>
              <w:left w:w="100" w:type="dxa"/>
              <w:bottom w:w="100" w:type="dxa"/>
              <w:right w:w="100" w:type="dxa"/>
            </w:tcMar>
            <w:hideMark/>
          </w:tcPr>
          <w:p w14:paraId="680F2902" w14:textId="77777777" w:rsidR="00287CD8" w:rsidRPr="00406ED6" w:rsidRDefault="00287CD8" w:rsidP="000A4205">
            <w:pPr>
              <w:spacing w:before="240" w:line="240" w:lineRule="auto"/>
              <w:jc w:val="both"/>
              <w:rPr>
                <w:rFonts w:eastAsia="Times New Roman"/>
                <w:sz w:val="20"/>
                <w:szCs w:val="20"/>
              </w:rPr>
            </w:pPr>
            <w:r w:rsidRPr="00406ED6">
              <w:rPr>
                <w:rFonts w:eastAsia="Times New Roman"/>
                <w:color w:val="000000"/>
                <w:sz w:val="20"/>
                <w:szCs w:val="20"/>
              </w:rPr>
              <w:t>Corr</w:t>
            </w:r>
            <w:r>
              <w:rPr>
                <w:rFonts w:eastAsia="Times New Roman"/>
                <w:color w:val="000000"/>
                <w:sz w:val="20"/>
                <w:szCs w:val="20"/>
              </w:rPr>
              <w:t>eo electrónico institucional de la o el</w:t>
            </w:r>
            <w:r w:rsidRPr="00406ED6">
              <w:rPr>
                <w:rFonts w:eastAsia="Times New Roman"/>
                <w:color w:val="000000"/>
                <w:sz w:val="20"/>
                <w:szCs w:val="20"/>
              </w:rPr>
              <w:t xml:space="preserve"> responsable del Archivo:</w:t>
            </w:r>
          </w:p>
        </w:tc>
        <w:tc>
          <w:tcPr>
            <w:tcW w:w="4812" w:type="dxa"/>
            <w:gridSpan w:val="2"/>
            <w:tcMar>
              <w:top w:w="100" w:type="dxa"/>
              <w:left w:w="100" w:type="dxa"/>
              <w:bottom w:w="100" w:type="dxa"/>
              <w:right w:w="100" w:type="dxa"/>
            </w:tcMar>
            <w:hideMark/>
          </w:tcPr>
          <w:p w14:paraId="28A5208C" w14:textId="317096A4" w:rsidR="00287CD8" w:rsidRPr="00D4260A" w:rsidRDefault="00287CD8" w:rsidP="007D50DF">
            <w:pPr>
              <w:spacing w:line="240" w:lineRule="auto"/>
              <w:jc w:val="both"/>
              <w:rPr>
                <w:rFonts w:eastAsia="Times New Roman"/>
                <w:color w:val="FF0000"/>
                <w:sz w:val="20"/>
                <w:szCs w:val="20"/>
              </w:rPr>
            </w:pPr>
            <w:r>
              <w:rPr>
                <w:sz w:val="20"/>
              </w:rPr>
              <w:t>datospersonales@ogaipoaxaca.org.mx</w:t>
            </w:r>
          </w:p>
        </w:tc>
      </w:tr>
      <w:tr w:rsidR="00287CD8" w:rsidRPr="00FA7A26" w14:paraId="026A7636" w14:textId="77777777" w:rsidTr="000A4205">
        <w:trPr>
          <w:trHeight w:val="244"/>
        </w:trPr>
        <w:tc>
          <w:tcPr>
            <w:tcW w:w="11034" w:type="dxa"/>
            <w:gridSpan w:val="8"/>
            <w:tcMar>
              <w:top w:w="100" w:type="dxa"/>
              <w:left w:w="100" w:type="dxa"/>
              <w:bottom w:w="100" w:type="dxa"/>
              <w:right w:w="100" w:type="dxa"/>
            </w:tcMar>
          </w:tcPr>
          <w:p w14:paraId="2C27801C" w14:textId="77777777" w:rsidR="00287CD8" w:rsidRPr="00316879" w:rsidRDefault="00287CD8" w:rsidP="00AC1B5B">
            <w:pPr>
              <w:pStyle w:val="Prrafodelista"/>
              <w:numPr>
                <w:ilvl w:val="0"/>
                <w:numId w:val="17"/>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287CD8" w:rsidRPr="00FA7A26" w14:paraId="6A5E3BA8" w14:textId="77777777" w:rsidTr="000A4205">
        <w:trPr>
          <w:trHeight w:val="558"/>
        </w:trPr>
        <w:tc>
          <w:tcPr>
            <w:tcW w:w="1970" w:type="dxa"/>
            <w:gridSpan w:val="3"/>
            <w:tcMar>
              <w:top w:w="100" w:type="dxa"/>
              <w:left w:w="100" w:type="dxa"/>
              <w:bottom w:w="100" w:type="dxa"/>
              <w:right w:w="100" w:type="dxa"/>
            </w:tcMar>
            <w:hideMark/>
          </w:tcPr>
          <w:p w14:paraId="4945A665"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9064" w:type="dxa"/>
            <w:gridSpan w:val="5"/>
            <w:tcMar>
              <w:top w:w="100" w:type="dxa"/>
              <w:left w:w="100" w:type="dxa"/>
              <w:bottom w:w="100" w:type="dxa"/>
              <w:right w:w="100" w:type="dxa"/>
            </w:tcMar>
            <w:hideMark/>
          </w:tcPr>
          <w:p w14:paraId="100D540D"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FA7A26" w14:paraId="2779E5D8" w14:textId="77777777" w:rsidTr="000A4205">
        <w:trPr>
          <w:trHeight w:val="442"/>
        </w:trPr>
        <w:tc>
          <w:tcPr>
            <w:tcW w:w="1970" w:type="dxa"/>
            <w:gridSpan w:val="3"/>
            <w:tcMar>
              <w:top w:w="100" w:type="dxa"/>
              <w:left w:w="100" w:type="dxa"/>
              <w:bottom w:w="100" w:type="dxa"/>
              <w:right w:w="100" w:type="dxa"/>
            </w:tcMar>
            <w:vAlign w:val="center"/>
            <w:hideMark/>
          </w:tcPr>
          <w:p w14:paraId="3C237A11" w14:textId="77777777" w:rsidR="00287CD8" w:rsidRPr="00047FE9" w:rsidRDefault="00287CD8" w:rsidP="000A4205">
            <w:pPr>
              <w:ind w:left="142"/>
              <w:rPr>
                <w:rFonts w:eastAsia="Times New Roman"/>
                <w:b/>
              </w:rPr>
            </w:pPr>
            <w:r w:rsidRPr="00047FE9">
              <w:rPr>
                <w:rFonts w:eastAsia="Times New Roman"/>
                <w:b/>
                <w:color w:val="000000"/>
              </w:rPr>
              <w:lastRenderedPageBreak/>
              <w:t>SECCIÓN:</w:t>
            </w:r>
          </w:p>
        </w:tc>
        <w:tc>
          <w:tcPr>
            <w:tcW w:w="9064" w:type="dxa"/>
            <w:gridSpan w:val="5"/>
            <w:tcMar>
              <w:top w:w="100" w:type="dxa"/>
              <w:left w:w="100" w:type="dxa"/>
              <w:bottom w:w="100" w:type="dxa"/>
              <w:right w:w="100" w:type="dxa"/>
            </w:tcMar>
            <w:vAlign w:val="center"/>
          </w:tcPr>
          <w:p w14:paraId="380EB671" w14:textId="77777777" w:rsidR="00287CD8" w:rsidRPr="00047FE9" w:rsidRDefault="00287CD8" w:rsidP="000A4205">
            <w:pPr>
              <w:rPr>
                <w:rFonts w:eastAsia="Times New Roman"/>
                <w:b/>
                <w:color w:val="000000" w:themeColor="text1"/>
              </w:rPr>
            </w:pPr>
            <w:r>
              <w:rPr>
                <w:rFonts w:eastAsia="Times New Roman"/>
                <w:b/>
                <w:color w:val="000000" w:themeColor="text1"/>
              </w:rPr>
              <w:t>2C. PLANEACIÓN</w:t>
            </w:r>
          </w:p>
        </w:tc>
      </w:tr>
      <w:tr w:rsidR="00287CD8" w:rsidRPr="00FA7A26" w14:paraId="10550530" w14:textId="77777777" w:rsidTr="007D50DF">
        <w:trPr>
          <w:trHeight w:val="466"/>
        </w:trPr>
        <w:tc>
          <w:tcPr>
            <w:tcW w:w="1970" w:type="dxa"/>
            <w:gridSpan w:val="3"/>
            <w:tcMar>
              <w:top w:w="100" w:type="dxa"/>
              <w:left w:w="100" w:type="dxa"/>
              <w:bottom w:w="100" w:type="dxa"/>
              <w:right w:w="100" w:type="dxa"/>
            </w:tcMar>
            <w:hideMark/>
          </w:tcPr>
          <w:p w14:paraId="0A734C50" w14:textId="77777777" w:rsidR="00287CD8" w:rsidRPr="00047FE9" w:rsidRDefault="00287CD8" w:rsidP="000A4205">
            <w:pPr>
              <w:spacing w:line="240" w:lineRule="auto"/>
              <w:ind w:left="142"/>
              <w:rPr>
                <w:rFonts w:eastAsia="Times New Roman"/>
                <w:b/>
                <w:sz w:val="24"/>
                <w:szCs w:val="24"/>
              </w:rPr>
            </w:pPr>
            <w:r w:rsidRPr="00047FE9">
              <w:rPr>
                <w:rFonts w:eastAsia="Times New Roman"/>
                <w:b/>
                <w:color w:val="000000"/>
                <w:sz w:val="16"/>
                <w:szCs w:val="16"/>
              </w:rPr>
              <w:t>SERIE DOCUMENTAL</w:t>
            </w:r>
          </w:p>
        </w:tc>
        <w:tc>
          <w:tcPr>
            <w:tcW w:w="1799" w:type="dxa"/>
            <w:tcMar>
              <w:top w:w="100" w:type="dxa"/>
              <w:left w:w="100" w:type="dxa"/>
              <w:bottom w:w="100" w:type="dxa"/>
              <w:right w:w="100" w:type="dxa"/>
            </w:tcMar>
            <w:hideMark/>
          </w:tcPr>
          <w:p w14:paraId="04435F6D"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hideMark/>
          </w:tcPr>
          <w:p w14:paraId="27B07B37"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FECHAS</w:t>
            </w:r>
          </w:p>
        </w:tc>
        <w:tc>
          <w:tcPr>
            <w:tcW w:w="1134" w:type="dxa"/>
            <w:tcMar>
              <w:top w:w="100" w:type="dxa"/>
              <w:left w:w="100" w:type="dxa"/>
              <w:bottom w:w="100" w:type="dxa"/>
              <w:right w:w="100" w:type="dxa"/>
            </w:tcMar>
            <w:hideMark/>
          </w:tcPr>
          <w:p w14:paraId="3873C3AC" w14:textId="77777777" w:rsidR="00287CD8" w:rsidRPr="00047FE9" w:rsidRDefault="00287CD8" w:rsidP="000A4205">
            <w:pPr>
              <w:spacing w:line="240" w:lineRule="auto"/>
              <w:jc w:val="center"/>
              <w:rPr>
                <w:rFonts w:eastAsia="Times New Roman"/>
                <w:b/>
                <w:color w:val="000000" w:themeColor="text1"/>
                <w:sz w:val="24"/>
                <w:szCs w:val="24"/>
              </w:rPr>
            </w:pPr>
            <w:r w:rsidRPr="00047FE9">
              <w:rPr>
                <w:rFonts w:eastAsia="Times New Roman"/>
                <w:b/>
                <w:color w:val="000000" w:themeColor="text1"/>
                <w:sz w:val="16"/>
                <w:szCs w:val="16"/>
              </w:rPr>
              <w:t>VOLUMEN Y SOPORTE</w:t>
            </w:r>
          </w:p>
        </w:tc>
        <w:tc>
          <w:tcPr>
            <w:tcW w:w="3253" w:type="dxa"/>
            <w:tcMar>
              <w:top w:w="100" w:type="dxa"/>
              <w:left w:w="100" w:type="dxa"/>
              <w:bottom w:w="100" w:type="dxa"/>
              <w:right w:w="100" w:type="dxa"/>
            </w:tcMar>
            <w:hideMark/>
          </w:tcPr>
          <w:p w14:paraId="4C267D64"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UBICACIÓN FÍSICA</w:t>
            </w:r>
          </w:p>
        </w:tc>
        <w:tc>
          <w:tcPr>
            <w:tcW w:w="1559" w:type="dxa"/>
            <w:tcMar>
              <w:top w:w="100" w:type="dxa"/>
              <w:left w:w="100" w:type="dxa"/>
              <w:bottom w:w="100" w:type="dxa"/>
              <w:right w:w="100" w:type="dxa"/>
            </w:tcMar>
            <w:hideMark/>
          </w:tcPr>
          <w:p w14:paraId="7BA55258" w14:textId="77777777" w:rsidR="00287CD8" w:rsidRPr="00047FE9" w:rsidRDefault="00287CD8" w:rsidP="000A4205">
            <w:pPr>
              <w:spacing w:line="240" w:lineRule="auto"/>
              <w:ind w:left="-440" w:firstLine="440"/>
              <w:jc w:val="center"/>
              <w:rPr>
                <w:rFonts w:eastAsia="Times New Roman"/>
                <w:b/>
                <w:color w:val="000000" w:themeColor="text1"/>
                <w:sz w:val="24"/>
                <w:szCs w:val="24"/>
              </w:rPr>
            </w:pPr>
            <w:r w:rsidRPr="00047FE9">
              <w:rPr>
                <w:rFonts w:eastAsia="Times New Roman"/>
                <w:b/>
                <w:color w:val="000000" w:themeColor="text1"/>
                <w:sz w:val="16"/>
                <w:szCs w:val="16"/>
              </w:rPr>
              <w:t>TRANSFERENCIA o BAJA</w:t>
            </w:r>
          </w:p>
        </w:tc>
      </w:tr>
      <w:tr w:rsidR="00287CD8" w:rsidRPr="00FA7A26" w14:paraId="359AF21D" w14:textId="77777777" w:rsidTr="007D50DF">
        <w:trPr>
          <w:trHeight w:val="894"/>
        </w:trPr>
        <w:tc>
          <w:tcPr>
            <w:tcW w:w="694" w:type="dxa"/>
            <w:tcMar>
              <w:top w:w="100" w:type="dxa"/>
              <w:left w:w="100" w:type="dxa"/>
              <w:bottom w:w="100" w:type="dxa"/>
              <w:right w:w="100" w:type="dxa"/>
            </w:tcMar>
          </w:tcPr>
          <w:p w14:paraId="28B4C8CC" w14:textId="61156D62" w:rsidR="00287CD8" w:rsidRPr="007D50DF" w:rsidRDefault="00287CD8" w:rsidP="000A4205">
            <w:pPr>
              <w:spacing w:after="200" w:line="240" w:lineRule="auto"/>
              <w:rPr>
                <w:rFonts w:eastAsia="Times New Roman"/>
                <w:b/>
                <w:bCs/>
                <w:color w:val="000000" w:themeColor="text1"/>
                <w:sz w:val="20"/>
                <w:szCs w:val="20"/>
              </w:rPr>
            </w:pPr>
            <w:r w:rsidRPr="007D50DF">
              <w:rPr>
                <w:rFonts w:eastAsia="Times New Roman"/>
                <w:b/>
                <w:bCs/>
                <w:color w:val="000000" w:themeColor="text1"/>
                <w:sz w:val="20"/>
                <w:szCs w:val="20"/>
              </w:rPr>
              <w:t>2C</w:t>
            </w:r>
            <w:r w:rsidR="007D50DF" w:rsidRPr="007D50DF">
              <w:rPr>
                <w:rFonts w:eastAsia="Times New Roman"/>
                <w:b/>
                <w:bCs/>
                <w:color w:val="000000" w:themeColor="text1"/>
                <w:sz w:val="20"/>
                <w:szCs w:val="20"/>
              </w:rPr>
              <w:t>.</w:t>
            </w:r>
            <w:r w:rsidRPr="007D50DF">
              <w:rPr>
                <w:rFonts w:eastAsia="Times New Roman"/>
                <w:b/>
                <w:bCs/>
                <w:color w:val="000000" w:themeColor="text1"/>
                <w:sz w:val="20"/>
                <w:szCs w:val="20"/>
              </w:rPr>
              <w:t>3</w:t>
            </w:r>
          </w:p>
        </w:tc>
        <w:tc>
          <w:tcPr>
            <w:tcW w:w="1276" w:type="dxa"/>
            <w:gridSpan w:val="2"/>
            <w:tcMar>
              <w:top w:w="100" w:type="dxa"/>
              <w:left w:w="100" w:type="dxa"/>
              <w:bottom w:w="100" w:type="dxa"/>
              <w:right w:w="100" w:type="dxa"/>
            </w:tcMar>
          </w:tcPr>
          <w:p w14:paraId="3A880317" w14:textId="77777777" w:rsidR="00287CD8" w:rsidRPr="007D50DF" w:rsidRDefault="00287CD8" w:rsidP="000A4205">
            <w:pPr>
              <w:spacing w:line="240" w:lineRule="auto"/>
              <w:rPr>
                <w:rFonts w:eastAsia="Times New Roman"/>
                <w:color w:val="000000" w:themeColor="text1"/>
                <w:sz w:val="20"/>
                <w:szCs w:val="20"/>
              </w:rPr>
            </w:pPr>
            <w:r w:rsidRPr="007D50DF">
              <w:rPr>
                <w:rFonts w:eastAsia="Times New Roman"/>
                <w:color w:val="000000" w:themeColor="text1"/>
                <w:sz w:val="20"/>
                <w:szCs w:val="20"/>
              </w:rPr>
              <w:t>Informe de Actividades</w:t>
            </w:r>
          </w:p>
        </w:tc>
        <w:tc>
          <w:tcPr>
            <w:tcW w:w="1799" w:type="dxa"/>
            <w:tcMar>
              <w:top w:w="100" w:type="dxa"/>
              <w:left w:w="100" w:type="dxa"/>
              <w:bottom w:w="100" w:type="dxa"/>
              <w:right w:w="100" w:type="dxa"/>
            </w:tcMar>
          </w:tcPr>
          <w:p w14:paraId="0EEB600D" w14:textId="77777777" w:rsidR="00287CD8" w:rsidRPr="007D50DF" w:rsidRDefault="00287CD8" w:rsidP="000A4205">
            <w:pPr>
              <w:spacing w:line="240" w:lineRule="auto"/>
              <w:jc w:val="both"/>
              <w:rPr>
                <w:rFonts w:eastAsia="Times New Roman"/>
                <w:color w:val="000000" w:themeColor="text1"/>
                <w:sz w:val="20"/>
                <w:szCs w:val="20"/>
              </w:rPr>
            </w:pPr>
            <w:r w:rsidRPr="007D50DF">
              <w:rPr>
                <w:rFonts w:eastAsia="Times New Roman"/>
                <w:color w:val="000000" w:themeColor="text1"/>
                <w:sz w:val="20"/>
                <w:szCs w:val="20"/>
              </w:rPr>
              <w:t>Informe de actividades realizadas de manera trimestral en materia de datos personales y archivo</w:t>
            </w:r>
          </w:p>
        </w:tc>
        <w:tc>
          <w:tcPr>
            <w:tcW w:w="1319" w:type="dxa"/>
            <w:tcMar>
              <w:top w:w="100" w:type="dxa"/>
              <w:left w:w="100" w:type="dxa"/>
              <w:bottom w:w="100" w:type="dxa"/>
              <w:right w:w="100" w:type="dxa"/>
            </w:tcMar>
          </w:tcPr>
          <w:p w14:paraId="76D08C44" w14:textId="77777777" w:rsidR="00287CD8" w:rsidRPr="007D50DF" w:rsidRDefault="00287CD8" w:rsidP="000A4205">
            <w:pPr>
              <w:spacing w:after="200" w:line="240" w:lineRule="auto"/>
              <w:jc w:val="center"/>
              <w:rPr>
                <w:rFonts w:eastAsia="Times New Roman"/>
                <w:color w:val="000000" w:themeColor="text1"/>
                <w:sz w:val="20"/>
                <w:szCs w:val="20"/>
              </w:rPr>
            </w:pPr>
            <w:r w:rsidRPr="007D50DF">
              <w:rPr>
                <w:rFonts w:eastAsia="Times New Roman"/>
                <w:color w:val="000000" w:themeColor="text1"/>
                <w:sz w:val="20"/>
                <w:szCs w:val="20"/>
              </w:rPr>
              <w:t>17/01/2022-08/12/2022</w:t>
            </w:r>
          </w:p>
        </w:tc>
        <w:tc>
          <w:tcPr>
            <w:tcW w:w="1134" w:type="dxa"/>
            <w:tcMar>
              <w:top w:w="100" w:type="dxa"/>
              <w:left w:w="100" w:type="dxa"/>
              <w:bottom w:w="100" w:type="dxa"/>
              <w:right w:w="100" w:type="dxa"/>
            </w:tcMar>
          </w:tcPr>
          <w:p w14:paraId="39A1F9B9" w14:textId="77777777" w:rsidR="00287CD8" w:rsidRPr="007D50DF" w:rsidRDefault="00287CD8" w:rsidP="000A4205">
            <w:pPr>
              <w:spacing w:line="240" w:lineRule="auto"/>
              <w:ind w:firstLine="15"/>
              <w:jc w:val="center"/>
              <w:rPr>
                <w:rFonts w:eastAsia="Times New Roman"/>
                <w:color w:val="000000" w:themeColor="text1"/>
                <w:sz w:val="20"/>
                <w:szCs w:val="20"/>
              </w:rPr>
            </w:pPr>
            <w:r w:rsidRPr="007D50DF">
              <w:rPr>
                <w:rFonts w:eastAsia="Times New Roman"/>
                <w:color w:val="000000" w:themeColor="text1"/>
                <w:sz w:val="20"/>
                <w:szCs w:val="20"/>
              </w:rPr>
              <w:t>01 expediente en soporte papel</w:t>
            </w:r>
          </w:p>
        </w:tc>
        <w:tc>
          <w:tcPr>
            <w:tcW w:w="3253" w:type="dxa"/>
            <w:tcMar>
              <w:top w:w="100" w:type="dxa"/>
              <w:left w:w="100" w:type="dxa"/>
              <w:bottom w:w="100" w:type="dxa"/>
              <w:right w:w="100" w:type="dxa"/>
            </w:tcMar>
          </w:tcPr>
          <w:p w14:paraId="15F61323" w14:textId="77777777" w:rsidR="00287CD8" w:rsidRPr="007D50DF" w:rsidRDefault="00287CD8" w:rsidP="000A4205">
            <w:pPr>
              <w:spacing w:after="200" w:line="240" w:lineRule="auto"/>
              <w:jc w:val="center"/>
              <w:rPr>
                <w:rFonts w:eastAsia="Times New Roman"/>
                <w:color w:val="000000" w:themeColor="text1"/>
                <w:sz w:val="20"/>
                <w:szCs w:val="20"/>
              </w:rPr>
            </w:pPr>
            <w:r w:rsidRPr="007D50DF">
              <w:rPr>
                <w:rFonts w:eastAsia="Times New Roman"/>
                <w:color w:val="000000" w:themeColor="text1"/>
                <w:sz w:val="20"/>
                <w:szCs w:val="20"/>
              </w:rPr>
              <w:t>Edificio del OGAIPO, calle Almendros 122. Col. Reforma. Edificio del OGAIPO, segunda planta, en las oficinas de la Supervisión de Evaluación, Archivo y Datos Personales.</w:t>
            </w:r>
          </w:p>
        </w:tc>
        <w:tc>
          <w:tcPr>
            <w:tcW w:w="1559" w:type="dxa"/>
            <w:tcMar>
              <w:top w:w="100" w:type="dxa"/>
              <w:left w:w="100" w:type="dxa"/>
              <w:bottom w:w="100" w:type="dxa"/>
              <w:right w:w="100" w:type="dxa"/>
            </w:tcMar>
          </w:tcPr>
          <w:p w14:paraId="1C48F2E5" w14:textId="77777777" w:rsidR="00287CD8" w:rsidRPr="007D50DF" w:rsidRDefault="00287CD8" w:rsidP="000A4205">
            <w:pPr>
              <w:spacing w:after="200" w:line="240" w:lineRule="auto"/>
              <w:jc w:val="center"/>
              <w:rPr>
                <w:rFonts w:eastAsia="Times New Roman"/>
                <w:color w:val="000000" w:themeColor="text1"/>
                <w:sz w:val="20"/>
                <w:szCs w:val="20"/>
              </w:rPr>
            </w:pPr>
            <w:r w:rsidRPr="007D50DF">
              <w:rPr>
                <w:rFonts w:eastAsia="Times New Roman"/>
                <w:color w:val="000000" w:themeColor="text1"/>
                <w:sz w:val="20"/>
                <w:szCs w:val="20"/>
              </w:rPr>
              <w:t>No se han realizado</w:t>
            </w:r>
          </w:p>
        </w:tc>
      </w:tr>
      <w:tr w:rsidR="00287CD8" w:rsidRPr="00FA7A26" w14:paraId="3F50E645" w14:textId="77777777" w:rsidTr="007D50DF">
        <w:trPr>
          <w:trHeight w:val="209"/>
        </w:trPr>
        <w:tc>
          <w:tcPr>
            <w:tcW w:w="1970" w:type="dxa"/>
            <w:gridSpan w:val="3"/>
            <w:tcMar>
              <w:top w:w="100" w:type="dxa"/>
              <w:left w:w="100" w:type="dxa"/>
              <w:bottom w:w="100" w:type="dxa"/>
              <w:right w:w="100" w:type="dxa"/>
            </w:tcMar>
          </w:tcPr>
          <w:p w14:paraId="144721D9" w14:textId="77777777" w:rsidR="00287CD8" w:rsidRPr="008B05C8" w:rsidRDefault="00287CD8" w:rsidP="000A4205">
            <w:pPr>
              <w:spacing w:after="200" w:line="240" w:lineRule="auto"/>
              <w:rPr>
                <w:rFonts w:eastAsia="Times New Roman"/>
                <w:color w:val="000000" w:themeColor="text1"/>
                <w:sz w:val="24"/>
                <w:szCs w:val="24"/>
              </w:rPr>
            </w:pPr>
            <w:r w:rsidRPr="00FA7A26">
              <w:rPr>
                <w:rFonts w:eastAsia="Times New Roman"/>
                <w:color w:val="000000"/>
                <w:sz w:val="16"/>
                <w:szCs w:val="16"/>
              </w:rPr>
              <w:t>NOTAS</w:t>
            </w:r>
          </w:p>
        </w:tc>
        <w:tc>
          <w:tcPr>
            <w:tcW w:w="9064" w:type="dxa"/>
            <w:gridSpan w:val="5"/>
          </w:tcPr>
          <w:p w14:paraId="07EA371C" w14:textId="77777777" w:rsidR="00287CD8" w:rsidRPr="008B05C8" w:rsidRDefault="00287CD8" w:rsidP="000A4205">
            <w:pPr>
              <w:spacing w:after="200" w:line="240" w:lineRule="auto"/>
              <w:jc w:val="center"/>
              <w:rPr>
                <w:rFonts w:eastAsia="Times New Roman"/>
                <w:color w:val="000000" w:themeColor="text1"/>
                <w:sz w:val="24"/>
                <w:szCs w:val="24"/>
              </w:rPr>
            </w:pPr>
          </w:p>
        </w:tc>
      </w:tr>
      <w:tr w:rsidR="00287CD8" w:rsidRPr="00FA7A26" w14:paraId="2A70CE0D" w14:textId="77777777" w:rsidTr="000A4205">
        <w:trPr>
          <w:trHeight w:val="208"/>
        </w:trPr>
        <w:tc>
          <w:tcPr>
            <w:tcW w:w="1970" w:type="dxa"/>
            <w:gridSpan w:val="3"/>
            <w:tcMar>
              <w:top w:w="100" w:type="dxa"/>
              <w:left w:w="100" w:type="dxa"/>
              <w:bottom w:w="100" w:type="dxa"/>
              <w:right w:w="100" w:type="dxa"/>
            </w:tcMar>
          </w:tcPr>
          <w:p w14:paraId="1D9EA848" w14:textId="77777777" w:rsidR="00287CD8" w:rsidRPr="00047FE9" w:rsidRDefault="00287CD8"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6AAA8302" w14:textId="77777777" w:rsidR="00287CD8" w:rsidRPr="00047FE9" w:rsidRDefault="00287CD8" w:rsidP="000A4205">
            <w:pPr>
              <w:spacing w:line="240" w:lineRule="auto"/>
              <w:rPr>
                <w:rFonts w:eastAsia="Times New Roman"/>
                <w:b/>
                <w:color w:val="000000" w:themeColor="text1"/>
              </w:rPr>
            </w:pPr>
            <w:r>
              <w:rPr>
                <w:rFonts w:eastAsia="Times New Roman"/>
                <w:b/>
                <w:color w:val="000000" w:themeColor="text1"/>
              </w:rPr>
              <w:t>1</w:t>
            </w:r>
            <w:r w:rsidRPr="00580E90">
              <w:rPr>
                <w:rFonts w:eastAsia="Times New Roman"/>
                <w:b/>
                <w:color w:val="000000" w:themeColor="text1"/>
              </w:rPr>
              <w:t>0C.Transparencia, acceso a la información, protección de datos personales y gobierno abierto institucional</w:t>
            </w:r>
          </w:p>
        </w:tc>
      </w:tr>
      <w:tr w:rsidR="00287CD8" w:rsidRPr="00FA7A26" w14:paraId="22A81463" w14:textId="77777777" w:rsidTr="007D50DF">
        <w:trPr>
          <w:trHeight w:val="208"/>
        </w:trPr>
        <w:tc>
          <w:tcPr>
            <w:tcW w:w="1970" w:type="dxa"/>
            <w:gridSpan w:val="3"/>
            <w:tcMar>
              <w:top w:w="100" w:type="dxa"/>
              <w:left w:w="100" w:type="dxa"/>
              <w:bottom w:w="100" w:type="dxa"/>
              <w:right w:w="100" w:type="dxa"/>
            </w:tcMar>
          </w:tcPr>
          <w:p w14:paraId="449D98E5" w14:textId="77777777" w:rsidR="00287CD8" w:rsidRPr="00047FE9" w:rsidRDefault="00287CD8"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6CFF70AA"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1E92240B" w14:textId="77777777" w:rsidR="00287CD8" w:rsidRPr="00047FE9" w:rsidRDefault="00287CD8"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677D7E41" w14:textId="77777777" w:rsidR="00287CD8" w:rsidRPr="00047FE9" w:rsidRDefault="00287CD8"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54616FA9"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39057D63"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287CD8" w:rsidRPr="00FA7A26" w14:paraId="02E537E9" w14:textId="77777777" w:rsidTr="007D50DF">
        <w:trPr>
          <w:trHeight w:val="208"/>
        </w:trPr>
        <w:tc>
          <w:tcPr>
            <w:tcW w:w="836" w:type="dxa"/>
            <w:gridSpan w:val="2"/>
            <w:tcMar>
              <w:top w:w="100" w:type="dxa"/>
              <w:left w:w="100" w:type="dxa"/>
              <w:bottom w:w="100" w:type="dxa"/>
              <w:right w:w="100" w:type="dxa"/>
            </w:tcMar>
          </w:tcPr>
          <w:p w14:paraId="2522D024" w14:textId="77777777" w:rsidR="00287CD8" w:rsidRPr="007D50DF" w:rsidRDefault="00287CD8" w:rsidP="000A4205">
            <w:pPr>
              <w:spacing w:line="240" w:lineRule="auto"/>
              <w:rPr>
                <w:rFonts w:eastAsia="Times New Roman"/>
                <w:b/>
                <w:bCs/>
                <w:color w:val="000000" w:themeColor="text1"/>
                <w:sz w:val="20"/>
                <w:szCs w:val="20"/>
              </w:rPr>
            </w:pPr>
            <w:r w:rsidRPr="007D50DF">
              <w:rPr>
                <w:rFonts w:eastAsia="Times New Roman"/>
                <w:b/>
                <w:bCs/>
                <w:color w:val="000000" w:themeColor="text1"/>
                <w:sz w:val="20"/>
                <w:szCs w:val="20"/>
              </w:rPr>
              <w:t>10C.1</w:t>
            </w:r>
          </w:p>
        </w:tc>
        <w:tc>
          <w:tcPr>
            <w:tcW w:w="1134" w:type="dxa"/>
            <w:tcMar>
              <w:top w:w="100" w:type="dxa"/>
              <w:left w:w="100" w:type="dxa"/>
              <w:bottom w:w="100" w:type="dxa"/>
              <w:right w:w="100" w:type="dxa"/>
            </w:tcMar>
          </w:tcPr>
          <w:p w14:paraId="4397B511" w14:textId="77777777" w:rsidR="00287CD8" w:rsidRPr="007D50DF" w:rsidRDefault="00287CD8" w:rsidP="000A4205">
            <w:pPr>
              <w:spacing w:line="240" w:lineRule="auto"/>
              <w:rPr>
                <w:rFonts w:eastAsia="Times New Roman"/>
                <w:color w:val="000000" w:themeColor="text1"/>
                <w:sz w:val="20"/>
                <w:szCs w:val="20"/>
              </w:rPr>
            </w:pPr>
            <w:r w:rsidRPr="007D50DF">
              <w:rPr>
                <w:rFonts w:eastAsia="Times New Roman"/>
                <w:color w:val="000000" w:themeColor="text1"/>
                <w:sz w:val="20"/>
                <w:szCs w:val="20"/>
              </w:rPr>
              <w:t>Procedimientos de acceso a la información y derechos ARCOP</w:t>
            </w:r>
          </w:p>
        </w:tc>
        <w:tc>
          <w:tcPr>
            <w:tcW w:w="1799" w:type="dxa"/>
            <w:tcMar>
              <w:top w:w="100" w:type="dxa"/>
              <w:left w:w="100" w:type="dxa"/>
              <w:bottom w:w="100" w:type="dxa"/>
              <w:right w:w="100" w:type="dxa"/>
            </w:tcMar>
          </w:tcPr>
          <w:p w14:paraId="2E0A2BA9" w14:textId="77777777" w:rsidR="00287CD8" w:rsidRPr="007D50DF" w:rsidRDefault="00287CD8" w:rsidP="000A4205">
            <w:pPr>
              <w:spacing w:line="240" w:lineRule="auto"/>
              <w:rPr>
                <w:rFonts w:eastAsia="Times New Roman"/>
                <w:color w:val="000000" w:themeColor="text1"/>
                <w:sz w:val="20"/>
                <w:szCs w:val="20"/>
              </w:rPr>
            </w:pPr>
            <w:r w:rsidRPr="007D50DF">
              <w:rPr>
                <w:rFonts w:eastAsia="Times New Roman"/>
                <w:color w:val="000000" w:themeColor="text1"/>
                <w:sz w:val="20"/>
                <w:szCs w:val="20"/>
              </w:rPr>
              <w:t>Solicitudes de información y ejercicio de derechos ARCO, presentados ante el órgano garante.</w:t>
            </w:r>
          </w:p>
        </w:tc>
        <w:tc>
          <w:tcPr>
            <w:tcW w:w="1319" w:type="dxa"/>
            <w:tcMar>
              <w:top w:w="100" w:type="dxa"/>
              <w:left w:w="100" w:type="dxa"/>
              <w:bottom w:w="100" w:type="dxa"/>
              <w:right w:w="100" w:type="dxa"/>
            </w:tcMar>
          </w:tcPr>
          <w:p w14:paraId="5739CE1B" w14:textId="77777777" w:rsidR="00287CD8" w:rsidRPr="007D50DF" w:rsidRDefault="00287CD8" w:rsidP="000A4205">
            <w:pPr>
              <w:spacing w:line="240" w:lineRule="auto"/>
              <w:rPr>
                <w:rFonts w:eastAsia="Times New Roman"/>
                <w:sz w:val="20"/>
                <w:szCs w:val="20"/>
              </w:rPr>
            </w:pPr>
            <w:r w:rsidRPr="007D50DF">
              <w:rPr>
                <w:rFonts w:eastAsia="Times New Roman"/>
                <w:sz w:val="20"/>
                <w:szCs w:val="20"/>
              </w:rPr>
              <w:t>17/02/2022-14/11/2022</w:t>
            </w:r>
          </w:p>
        </w:tc>
        <w:tc>
          <w:tcPr>
            <w:tcW w:w="1134" w:type="dxa"/>
            <w:tcMar>
              <w:top w:w="100" w:type="dxa"/>
              <w:left w:w="100" w:type="dxa"/>
              <w:bottom w:w="100" w:type="dxa"/>
              <w:right w:w="100" w:type="dxa"/>
            </w:tcMar>
          </w:tcPr>
          <w:p w14:paraId="5FA4C83C" w14:textId="77777777" w:rsidR="00287CD8" w:rsidRPr="007D50DF" w:rsidRDefault="00287CD8" w:rsidP="000A4205">
            <w:pPr>
              <w:spacing w:line="240" w:lineRule="auto"/>
              <w:jc w:val="center"/>
              <w:rPr>
                <w:rFonts w:eastAsia="Times New Roman"/>
                <w:sz w:val="20"/>
                <w:szCs w:val="20"/>
              </w:rPr>
            </w:pPr>
            <w:r w:rsidRPr="007D50DF">
              <w:rPr>
                <w:rFonts w:eastAsia="Times New Roman"/>
                <w:sz w:val="20"/>
                <w:szCs w:val="20"/>
              </w:rPr>
              <w:t>01 expediente soporte papel</w:t>
            </w:r>
          </w:p>
        </w:tc>
        <w:tc>
          <w:tcPr>
            <w:tcW w:w="3253" w:type="dxa"/>
            <w:tcMar>
              <w:top w:w="100" w:type="dxa"/>
              <w:left w:w="100" w:type="dxa"/>
              <w:bottom w:w="100" w:type="dxa"/>
              <w:right w:w="100" w:type="dxa"/>
            </w:tcMar>
          </w:tcPr>
          <w:p w14:paraId="4FA28B40" w14:textId="77777777" w:rsidR="00287CD8" w:rsidRPr="007D50DF" w:rsidRDefault="00287CD8" w:rsidP="000A4205">
            <w:pPr>
              <w:spacing w:line="240" w:lineRule="auto"/>
              <w:jc w:val="center"/>
              <w:rPr>
                <w:rFonts w:eastAsia="Times New Roman"/>
                <w:sz w:val="20"/>
                <w:szCs w:val="20"/>
              </w:rPr>
            </w:pPr>
            <w:r w:rsidRPr="007D50DF">
              <w:rPr>
                <w:rFonts w:eastAsia="Times New Roman"/>
                <w:color w:val="000000" w:themeColor="text1"/>
                <w:sz w:val="20"/>
                <w:szCs w:val="20"/>
              </w:rPr>
              <w:t>Edificio del OGAIPO, calle Almendros 122. Col. Reforma. Edificio del OGAIPO, segunda planta, en las oficinas de la Supervisión de Evaluación, Archivo y Datos Personales.</w:t>
            </w:r>
          </w:p>
        </w:tc>
        <w:tc>
          <w:tcPr>
            <w:tcW w:w="1559" w:type="dxa"/>
            <w:tcMar>
              <w:top w:w="100" w:type="dxa"/>
              <w:left w:w="100" w:type="dxa"/>
              <w:bottom w:w="100" w:type="dxa"/>
              <w:right w:w="100" w:type="dxa"/>
            </w:tcMar>
          </w:tcPr>
          <w:p w14:paraId="29C4EDD8" w14:textId="77777777" w:rsidR="00287CD8" w:rsidRPr="007D50DF" w:rsidRDefault="00287CD8" w:rsidP="000A4205">
            <w:pPr>
              <w:spacing w:line="240" w:lineRule="auto"/>
              <w:rPr>
                <w:rFonts w:eastAsia="Times New Roman"/>
                <w:sz w:val="20"/>
                <w:szCs w:val="20"/>
              </w:rPr>
            </w:pPr>
            <w:r w:rsidRPr="007D50DF">
              <w:rPr>
                <w:rFonts w:eastAsia="Times New Roman"/>
                <w:color w:val="000000" w:themeColor="text1"/>
                <w:sz w:val="20"/>
                <w:szCs w:val="20"/>
              </w:rPr>
              <w:t>No se han realizado</w:t>
            </w:r>
          </w:p>
        </w:tc>
      </w:tr>
      <w:tr w:rsidR="00287CD8" w:rsidRPr="00FA7A26" w14:paraId="663C6C68" w14:textId="77777777" w:rsidTr="007D50DF">
        <w:trPr>
          <w:trHeight w:val="211"/>
        </w:trPr>
        <w:tc>
          <w:tcPr>
            <w:tcW w:w="1970" w:type="dxa"/>
            <w:gridSpan w:val="3"/>
            <w:tcMar>
              <w:top w:w="100" w:type="dxa"/>
              <w:left w:w="100" w:type="dxa"/>
              <w:bottom w:w="100" w:type="dxa"/>
              <w:right w:w="100" w:type="dxa"/>
            </w:tcMar>
          </w:tcPr>
          <w:p w14:paraId="2E9EA137" w14:textId="77777777" w:rsidR="00287CD8" w:rsidRPr="00FA7A26" w:rsidRDefault="00287CD8"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169B7DF9" w14:textId="77777777" w:rsidR="00287CD8" w:rsidRPr="00FA7A26" w:rsidRDefault="00287CD8" w:rsidP="000A4205">
            <w:pPr>
              <w:spacing w:after="200" w:line="240" w:lineRule="auto"/>
              <w:ind w:left="142"/>
              <w:jc w:val="center"/>
              <w:rPr>
                <w:rFonts w:eastAsia="Times New Roman"/>
                <w:sz w:val="24"/>
                <w:szCs w:val="24"/>
              </w:rPr>
            </w:pPr>
          </w:p>
        </w:tc>
      </w:tr>
      <w:tr w:rsidR="00287CD8" w:rsidRPr="00FA7A26" w14:paraId="705CE2D9" w14:textId="77777777" w:rsidTr="000A4205">
        <w:trPr>
          <w:trHeight w:val="208"/>
        </w:trPr>
        <w:tc>
          <w:tcPr>
            <w:tcW w:w="1970" w:type="dxa"/>
            <w:gridSpan w:val="3"/>
            <w:tcMar>
              <w:top w:w="100" w:type="dxa"/>
              <w:left w:w="100" w:type="dxa"/>
              <w:bottom w:w="100" w:type="dxa"/>
              <w:right w:w="100" w:type="dxa"/>
            </w:tcMar>
          </w:tcPr>
          <w:p w14:paraId="3717BF67" w14:textId="77777777" w:rsidR="00287CD8" w:rsidRPr="00047FE9" w:rsidRDefault="00287CD8"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2516A24B" w14:textId="77777777" w:rsidR="00287CD8" w:rsidRPr="00047FE9" w:rsidRDefault="00287CD8" w:rsidP="000A4205">
            <w:pPr>
              <w:spacing w:line="240" w:lineRule="auto"/>
              <w:rPr>
                <w:rFonts w:eastAsia="Times New Roman"/>
                <w:b/>
                <w:color w:val="000000" w:themeColor="text1"/>
              </w:rPr>
            </w:pPr>
            <w:r>
              <w:rPr>
                <w:rFonts w:eastAsia="Times New Roman"/>
                <w:b/>
                <w:color w:val="000000" w:themeColor="text1"/>
              </w:rPr>
              <w:t>1</w:t>
            </w:r>
            <w:r w:rsidRPr="00580E90">
              <w:rPr>
                <w:rFonts w:eastAsia="Times New Roman"/>
                <w:b/>
                <w:color w:val="000000" w:themeColor="text1"/>
              </w:rPr>
              <w:t>0C.Transparencia, acceso a la información, protección de datos personales y gobierno abierto institucional</w:t>
            </w:r>
          </w:p>
        </w:tc>
      </w:tr>
      <w:tr w:rsidR="00287CD8" w:rsidRPr="00FA7A26" w14:paraId="0999D0B7" w14:textId="77777777" w:rsidTr="007D50DF">
        <w:trPr>
          <w:trHeight w:val="208"/>
        </w:trPr>
        <w:tc>
          <w:tcPr>
            <w:tcW w:w="1970" w:type="dxa"/>
            <w:gridSpan w:val="3"/>
            <w:tcMar>
              <w:top w:w="100" w:type="dxa"/>
              <w:left w:w="100" w:type="dxa"/>
              <w:bottom w:w="100" w:type="dxa"/>
              <w:right w:w="100" w:type="dxa"/>
            </w:tcMar>
          </w:tcPr>
          <w:p w14:paraId="3677833D" w14:textId="77777777" w:rsidR="00287CD8" w:rsidRPr="00047FE9" w:rsidRDefault="00287CD8"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21F27DEC"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6ED59A80" w14:textId="77777777" w:rsidR="00287CD8" w:rsidRPr="00047FE9" w:rsidRDefault="00287CD8"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1395238D" w14:textId="77777777" w:rsidR="00287CD8" w:rsidRPr="00047FE9" w:rsidRDefault="00287CD8"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5B81A639"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17D2B5EC"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287CD8" w:rsidRPr="00FA7A26" w14:paraId="74607DC8" w14:textId="77777777" w:rsidTr="007D50DF">
        <w:trPr>
          <w:trHeight w:val="208"/>
        </w:trPr>
        <w:tc>
          <w:tcPr>
            <w:tcW w:w="836" w:type="dxa"/>
            <w:gridSpan w:val="2"/>
            <w:tcMar>
              <w:top w:w="100" w:type="dxa"/>
              <w:left w:w="100" w:type="dxa"/>
              <w:bottom w:w="100" w:type="dxa"/>
              <w:right w:w="100" w:type="dxa"/>
            </w:tcMar>
          </w:tcPr>
          <w:p w14:paraId="6CE8B5E0" w14:textId="77777777" w:rsidR="00287CD8" w:rsidRPr="007D50DF" w:rsidRDefault="00287CD8" w:rsidP="000A4205">
            <w:pPr>
              <w:spacing w:line="240" w:lineRule="auto"/>
              <w:rPr>
                <w:rFonts w:eastAsia="Times New Roman"/>
                <w:b/>
                <w:bCs/>
                <w:color w:val="000000" w:themeColor="text1"/>
                <w:sz w:val="20"/>
                <w:szCs w:val="20"/>
              </w:rPr>
            </w:pPr>
            <w:r w:rsidRPr="007D50DF">
              <w:rPr>
                <w:rFonts w:eastAsia="Times New Roman"/>
                <w:b/>
                <w:bCs/>
                <w:color w:val="000000" w:themeColor="text1"/>
                <w:sz w:val="20"/>
                <w:szCs w:val="20"/>
              </w:rPr>
              <w:t>10C.2</w:t>
            </w:r>
          </w:p>
        </w:tc>
        <w:tc>
          <w:tcPr>
            <w:tcW w:w="1134" w:type="dxa"/>
            <w:tcMar>
              <w:top w:w="100" w:type="dxa"/>
              <w:left w:w="100" w:type="dxa"/>
              <w:bottom w:w="100" w:type="dxa"/>
              <w:right w:w="100" w:type="dxa"/>
            </w:tcMar>
          </w:tcPr>
          <w:p w14:paraId="36963176" w14:textId="77777777" w:rsidR="00287CD8" w:rsidRPr="007D50DF" w:rsidRDefault="00287CD8" w:rsidP="000A4205">
            <w:pPr>
              <w:spacing w:line="240" w:lineRule="auto"/>
              <w:rPr>
                <w:rFonts w:eastAsia="Times New Roman"/>
                <w:color w:val="000000" w:themeColor="text1"/>
                <w:sz w:val="20"/>
                <w:szCs w:val="20"/>
              </w:rPr>
            </w:pPr>
            <w:r w:rsidRPr="007D50DF">
              <w:rPr>
                <w:rFonts w:eastAsia="Times New Roman"/>
                <w:color w:val="000000" w:themeColor="text1"/>
                <w:sz w:val="20"/>
                <w:szCs w:val="20"/>
              </w:rPr>
              <w:t>Cumplimiento de obligaciones de transparencia</w:t>
            </w:r>
          </w:p>
        </w:tc>
        <w:tc>
          <w:tcPr>
            <w:tcW w:w="1799" w:type="dxa"/>
            <w:tcMar>
              <w:top w:w="100" w:type="dxa"/>
              <w:left w:w="100" w:type="dxa"/>
              <w:bottom w:w="100" w:type="dxa"/>
              <w:right w:w="100" w:type="dxa"/>
            </w:tcMar>
          </w:tcPr>
          <w:p w14:paraId="3AF442AD" w14:textId="77777777" w:rsidR="00287CD8" w:rsidRPr="007D50DF" w:rsidRDefault="00287CD8" w:rsidP="000A4205">
            <w:pPr>
              <w:spacing w:line="240" w:lineRule="auto"/>
              <w:rPr>
                <w:rFonts w:eastAsia="Times New Roman"/>
                <w:color w:val="000000" w:themeColor="text1"/>
                <w:sz w:val="20"/>
                <w:szCs w:val="20"/>
              </w:rPr>
            </w:pPr>
            <w:r w:rsidRPr="007D50DF">
              <w:rPr>
                <w:rFonts w:eastAsia="Times New Roman"/>
                <w:color w:val="000000" w:themeColor="text1"/>
                <w:sz w:val="20"/>
                <w:szCs w:val="20"/>
              </w:rPr>
              <w:t>Comprobantes de carga de las obligaciones de transparencia publicadas en la Plataforma Nacional de Transparencia.</w:t>
            </w:r>
          </w:p>
        </w:tc>
        <w:tc>
          <w:tcPr>
            <w:tcW w:w="1319" w:type="dxa"/>
            <w:tcMar>
              <w:top w:w="100" w:type="dxa"/>
              <w:left w:w="100" w:type="dxa"/>
              <w:bottom w:w="100" w:type="dxa"/>
              <w:right w:w="100" w:type="dxa"/>
            </w:tcMar>
          </w:tcPr>
          <w:p w14:paraId="47AEB346" w14:textId="77777777" w:rsidR="00287CD8" w:rsidRPr="007D50DF" w:rsidRDefault="00287CD8" w:rsidP="000A4205">
            <w:pPr>
              <w:spacing w:line="240" w:lineRule="auto"/>
              <w:rPr>
                <w:rFonts w:eastAsia="Times New Roman"/>
                <w:sz w:val="20"/>
                <w:szCs w:val="20"/>
              </w:rPr>
            </w:pPr>
            <w:r w:rsidRPr="007D50DF">
              <w:rPr>
                <w:rFonts w:eastAsia="Times New Roman"/>
                <w:sz w:val="20"/>
                <w:szCs w:val="20"/>
              </w:rPr>
              <w:t>28/02/2022</w:t>
            </w:r>
          </w:p>
          <w:p w14:paraId="142068C3" w14:textId="77777777" w:rsidR="00287CD8" w:rsidRPr="007D50DF" w:rsidRDefault="00287CD8" w:rsidP="00287CD8">
            <w:pPr>
              <w:pStyle w:val="Prrafodelista"/>
              <w:numPr>
                <w:ilvl w:val="0"/>
                <w:numId w:val="7"/>
              </w:numPr>
              <w:spacing w:line="240" w:lineRule="auto"/>
              <w:rPr>
                <w:rFonts w:eastAsia="Times New Roman"/>
                <w:sz w:val="20"/>
                <w:szCs w:val="20"/>
              </w:rPr>
            </w:pPr>
          </w:p>
          <w:p w14:paraId="3A5FBCA2" w14:textId="77777777" w:rsidR="00287CD8" w:rsidRPr="007D50DF" w:rsidRDefault="00287CD8" w:rsidP="000A4205">
            <w:pPr>
              <w:spacing w:line="240" w:lineRule="auto"/>
              <w:rPr>
                <w:rFonts w:eastAsia="Times New Roman"/>
                <w:sz w:val="20"/>
                <w:szCs w:val="20"/>
              </w:rPr>
            </w:pPr>
            <w:r w:rsidRPr="007D50DF">
              <w:rPr>
                <w:rFonts w:eastAsia="Times New Roman"/>
                <w:sz w:val="20"/>
                <w:szCs w:val="20"/>
              </w:rPr>
              <w:t>20/10/2022</w:t>
            </w:r>
          </w:p>
        </w:tc>
        <w:tc>
          <w:tcPr>
            <w:tcW w:w="1134" w:type="dxa"/>
            <w:tcMar>
              <w:top w:w="100" w:type="dxa"/>
              <w:left w:w="100" w:type="dxa"/>
              <w:bottom w:w="100" w:type="dxa"/>
              <w:right w:w="100" w:type="dxa"/>
            </w:tcMar>
          </w:tcPr>
          <w:p w14:paraId="05D46ABF" w14:textId="77777777" w:rsidR="00287CD8" w:rsidRPr="007D50DF" w:rsidRDefault="00287CD8" w:rsidP="000A4205">
            <w:pPr>
              <w:spacing w:line="240" w:lineRule="auto"/>
              <w:jc w:val="center"/>
              <w:rPr>
                <w:rFonts w:eastAsia="Times New Roman"/>
                <w:sz w:val="20"/>
                <w:szCs w:val="20"/>
              </w:rPr>
            </w:pPr>
            <w:r w:rsidRPr="007D50DF">
              <w:rPr>
                <w:rFonts w:eastAsia="Times New Roman"/>
                <w:sz w:val="20"/>
                <w:szCs w:val="20"/>
              </w:rPr>
              <w:t>01 expediente soporte papel</w:t>
            </w:r>
          </w:p>
        </w:tc>
        <w:tc>
          <w:tcPr>
            <w:tcW w:w="3253" w:type="dxa"/>
            <w:tcMar>
              <w:top w:w="100" w:type="dxa"/>
              <w:left w:w="100" w:type="dxa"/>
              <w:bottom w:w="100" w:type="dxa"/>
              <w:right w:w="100" w:type="dxa"/>
            </w:tcMar>
          </w:tcPr>
          <w:p w14:paraId="410FD756" w14:textId="77777777" w:rsidR="00287CD8" w:rsidRPr="007D50DF" w:rsidRDefault="00287CD8" w:rsidP="000A4205">
            <w:pPr>
              <w:spacing w:line="240" w:lineRule="auto"/>
              <w:jc w:val="center"/>
              <w:rPr>
                <w:rFonts w:eastAsia="Times New Roman"/>
                <w:sz w:val="20"/>
                <w:szCs w:val="20"/>
              </w:rPr>
            </w:pPr>
            <w:r w:rsidRPr="007D50DF">
              <w:rPr>
                <w:rFonts w:eastAsia="Times New Roman"/>
                <w:color w:val="000000" w:themeColor="text1"/>
                <w:sz w:val="20"/>
                <w:szCs w:val="20"/>
              </w:rPr>
              <w:t>Edificio del OGAIPO, calle Almendros 122. Col. Reforma. Edificio del OGAIPO, segunda planta, en las oficinas de la Supervisión de Evaluación, Archivo y Datos Personales.</w:t>
            </w:r>
          </w:p>
        </w:tc>
        <w:tc>
          <w:tcPr>
            <w:tcW w:w="1559" w:type="dxa"/>
            <w:tcMar>
              <w:top w:w="100" w:type="dxa"/>
              <w:left w:w="100" w:type="dxa"/>
              <w:bottom w:w="100" w:type="dxa"/>
              <w:right w:w="100" w:type="dxa"/>
            </w:tcMar>
          </w:tcPr>
          <w:p w14:paraId="17C4CFB1" w14:textId="77777777" w:rsidR="00287CD8" w:rsidRPr="007D50DF" w:rsidRDefault="00287CD8" w:rsidP="000A4205">
            <w:pPr>
              <w:spacing w:line="240" w:lineRule="auto"/>
              <w:rPr>
                <w:rFonts w:eastAsia="Times New Roman"/>
                <w:sz w:val="20"/>
                <w:szCs w:val="20"/>
              </w:rPr>
            </w:pPr>
          </w:p>
        </w:tc>
      </w:tr>
      <w:tr w:rsidR="00287CD8" w:rsidRPr="00FA7A26" w14:paraId="59BDD162" w14:textId="77777777" w:rsidTr="007D50DF">
        <w:trPr>
          <w:trHeight w:val="213"/>
        </w:trPr>
        <w:tc>
          <w:tcPr>
            <w:tcW w:w="1970" w:type="dxa"/>
            <w:gridSpan w:val="3"/>
            <w:tcMar>
              <w:top w:w="100" w:type="dxa"/>
              <w:left w:w="100" w:type="dxa"/>
              <w:bottom w:w="100" w:type="dxa"/>
              <w:right w:w="100" w:type="dxa"/>
            </w:tcMar>
          </w:tcPr>
          <w:p w14:paraId="34C6629C" w14:textId="77777777" w:rsidR="00287CD8" w:rsidRPr="00FA7A26" w:rsidRDefault="00287CD8"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39C1C560" w14:textId="77777777" w:rsidR="00287CD8" w:rsidRPr="00FA7A26" w:rsidRDefault="00287CD8" w:rsidP="000A4205">
            <w:pPr>
              <w:spacing w:after="200" w:line="240" w:lineRule="auto"/>
              <w:ind w:left="142"/>
              <w:jc w:val="center"/>
              <w:rPr>
                <w:rFonts w:eastAsia="Times New Roman"/>
                <w:sz w:val="24"/>
                <w:szCs w:val="24"/>
              </w:rPr>
            </w:pPr>
          </w:p>
        </w:tc>
      </w:tr>
      <w:tr w:rsidR="00287CD8" w:rsidRPr="00FA7A26" w14:paraId="2309921D" w14:textId="77777777" w:rsidTr="000A4205">
        <w:trPr>
          <w:trHeight w:val="208"/>
        </w:trPr>
        <w:tc>
          <w:tcPr>
            <w:tcW w:w="1970" w:type="dxa"/>
            <w:gridSpan w:val="3"/>
            <w:tcMar>
              <w:top w:w="100" w:type="dxa"/>
              <w:left w:w="100" w:type="dxa"/>
              <w:bottom w:w="100" w:type="dxa"/>
              <w:right w:w="100" w:type="dxa"/>
            </w:tcMar>
          </w:tcPr>
          <w:p w14:paraId="621690D0" w14:textId="77777777" w:rsidR="00287CD8" w:rsidRPr="00047FE9" w:rsidRDefault="00287CD8"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16BE7134" w14:textId="77777777" w:rsidR="00287CD8" w:rsidRPr="00047FE9" w:rsidRDefault="00287CD8" w:rsidP="000A4205">
            <w:pPr>
              <w:spacing w:line="240" w:lineRule="auto"/>
              <w:rPr>
                <w:rFonts w:eastAsia="Times New Roman"/>
                <w:b/>
                <w:color w:val="000000" w:themeColor="text1"/>
              </w:rPr>
            </w:pPr>
            <w:r>
              <w:rPr>
                <w:rFonts w:eastAsia="Times New Roman"/>
                <w:b/>
                <w:color w:val="000000" w:themeColor="text1"/>
              </w:rPr>
              <w:t>1</w:t>
            </w:r>
            <w:r w:rsidRPr="00580E90">
              <w:rPr>
                <w:rFonts w:eastAsia="Times New Roman"/>
                <w:b/>
                <w:color w:val="000000" w:themeColor="text1"/>
              </w:rPr>
              <w:t>0C.Transparencia, acceso a la información, protección de datos personales y gobierno abierto institucional</w:t>
            </w:r>
          </w:p>
        </w:tc>
      </w:tr>
      <w:tr w:rsidR="00287CD8" w:rsidRPr="00FA7A26" w14:paraId="52D6099A" w14:textId="77777777" w:rsidTr="007D50DF">
        <w:trPr>
          <w:trHeight w:val="208"/>
        </w:trPr>
        <w:tc>
          <w:tcPr>
            <w:tcW w:w="1970" w:type="dxa"/>
            <w:gridSpan w:val="3"/>
            <w:tcMar>
              <w:top w:w="100" w:type="dxa"/>
              <w:left w:w="100" w:type="dxa"/>
              <w:bottom w:w="100" w:type="dxa"/>
              <w:right w:w="100" w:type="dxa"/>
            </w:tcMar>
          </w:tcPr>
          <w:p w14:paraId="41371B2E" w14:textId="77777777" w:rsidR="00287CD8" w:rsidRPr="00047FE9" w:rsidRDefault="00287CD8"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lastRenderedPageBreak/>
              <w:t>SERIE DOCUMENTAL</w:t>
            </w:r>
          </w:p>
        </w:tc>
        <w:tc>
          <w:tcPr>
            <w:tcW w:w="1799" w:type="dxa"/>
            <w:tcMar>
              <w:top w:w="100" w:type="dxa"/>
              <w:left w:w="100" w:type="dxa"/>
              <w:bottom w:w="100" w:type="dxa"/>
              <w:right w:w="100" w:type="dxa"/>
            </w:tcMar>
          </w:tcPr>
          <w:p w14:paraId="7A1A99D6"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698C96AF" w14:textId="77777777" w:rsidR="00287CD8" w:rsidRPr="00047FE9" w:rsidRDefault="00287CD8"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517D9FCC" w14:textId="77777777" w:rsidR="00287CD8" w:rsidRPr="00047FE9" w:rsidRDefault="00287CD8"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5B684859"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4AAC661B"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287CD8" w:rsidRPr="00FA7A26" w14:paraId="45EB8A62" w14:textId="77777777" w:rsidTr="007D50DF">
        <w:trPr>
          <w:trHeight w:val="208"/>
        </w:trPr>
        <w:tc>
          <w:tcPr>
            <w:tcW w:w="836" w:type="dxa"/>
            <w:gridSpan w:val="2"/>
            <w:tcMar>
              <w:top w:w="100" w:type="dxa"/>
              <w:left w:w="100" w:type="dxa"/>
              <w:bottom w:w="100" w:type="dxa"/>
              <w:right w:w="100" w:type="dxa"/>
            </w:tcMar>
          </w:tcPr>
          <w:p w14:paraId="783B3315" w14:textId="77777777" w:rsidR="00287CD8" w:rsidRPr="007D50DF" w:rsidRDefault="00287CD8" w:rsidP="000A4205">
            <w:pPr>
              <w:spacing w:line="240" w:lineRule="auto"/>
              <w:rPr>
                <w:rFonts w:eastAsia="Times New Roman"/>
                <w:b/>
                <w:bCs/>
                <w:color w:val="000000" w:themeColor="text1"/>
                <w:sz w:val="20"/>
                <w:szCs w:val="20"/>
              </w:rPr>
            </w:pPr>
            <w:r w:rsidRPr="007D50DF">
              <w:rPr>
                <w:rFonts w:eastAsia="Times New Roman"/>
                <w:b/>
                <w:bCs/>
                <w:color w:val="000000" w:themeColor="text1"/>
                <w:sz w:val="20"/>
                <w:szCs w:val="20"/>
              </w:rPr>
              <w:t>10C.5</w:t>
            </w:r>
          </w:p>
        </w:tc>
        <w:tc>
          <w:tcPr>
            <w:tcW w:w="1134" w:type="dxa"/>
            <w:tcMar>
              <w:top w:w="100" w:type="dxa"/>
              <w:left w:w="100" w:type="dxa"/>
              <w:bottom w:w="100" w:type="dxa"/>
              <w:right w:w="100" w:type="dxa"/>
            </w:tcMar>
          </w:tcPr>
          <w:p w14:paraId="12239A2D" w14:textId="77777777" w:rsidR="00287CD8" w:rsidRPr="007D50DF" w:rsidRDefault="00287CD8" w:rsidP="000A4205">
            <w:pPr>
              <w:spacing w:line="240" w:lineRule="auto"/>
              <w:rPr>
                <w:rFonts w:eastAsia="Times New Roman"/>
                <w:color w:val="000000" w:themeColor="text1"/>
                <w:sz w:val="20"/>
                <w:szCs w:val="20"/>
              </w:rPr>
            </w:pPr>
            <w:r w:rsidRPr="007D50DF">
              <w:rPr>
                <w:rFonts w:eastAsia="Times New Roman"/>
                <w:color w:val="000000" w:themeColor="text1"/>
                <w:sz w:val="20"/>
                <w:szCs w:val="20"/>
              </w:rPr>
              <w:t>Políticas internas en materia de transparencia, acceso a la información, gobierno abierto y protección de datos personales</w:t>
            </w:r>
          </w:p>
        </w:tc>
        <w:tc>
          <w:tcPr>
            <w:tcW w:w="1799" w:type="dxa"/>
            <w:tcMar>
              <w:top w:w="100" w:type="dxa"/>
              <w:left w:w="100" w:type="dxa"/>
              <w:bottom w:w="100" w:type="dxa"/>
              <w:right w:w="100" w:type="dxa"/>
            </w:tcMar>
          </w:tcPr>
          <w:p w14:paraId="7ADE7966" w14:textId="77777777" w:rsidR="00287CD8" w:rsidRPr="007D50DF" w:rsidRDefault="00287CD8" w:rsidP="000A4205">
            <w:pPr>
              <w:spacing w:line="240" w:lineRule="auto"/>
              <w:rPr>
                <w:rFonts w:eastAsia="Times New Roman"/>
                <w:color w:val="000000" w:themeColor="text1"/>
                <w:sz w:val="20"/>
                <w:szCs w:val="20"/>
              </w:rPr>
            </w:pPr>
            <w:r w:rsidRPr="007D50DF">
              <w:rPr>
                <w:rFonts w:eastAsia="Times New Roman"/>
                <w:color w:val="000000" w:themeColor="text1"/>
                <w:sz w:val="20"/>
                <w:szCs w:val="20"/>
              </w:rPr>
              <w:t>Políticas internas para el cumplimiento de los principios y deberes en materia de datos personales, como sujeto obligado</w:t>
            </w:r>
          </w:p>
        </w:tc>
        <w:tc>
          <w:tcPr>
            <w:tcW w:w="1319" w:type="dxa"/>
            <w:tcMar>
              <w:top w:w="100" w:type="dxa"/>
              <w:left w:w="100" w:type="dxa"/>
              <w:bottom w:w="100" w:type="dxa"/>
              <w:right w:w="100" w:type="dxa"/>
            </w:tcMar>
          </w:tcPr>
          <w:p w14:paraId="43E44214" w14:textId="77777777" w:rsidR="00287CD8" w:rsidRPr="007D50DF" w:rsidRDefault="00287CD8" w:rsidP="000A4205">
            <w:pPr>
              <w:spacing w:line="240" w:lineRule="auto"/>
              <w:rPr>
                <w:rFonts w:eastAsia="Times New Roman"/>
                <w:sz w:val="20"/>
                <w:szCs w:val="20"/>
              </w:rPr>
            </w:pPr>
            <w:r w:rsidRPr="007D50DF">
              <w:rPr>
                <w:rFonts w:eastAsia="Times New Roman"/>
                <w:sz w:val="20"/>
                <w:szCs w:val="20"/>
              </w:rPr>
              <w:t>04/02/2022</w:t>
            </w:r>
          </w:p>
          <w:p w14:paraId="26C7D534" w14:textId="77777777" w:rsidR="00287CD8" w:rsidRPr="007D50DF" w:rsidRDefault="00287CD8" w:rsidP="00287CD8">
            <w:pPr>
              <w:pStyle w:val="Prrafodelista"/>
              <w:numPr>
                <w:ilvl w:val="0"/>
                <w:numId w:val="7"/>
              </w:numPr>
              <w:spacing w:line="240" w:lineRule="auto"/>
              <w:rPr>
                <w:rFonts w:eastAsia="Times New Roman"/>
                <w:sz w:val="20"/>
                <w:szCs w:val="20"/>
              </w:rPr>
            </w:pPr>
          </w:p>
          <w:p w14:paraId="5B4B00DC" w14:textId="77777777" w:rsidR="00287CD8" w:rsidRPr="007D50DF" w:rsidRDefault="00287CD8" w:rsidP="000A4205">
            <w:pPr>
              <w:spacing w:line="240" w:lineRule="auto"/>
              <w:rPr>
                <w:rFonts w:eastAsia="Times New Roman"/>
                <w:sz w:val="20"/>
                <w:szCs w:val="20"/>
              </w:rPr>
            </w:pPr>
            <w:r w:rsidRPr="007D50DF">
              <w:rPr>
                <w:rFonts w:eastAsia="Times New Roman"/>
                <w:sz w:val="20"/>
                <w:szCs w:val="20"/>
              </w:rPr>
              <w:t>25/11/2022</w:t>
            </w:r>
          </w:p>
        </w:tc>
        <w:tc>
          <w:tcPr>
            <w:tcW w:w="1134" w:type="dxa"/>
            <w:tcMar>
              <w:top w:w="100" w:type="dxa"/>
              <w:left w:w="100" w:type="dxa"/>
              <w:bottom w:w="100" w:type="dxa"/>
              <w:right w:w="100" w:type="dxa"/>
            </w:tcMar>
          </w:tcPr>
          <w:p w14:paraId="676CD102" w14:textId="77777777" w:rsidR="00287CD8" w:rsidRPr="007D50DF" w:rsidRDefault="00287CD8" w:rsidP="000A4205">
            <w:pPr>
              <w:spacing w:line="240" w:lineRule="auto"/>
              <w:jc w:val="center"/>
              <w:rPr>
                <w:rFonts w:eastAsia="Times New Roman"/>
                <w:sz w:val="20"/>
                <w:szCs w:val="20"/>
              </w:rPr>
            </w:pPr>
            <w:r w:rsidRPr="007D50DF">
              <w:rPr>
                <w:rFonts w:eastAsia="Times New Roman"/>
                <w:sz w:val="20"/>
                <w:szCs w:val="20"/>
              </w:rPr>
              <w:t>01 expediente soporte papel</w:t>
            </w:r>
          </w:p>
        </w:tc>
        <w:tc>
          <w:tcPr>
            <w:tcW w:w="3253" w:type="dxa"/>
            <w:tcMar>
              <w:top w:w="100" w:type="dxa"/>
              <w:left w:w="100" w:type="dxa"/>
              <w:bottom w:w="100" w:type="dxa"/>
              <w:right w:w="100" w:type="dxa"/>
            </w:tcMar>
          </w:tcPr>
          <w:p w14:paraId="549B38CE" w14:textId="77777777" w:rsidR="00287CD8" w:rsidRPr="007D50DF" w:rsidRDefault="00287CD8" w:rsidP="000A4205">
            <w:pPr>
              <w:spacing w:line="240" w:lineRule="auto"/>
              <w:jc w:val="center"/>
              <w:rPr>
                <w:rFonts w:eastAsia="Times New Roman"/>
                <w:sz w:val="20"/>
                <w:szCs w:val="20"/>
              </w:rPr>
            </w:pPr>
            <w:r w:rsidRPr="007D50DF">
              <w:rPr>
                <w:rFonts w:eastAsia="Times New Roman"/>
                <w:color w:val="000000" w:themeColor="text1"/>
                <w:sz w:val="20"/>
                <w:szCs w:val="20"/>
              </w:rPr>
              <w:t>Edificio del OGAIPO, calle Almendros 122. Col. Reforma. Edificio del OGAIPO, segunda planta, en las oficinas de la Supervisión de Evaluación, Archivo y Datos Personales.</w:t>
            </w:r>
          </w:p>
        </w:tc>
        <w:tc>
          <w:tcPr>
            <w:tcW w:w="1559" w:type="dxa"/>
            <w:tcMar>
              <w:top w:w="100" w:type="dxa"/>
              <w:left w:w="100" w:type="dxa"/>
              <w:bottom w:w="100" w:type="dxa"/>
              <w:right w:w="100" w:type="dxa"/>
            </w:tcMar>
          </w:tcPr>
          <w:p w14:paraId="61DF1312" w14:textId="77777777" w:rsidR="00287CD8" w:rsidRPr="007D50DF" w:rsidRDefault="00287CD8" w:rsidP="000A4205">
            <w:pPr>
              <w:spacing w:line="240" w:lineRule="auto"/>
              <w:rPr>
                <w:rFonts w:eastAsia="Times New Roman"/>
                <w:sz w:val="20"/>
                <w:szCs w:val="20"/>
              </w:rPr>
            </w:pPr>
          </w:p>
        </w:tc>
      </w:tr>
      <w:tr w:rsidR="00287CD8" w:rsidRPr="00FA7A26" w14:paraId="3F6172BF" w14:textId="77777777" w:rsidTr="000A4205">
        <w:trPr>
          <w:trHeight w:val="510"/>
        </w:trPr>
        <w:tc>
          <w:tcPr>
            <w:tcW w:w="1970" w:type="dxa"/>
            <w:gridSpan w:val="3"/>
            <w:tcMar>
              <w:top w:w="100" w:type="dxa"/>
              <w:left w:w="100" w:type="dxa"/>
              <w:bottom w:w="100" w:type="dxa"/>
              <w:right w:w="100" w:type="dxa"/>
            </w:tcMar>
          </w:tcPr>
          <w:p w14:paraId="78289A34" w14:textId="77777777" w:rsidR="00287CD8" w:rsidRPr="00FA7A26" w:rsidRDefault="00287CD8"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48B0BD78" w14:textId="77777777" w:rsidR="00287CD8" w:rsidRPr="00FA7A26" w:rsidRDefault="00287CD8" w:rsidP="000A4205">
            <w:pPr>
              <w:spacing w:after="200" w:line="240" w:lineRule="auto"/>
              <w:ind w:left="142"/>
              <w:jc w:val="center"/>
              <w:rPr>
                <w:rFonts w:eastAsia="Times New Roman"/>
                <w:sz w:val="24"/>
                <w:szCs w:val="24"/>
              </w:rPr>
            </w:pPr>
          </w:p>
        </w:tc>
      </w:tr>
      <w:tr w:rsidR="00287CD8" w:rsidRPr="00FA7A26" w14:paraId="24D78C23" w14:textId="77777777" w:rsidTr="000A4205">
        <w:trPr>
          <w:trHeight w:val="208"/>
        </w:trPr>
        <w:tc>
          <w:tcPr>
            <w:tcW w:w="1970" w:type="dxa"/>
            <w:gridSpan w:val="3"/>
            <w:tcMar>
              <w:top w:w="100" w:type="dxa"/>
              <w:left w:w="100" w:type="dxa"/>
              <w:bottom w:w="100" w:type="dxa"/>
              <w:right w:w="100" w:type="dxa"/>
            </w:tcMar>
          </w:tcPr>
          <w:p w14:paraId="187BCE2C" w14:textId="77777777" w:rsidR="00287CD8" w:rsidRPr="00047FE9" w:rsidRDefault="00287CD8" w:rsidP="000A4205">
            <w:pPr>
              <w:spacing w:line="240" w:lineRule="auto"/>
              <w:rPr>
                <w:rFonts w:eastAsia="Times New Roman"/>
                <w:b/>
                <w:color w:val="000000" w:themeColor="text1"/>
              </w:rPr>
            </w:pPr>
            <w:r w:rsidRPr="00047FE9">
              <w:rPr>
                <w:rFonts w:eastAsia="Times New Roman"/>
                <w:b/>
                <w:color w:val="000000" w:themeColor="text1"/>
              </w:rPr>
              <w:t>SECCIÓN:</w:t>
            </w:r>
          </w:p>
        </w:tc>
        <w:tc>
          <w:tcPr>
            <w:tcW w:w="9064" w:type="dxa"/>
            <w:gridSpan w:val="5"/>
            <w:tcMar>
              <w:top w:w="100" w:type="dxa"/>
              <w:left w:w="100" w:type="dxa"/>
              <w:bottom w:w="100" w:type="dxa"/>
              <w:right w:w="100" w:type="dxa"/>
            </w:tcMar>
          </w:tcPr>
          <w:p w14:paraId="60A13E15" w14:textId="77777777" w:rsidR="00287CD8" w:rsidRPr="00047FE9" w:rsidRDefault="00287CD8" w:rsidP="000A4205">
            <w:pPr>
              <w:spacing w:line="240" w:lineRule="auto"/>
              <w:rPr>
                <w:rFonts w:eastAsia="Times New Roman"/>
                <w:b/>
                <w:color w:val="000000" w:themeColor="text1"/>
              </w:rPr>
            </w:pPr>
            <w:r w:rsidRPr="003E47CA">
              <w:rPr>
                <w:rFonts w:eastAsia="Times New Roman"/>
                <w:b/>
                <w:color w:val="000000" w:themeColor="text1"/>
              </w:rPr>
              <w:t>3S. Verificación de cumplimiento de obligaciones de transparencia, de acceso a la información y protección de datos personales de sujetos obligados</w:t>
            </w:r>
          </w:p>
        </w:tc>
      </w:tr>
      <w:tr w:rsidR="00287CD8" w:rsidRPr="00FA7A26" w14:paraId="7B82F524" w14:textId="77777777" w:rsidTr="007D50DF">
        <w:trPr>
          <w:trHeight w:val="208"/>
        </w:trPr>
        <w:tc>
          <w:tcPr>
            <w:tcW w:w="1970" w:type="dxa"/>
            <w:gridSpan w:val="3"/>
            <w:tcMar>
              <w:top w:w="100" w:type="dxa"/>
              <w:left w:w="100" w:type="dxa"/>
              <w:bottom w:w="100" w:type="dxa"/>
              <w:right w:w="100" w:type="dxa"/>
            </w:tcMar>
          </w:tcPr>
          <w:p w14:paraId="7C27F2C1" w14:textId="77777777" w:rsidR="00287CD8" w:rsidRPr="00047FE9" w:rsidRDefault="00287CD8" w:rsidP="000A4205">
            <w:pPr>
              <w:spacing w:line="240" w:lineRule="auto"/>
              <w:rPr>
                <w:rFonts w:eastAsia="Times New Roman"/>
                <w:b/>
                <w:color w:val="000000" w:themeColor="text1"/>
                <w:sz w:val="18"/>
                <w:szCs w:val="24"/>
              </w:rPr>
            </w:pPr>
            <w:r w:rsidRPr="00047FE9">
              <w:rPr>
                <w:rFonts w:eastAsia="Times New Roman"/>
                <w:b/>
                <w:color w:val="000000" w:themeColor="text1"/>
                <w:sz w:val="16"/>
                <w:szCs w:val="16"/>
              </w:rPr>
              <w:t>SERIE DOCUMENTAL</w:t>
            </w:r>
          </w:p>
        </w:tc>
        <w:tc>
          <w:tcPr>
            <w:tcW w:w="1799" w:type="dxa"/>
            <w:tcMar>
              <w:top w:w="100" w:type="dxa"/>
              <w:left w:w="100" w:type="dxa"/>
              <w:bottom w:w="100" w:type="dxa"/>
              <w:right w:w="100" w:type="dxa"/>
            </w:tcMar>
          </w:tcPr>
          <w:p w14:paraId="2398C05D" w14:textId="77777777" w:rsidR="00287CD8" w:rsidRPr="00047FE9" w:rsidRDefault="00287CD8" w:rsidP="000A4205">
            <w:pPr>
              <w:spacing w:line="240" w:lineRule="auto"/>
              <w:ind w:left="-440"/>
              <w:jc w:val="center"/>
              <w:rPr>
                <w:rFonts w:eastAsia="Times New Roman"/>
                <w:b/>
                <w:color w:val="000000" w:themeColor="text1"/>
                <w:sz w:val="24"/>
                <w:szCs w:val="24"/>
              </w:rPr>
            </w:pPr>
            <w:r w:rsidRPr="00047FE9">
              <w:rPr>
                <w:rFonts w:eastAsia="Times New Roman"/>
                <w:b/>
                <w:color w:val="000000" w:themeColor="text1"/>
                <w:sz w:val="16"/>
                <w:szCs w:val="16"/>
              </w:rPr>
              <w:t>DESCRIPCIÓN</w:t>
            </w:r>
          </w:p>
        </w:tc>
        <w:tc>
          <w:tcPr>
            <w:tcW w:w="1319" w:type="dxa"/>
            <w:tcMar>
              <w:top w:w="100" w:type="dxa"/>
              <w:left w:w="100" w:type="dxa"/>
              <w:bottom w:w="100" w:type="dxa"/>
              <w:right w:w="100" w:type="dxa"/>
            </w:tcMar>
          </w:tcPr>
          <w:p w14:paraId="36187924" w14:textId="77777777" w:rsidR="00287CD8" w:rsidRPr="00047FE9" w:rsidRDefault="00287CD8" w:rsidP="000A4205">
            <w:pPr>
              <w:spacing w:line="240" w:lineRule="auto"/>
              <w:ind w:left="-440"/>
              <w:jc w:val="center"/>
              <w:rPr>
                <w:rFonts w:eastAsia="Times New Roman"/>
                <w:b/>
                <w:sz w:val="24"/>
                <w:szCs w:val="24"/>
              </w:rPr>
            </w:pPr>
            <w:r w:rsidRPr="00047FE9">
              <w:rPr>
                <w:rFonts w:eastAsia="Times New Roman"/>
                <w:b/>
                <w:color w:val="000000"/>
                <w:sz w:val="16"/>
                <w:szCs w:val="16"/>
              </w:rPr>
              <w:t>FECHAS</w:t>
            </w:r>
          </w:p>
        </w:tc>
        <w:tc>
          <w:tcPr>
            <w:tcW w:w="1134" w:type="dxa"/>
            <w:tcMar>
              <w:top w:w="100" w:type="dxa"/>
              <w:left w:w="100" w:type="dxa"/>
              <w:bottom w:w="100" w:type="dxa"/>
              <w:right w:w="100" w:type="dxa"/>
            </w:tcMar>
          </w:tcPr>
          <w:p w14:paraId="63EC2D3F" w14:textId="77777777" w:rsidR="00287CD8" w:rsidRPr="00047FE9" w:rsidRDefault="00287CD8" w:rsidP="000A4205">
            <w:pPr>
              <w:spacing w:line="240" w:lineRule="auto"/>
              <w:jc w:val="center"/>
              <w:rPr>
                <w:rFonts w:eastAsia="Times New Roman"/>
                <w:b/>
                <w:sz w:val="24"/>
                <w:szCs w:val="24"/>
              </w:rPr>
            </w:pPr>
            <w:r w:rsidRPr="00047FE9">
              <w:rPr>
                <w:rFonts w:eastAsia="Times New Roman"/>
                <w:b/>
                <w:color w:val="000000"/>
                <w:sz w:val="16"/>
                <w:szCs w:val="16"/>
              </w:rPr>
              <w:t>VOLUMEN Y SOPORTE</w:t>
            </w:r>
          </w:p>
        </w:tc>
        <w:tc>
          <w:tcPr>
            <w:tcW w:w="3253" w:type="dxa"/>
            <w:tcMar>
              <w:top w:w="100" w:type="dxa"/>
              <w:left w:w="100" w:type="dxa"/>
              <w:bottom w:w="100" w:type="dxa"/>
              <w:right w:w="100" w:type="dxa"/>
            </w:tcMar>
          </w:tcPr>
          <w:p w14:paraId="7690BB8D"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UBICACIÓN FÍSICA</w:t>
            </w:r>
          </w:p>
        </w:tc>
        <w:tc>
          <w:tcPr>
            <w:tcW w:w="1559" w:type="dxa"/>
            <w:tcMar>
              <w:top w:w="100" w:type="dxa"/>
              <w:left w:w="100" w:type="dxa"/>
              <w:bottom w:w="100" w:type="dxa"/>
              <w:right w:w="100" w:type="dxa"/>
            </w:tcMar>
          </w:tcPr>
          <w:p w14:paraId="2977FF1E" w14:textId="77777777" w:rsidR="00287CD8" w:rsidRPr="00047FE9" w:rsidRDefault="00287CD8" w:rsidP="000A4205">
            <w:pPr>
              <w:spacing w:line="240" w:lineRule="auto"/>
              <w:ind w:left="-440" w:firstLine="440"/>
              <w:jc w:val="center"/>
              <w:rPr>
                <w:rFonts w:eastAsia="Times New Roman"/>
                <w:b/>
                <w:sz w:val="24"/>
                <w:szCs w:val="24"/>
              </w:rPr>
            </w:pPr>
            <w:r w:rsidRPr="00047FE9">
              <w:rPr>
                <w:rFonts w:eastAsia="Times New Roman"/>
                <w:b/>
                <w:color w:val="000000"/>
                <w:sz w:val="16"/>
                <w:szCs w:val="16"/>
              </w:rPr>
              <w:t>TRANSFERENCIA o BAJA</w:t>
            </w:r>
          </w:p>
        </w:tc>
      </w:tr>
      <w:tr w:rsidR="00287CD8" w:rsidRPr="00FA7A26" w14:paraId="1DC21064" w14:textId="77777777" w:rsidTr="007D50DF">
        <w:trPr>
          <w:trHeight w:val="208"/>
        </w:trPr>
        <w:tc>
          <w:tcPr>
            <w:tcW w:w="694" w:type="dxa"/>
            <w:tcMar>
              <w:top w:w="100" w:type="dxa"/>
              <w:left w:w="100" w:type="dxa"/>
              <w:bottom w:w="100" w:type="dxa"/>
              <w:right w:w="100" w:type="dxa"/>
            </w:tcMar>
          </w:tcPr>
          <w:p w14:paraId="6A035EB6" w14:textId="77777777" w:rsidR="00287CD8" w:rsidRPr="007D50DF" w:rsidRDefault="00287CD8" w:rsidP="000A4205">
            <w:pPr>
              <w:spacing w:line="240" w:lineRule="auto"/>
              <w:rPr>
                <w:rFonts w:eastAsia="Times New Roman"/>
                <w:b/>
                <w:bCs/>
                <w:color w:val="000000" w:themeColor="text1"/>
                <w:sz w:val="20"/>
                <w:szCs w:val="20"/>
              </w:rPr>
            </w:pPr>
            <w:r w:rsidRPr="007D50DF">
              <w:rPr>
                <w:rFonts w:eastAsia="Times New Roman"/>
                <w:b/>
                <w:bCs/>
                <w:color w:val="000000" w:themeColor="text1"/>
                <w:sz w:val="20"/>
                <w:szCs w:val="20"/>
              </w:rPr>
              <w:t>3S.7</w:t>
            </w:r>
          </w:p>
        </w:tc>
        <w:tc>
          <w:tcPr>
            <w:tcW w:w="1276" w:type="dxa"/>
            <w:gridSpan w:val="2"/>
            <w:tcMar>
              <w:top w:w="100" w:type="dxa"/>
              <w:left w:w="100" w:type="dxa"/>
              <w:bottom w:w="100" w:type="dxa"/>
              <w:right w:w="100" w:type="dxa"/>
            </w:tcMar>
          </w:tcPr>
          <w:p w14:paraId="1E55570B" w14:textId="77777777" w:rsidR="00287CD8" w:rsidRPr="007D50DF" w:rsidRDefault="00287CD8" w:rsidP="000A4205">
            <w:pPr>
              <w:spacing w:line="240" w:lineRule="auto"/>
              <w:rPr>
                <w:rFonts w:eastAsia="Times New Roman"/>
                <w:color w:val="000000" w:themeColor="text1"/>
                <w:sz w:val="20"/>
                <w:szCs w:val="20"/>
              </w:rPr>
            </w:pPr>
            <w:r w:rsidRPr="007D50DF">
              <w:rPr>
                <w:rFonts w:eastAsia="Times New Roman"/>
                <w:color w:val="000000" w:themeColor="text1"/>
                <w:sz w:val="20"/>
                <w:szCs w:val="20"/>
              </w:rPr>
              <w:t>Asesoría y Apoyo técnico a sujetos obligados</w:t>
            </w:r>
          </w:p>
        </w:tc>
        <w:tc>
          <w:tcPr>
            <w:tcW w:w="1799" w:type="dxa"/>
            <w:tcMar>
              <w:top w:w="100" w:type="dxa"/>
              <w:left w:w="100" w:type="dxa"/>
              <w:bottom w:w="100" w:type="dxa"/>
              <w:right w:w="100" w:type="dxa"/>
            </w:tcMar>
          </w:tcPr>
          <w:p w14:paraId="4AF8FC30" w14:textId="77777777" w:rsidR="00287CD8" w:rsidRPr="007D50DF" w:rsidRDefault="00287CD8" w:rsidP="000A4205">
            <w:pPr>
              <w:spacing w:line="240" w:lineRule="auto"/>
              <w:rPr>
                <w:rFonts w:eastAsia="Times New Roman"/>
                <w:color w:val="000000" w:themeColor="text1"/>
                <w:sz w:val="20"/>
                <w:szCs w:val="20"/>
              </w:rPr>
            </w:pPr>
            <w:r w:rsidRPr="007D50DF">
              <w:rPr>
                <w:rFonts w:eastAsia="Times New Roman"/>
                <w:color w:val="000000" w:themeColor="text1"/>
                <w:sz w:val="20"/>
                <w:szCs w:val="20"/>
              </w:rPr>
              <w:t>Elaboración de guías dirigidas a los sujetos para contribuir a que den cumplimiento a los principios y deberes en datos personales, así como asesorías.</w:t>
            </w:r>
          </w:p>
        </w:tc>
        <w:tc>
          <w:tcPr>
            <w:tcW w:w="1319" w:type="dxa"/>
            <w:tcMar>
              <w:top w:w="100" w:type="dxa"/>
              <w:left w:w="100" w:type="dxa"/>
              <w:bottom w:w="100" w:type="dxa"/>
              <w:right w:w="100" w:type="dxa"/>
            </w:tcMar>
          </w:tcPr>
          <w:p w14:paraId="4CEFAA4F" w14:textId="77777777" w:rsidR="00287CD8" w:rsidRPr="007D50DF" w:rsidRDefault="00287CD8" w:rsidP="000A4205">
            <w:pPr>
              <w:spacing w:line="240" w:lineRule="auto"/>
              <w:rPr>
                <w:rFonts w:eastAsia="Times New Roman"/>
                <w:sz w:val="20"/>
                <w:szCs w:val="20"/>
              </w:rPr>
            </w:pPr>
            <w:r w:rsidRPr="007D50DF">
              <w:rPr>
                <w:rFonts w:eastAsia="Times New Roman"/>
                <w:sz w:val="20"/>
                <w:szCs w:val="20"/>
              </w:rPr>
              <w:t>06/01/2022-16/12/2022</w:t>
            </w:r>
          </w:p>
        </w:tc>
        <w:tc>
          <w:tcPr>
            <w:tcW w:w="1134" w:type="dxa"/>
            <w:tcMar>
              <w:top w:w="100" w:type="dxa"/>
              <w:left w:w="100" w:type="dxa"/>
              <w:bottom w:w="100" w:type="dxa"/>
              <w:right w:w="100" w:type="dxa"/>
            </w:tcMar>
          </w:tcPr>
          <w:p w14:paraId="21656F9E" w14:textId="77777777" w:rsidR="00287CD8" w:rsidRPr="007D50DF" w:rsidRDefault="00287CD8" w:rsidP="000A4205">
            <w:pPr>
              <w:spacing w:line="240" w:lineRule="auto"/>
              <w:jc w:val="center"/>
              <w:rPr>
                <w:rFonts w:eastAsia="Times New Roman"/>
                <w:sz w:val="20"/>
                <w:szCs w:val="20"/>
              </w:rPr>
            </w:pPr>
            <w:r w:rsidRPr="007D50DF">
              <w:rPr>
                <w:rFonts w:eastAsia="Times New Roman"/>
                <w:sz w:val="20"/>
                <w:szCs w:val="20"/>
              </w:rPr>
              <w:t>01 expediente soporte papel</w:t>
            </w:r>
          </w:p>
        </w:tc>
        <w:tc>
          <w:tcPr>
            <w:tcW w:w="3253" w:type="dxa"/>
            <w:tcMar>
              <w:top w:w="100" w:type="dxa"/>
              <w:left w:w="100" w:type="dxa"/>
              <w:bottom w:w="100" w:type="dxa"/>
              <w:right w:w="100" w:type="dxa"/>
            </w:tcMar>
          </w:tcPr>
          <w:p w14:paraId="4B77CED9" w14:textId="77777777" w:rsidR="00287CD8" w:rsidRPr="007D50DF" w:rsidRDefault="00287CD8" w:rsidP="000A4205">
            <w:pPr>
              <w:spacing w:line="240" w:lineRule="auto"/>
              <w:jc w:val="center"/>
              <w:rPr>
                <w:rFonts w:eastAsia="Times New Roman"/>
                <w:sz w:val="20"/>
                <w:szCs w:val="20"/>
              </w:rPr>
            </w:pPr>
            <w:r w:rsidRPr="007D50DF">
              <w:rPr>
                <w:rFonts w:eastAsia="Times New Roman"/>
                <w:color w:val="000000" w:themeColor="text1"/>
                <w:sz w:val="20"/>
                <w:szCs w:val="20"/>
              </w:rPr>
              <w:t>Edificio del OGAIPO, calle Almendros 122. Col. Reforma. Edificio del OGAIPO, segunda planta, en las oficinas de la Supervisión de Evaluación, Archivo y Datos Personales.</w:t>
            </w:r>
          </w:p>
        </w:tc>
        <w:tc>
          <w:tcPr>
            <w:tcW w:w="1559" w:type="dxa"/>
            <w:tcMar>
              <w:top w:w="100" w:type="dxa"/>
              <w:left w:w="100" w:type="dxa"/>
              <w:bottom w:w="100" w:type="dxa"/>
              <w:right w:w="100" w:type="dxa"/>
            </w:tcMar>
          </w:tcPr>
          <w:p w14:paraId="4E473B7D" w14:textId="77777777" w:rsidR="00287CD8" w:rsidRPr="007D50DF" w:rsidRDefault="00287CD8" w:rsidP="000A4205">
            <w:pPr>
              <w:spacing w:line="240" w:lineRule="auto"/>
              <w:rPr>
                <w:rFonts w:eastAsia="Times New Roman"/>
                <w:sz w:val="20"/>
                <w:szCs w:val="20"/>
              </w:rPr>
            </w:pPr>
          </w:p>
        </w:tc>
      </w:tr>
      <w:tr w:rsidR="00287CD8" w:rsidRPr="00FA7A26" w14:paraId="155411B4" w14:textId="77777777" w:rsidTr="000A4205">
        <w:trPr>
          <w:trHeight w:val="510"/>
        </w:trPr>
        <w:tc>
          <w:tcPr>
            <w:tcW w:w="1970" w:type="dxa"/>
            <w:gridSpan w:val="3"/>
            <w:tcMar>
              <w:top w:w="100" w:type="dxa"/>
              <w:left w:w="100" w:type="dxa"/>
              <w:bottom w:w="100" w:type="dxa"/>
              <w:right w:w="100" w:type="dxa"/>
            </w:tcMar>
          </w:tcPr>
          <w:p w14:paraId="38FB87F9" w14:textId="77777777" w:rsidR="00287CD8" w:rsidRPr="00FA7A26" w:rsidRDefault="00287CD8" w:rsidP="000A4205">
            <w:pPr>
              <w:spacing w:line="240" w:lineRule="auto"/>
              <w:rPr>
                <w:rFonts w:eastAsia="Times New Roman"/>
                <w:sz w:val="24"/>
                <w:szCs w:val="24"/>
              </w:rPr>
            </w:pPr>
            <w:r w:rsidRPr="00FA7A26">
              <w:rPr>
                <w:rFonts w:eastAsia="Times New Roman"/>
                <w:color w:val="000000"/>
                <w:sz w:val="16"/>
                <w:szCs w:val="16"/>
              </w:rPr>
              <w:t>NOTAS</w:t>
            </w:r>
          </w:p>
        </w:tc>
        <w:tc>
          <w:tcPr>
            <w:tcW w:w="9064" w:type="dxa"/>
            <w:gridSpan w:val="5"/>
          </w:tcPr>
          <w:p w14:paraId="249C256A" w14:textId="77777777" w:rsidR="00287CD8" w:rsidRPr="00FA7A26" w:rsidRDefault="00287CD8" w:rsidP="000A4205">
            <w:pPr>
              <w:spacing w:after="200" w:line="240" w:lineRule="auto"/>
              <w:ind w:left="142"/>
              <w:jc w:val="center"/>
              <w:rPr>
                <w:rFonts w:eastAsia="Times New Roman"/>
                <w:sz w:val="24"/>
                <w:szCs w:val="24"/>
              </w:rPr>
            </w:pPr>
          </w:p>
        </w:tc>
      </w:tr>
    </w:tbl>
    <w:p w14:paraId="40525F4F" w14:textId="1AF4932C" w:rsidR="00287CD8" w:rsidRDefault="00287CD8">
      <w:pPr>
        <w:rPr>
          <w:sz w:val="20"/>
          <w:szCs w:val="20"/>
        </w:rPr>
      </w:pPr>
    </w:p>
    <w:p w14:paraId="33BECB44" w14:textId="3988B6BC" w:rsidR="00287CD8" w:rsidRDefault="00287CD8">
      <w:pPr>
        <w:rPr>
          <w:sz w:val="20"/>
          <w:szCs w:val="20"/>
        </w:rPr>
      </w:pPr>
    </w:p>
    <w:p w14:paraId="4CD72BA1" w14:textId="75B19773" w:rsidR="00287CD8" w:rsidRDefault="00287CD8">
      <w:pPr>
        <w:rPr>
          <w:sz w:val="20"/>
          <w:szCs w:val="20"/>
        </w:rPr>
      </w:pPr>
    </w:p>
    <w:tbl>
      <w:tblPr>
        <w:tblpPr w:leftFromText="141" w:rightFromText="141" w:vertAnchor="page" w:horzAnchor="margin" w:tblpXSpec="center" w:tblpY="1126"/>
        <w:tblW w:w="11325"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1135"/>
        <w:gridCol w:w="1276"/>
        <w:gridCol w:w="1799"/>
        <w:gridCol w:w="1445"/>
        <w:gridCol w:w="1276"/>
        <w:gridCol w:w="2985"/>
        <w:gridCol w:w="1409"/>
      </w:tblGrid>
      <w:tr w:rsidR="00287CD8" w:rsidRPr="00FA7A26" w14:paraId="4B3DCD50" w14:textId="77777777" w:rsidTr="001852A7">
        <w:trPr>
          <w:trHeight w:val="1669"/>
        </w:trPr>
        <w:tc>
          <w:tcPr>
            <w:tcW w:w="4210" w:type="dxa"/>
            <w:gridSpan w:val="3"/>
            <w:tcMar>
              <w:top w:w="100" w:type="dxa"/>
              <w:left w:w="100" w:type="dxa"/>
              <w:bottom w:w="100" w:type="dxa"/>
              <w:right w:w="100" w:type="dxa"/>
            </w:tcMar>
            <w:hideMark/>
          </w:tcPr>
          <w:p w14:paraId="0314EACA" w14:textId="77777777" w:rsidR="00287CD8" w:rsidRPr="00FA7A26" w:rsidRDefault="00287CD8"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87936" behindDoc="0" locked="0" layoutInCell="1" allowOverlap="1" wp14:anchorId="40DF3726" wp14:editId="4E538991">
                  <wp:simplePos x="0" y="0"/>
                  <wp:positionH relativeFrom="column">
                    <wp:posOffset>-42545</wp:posOffset>
                  </wp:positionH>
                  <wp:positionV relativeFrom="paragraph">
                    <wp:posOffset>-65405</wp:posOffset>
                  </wp:positionV>
                  <wp:extent cx="2369820" cy="11811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15" w:type="dxa"/>
            <w:gridSpan w:val="4"/>
            <w:tcMar>
              <w:top w:w="100" w:type="dxa"/>
              <w:left w:w="100" w:type="dxa"/>
              <w:bottom w:w="100" w:type="dxa"/>
              <w:right w:w="100" w:type="dxa"/>
            </w:tcMar>
            <w:hideMark/>
          </w:tcPr>
          <w:p w14:paraId="547FF098" w14:textId="77777777" w:rsidR="00287CD8" w:rsidRPr="00FA7A26" w:rsidRDefault="00287CD8"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287CD8" w:rsidRPr="00FA7A26" w14:paraId="4B988E6A" w14:textId="77777777" w:rsidTr="001852A7">
        <w:trPr>
          <w:trHeight w:val="435"/>
        </w:trPr>
        <w:tc>
          <w:tcPr>
            <w:tcW w:w="11325" w:type="dxa"/>
            <w:gridSpan w:val="7"/>
            <w:shd w:val="clear" w:color="auto" w:fill="002060"/>
            <w:tcMar>
              <w:top w:w="100" w:type="dxa"/>
              <w:left w:w="100" w:type="dxa"/>
              <w:bottom w:w="100" w:type="dxa"/>
              <w:right w:w="100" w:type="dxa"/>
            </w:tcMar>
            <w:hideMark/>
          </w:tcPr>
          <w:p w14:paraId="1CFA5B98" w14:textId="77777777" w:rsidR="00287CD8" w:rsidRPr="00FA7A26" w:rsidRDefault="00287CD8"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287CD8" w:rsidRPr="00FA7A26" w14:paraId="276322BF" w14:textId="77777777" w:rsidTr="001852A7">
        <w:trPr>
          <w:trHeight w:val="427"/>
        </w:trPr>
        <w:tc>
          <w:tcPr>
            <w:tcW w:w="11325" w:type="dxa"/>
            <w:gridSpan w:val="7"/>
            <w:tcMar>
              <w:top w:w="100" w:type="dxa"/>
              <w:left w:w="100" w:type="dxa"/>
              <w:bottom w:w="100" w:type="dxa"/>
              <w:right w:w="100" w:type="dxa"/>
            </w:tcMar>
            <w:hideMark/>
          </w:tcPr>
          <w:p w14:paraId="369C5B30" w14:textId="77777777" w:rsidR="00287CD8" w:rsidRPr="001C5FCA" w:rsidRDefault="00287CD8" w:rsidP="00287CD8">
            <w:pPr>
              <w:pStyle w:val="Prrafodelista"/>
              <w:numPr>
                <w:ilvl w:val="0"/>
                <w:numId w:val="15"/>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287CD8" w:rsidRPr="00FA7A26" w14:paraId="78D89DE5" w14:textId="77777777" w:rsidTr="001852A7">
        <w:trPr>
          <w:trHeight w:val="492"/>
        </w:trPr>
        <w:tc>
          <w:tcPr>
            <w:tcW w:w="6931" w:type="dxa"/>
            <w:gridSpan w:val="5"/>
            <w:tcMar>
              <w:top w:w="100" w:type="dxa"/>
              <w:left w:w="100" w:type="dxa"/>
              <w:bottom w:w="100" w:type="dxa"/>
              <w:right w:w="100" w:type="dxa"/>
            </w:tcMar>
            <w:hideMark/>
          </w:tcPr>
          <w:p w14:paraId="2138B8DA"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Nombre del sujeto obligado:</w:t>
            </w:r>
          </w:p>
        </w:tc>
        <w:tc>
          <w:tcPr>
            <w:tcW w:w="4394" w:type="dxa"/>
            <w:gridSpan w:val="2"/>
            <w:tcMar>
              <w:top w:w="100" w:type="dxa"/>
              <w:left w:w="100" w:type="dxa"/>
              <w:bottom w:w="100" w:type="dxa"/>
              <w:right w:w="100" w:type="dxa"/>
            </w:tcMar>
            <w:hideMark/>
          </w:tcPr>
          <w:p w14:paraId="18185745" w14:textId="77777777" w:rsidR="00287CD8" w:rsidRPr="00406ED6" w:rsidRDefault="00287CD8" w:rsidP="000A4205">
            <w:pPr>
              <w:spacing w:line="240" w:lineRule="auto"/>
              <w:jc w:val="both"/>
              <w:rPr>
                <w:rFonts w:eastAsia="Times New Roman"/>
                <w:sz w:val="20"/>
                <w:szCs w:val="20"/>
              </w:rPr>
            </w:pPr>
            <w:r>
              <w:rPr>
                <w:rFonts w:eastAsia="Times New Roman"/>
                <w:sz w:val="20"/>
                <w:szCs w:val="20"/>
              </w:rPr>
              <w:t>Órgano Garante de Acceso a la Información Pública, Transparencia, Protección de Datos Personales y Buen Gobierno del Estado de Oaxaca, (OGAIPO).</w:t>
            </w:r>
          </w:p>
        </w:tc>
      </w:tr>
      <w:tr w:rsidR="00287CD8" w:rsidRPr="00FA7A26" w14:paraId="18E61AA3" w14:textId="77777777" w:rsidTr="001852A7">
        <w:trPr>
          <w:trHeight w:val="492"/>
        </w:trPr>
        <w:tc>
          <w:tcPr>
            <w:tcW w:w="6931" w:type="dxa"/>
            <w:gridSpan w:val="5"/>
            <w:tcMar>
              <w:top w:w="100" w:type="dxa"/>
              <w:left w:w="100" w:type="dxa"/>
              <w:bottom w:w="100" w:type="dxa"/>
              <w:right w:w="100" w:type="dxa"/>
            </w:tcMar>
          </w:tcPr>
          <w:p w14:paraId="292E645C" w14:textId="77777777" w:rsidR="00287CD8" w:rsidRPr="00406ED6" w:rsidRDefault="00287CD8" w:rsidP="000A4205">
            <w:pPr>
              <w:spacing w:line="240" w:lineRule="auto"/>
              <w:jc w:val="both"/>
              <w:rPr>
                <w:rFonts w:eastAsia="Times New Roman"/>
                <w:sz w:val="20"/>
                <w:szCs w:val="20"/>
              </w:rPr>
            </w:pPr>
            <w:r>
              <w:rPr>
                <w:rFonts w:eastAsia="Times New Roman"/>
                <w:color w:val="000000"/>
                <w:sz w:val="20"/>
                <w:szCs w:val="20"/>
              </w:rPr>
              <w:t>Fecha de elaboración:</w:t>
            </w:r>
          </w:p>
        </w:tc>
        <w:tc>
          <w:tcPr>
            <w:tcW w:w="4394" w:type="dxa"/>
            <w:gridSpan w:val="2"/>
          </w:tcPr>
          <w:p w14:paraId="73CCF529" w14:textId="699221ED" w:rsidR="00287CD8" w:rsidRPr="00406ED6" w:rsidRDefault="007D50DF" w:rsidP="000A4205">
            <w:pPr>
              <w:spacing w:line="240" w:lineRule="auto"/>
              <w:jc w:val="both"/>
              <w:rPr>
                <w:rFonts w:eastAsia="Times New Roman"/>
                <w:sz w:val="20"/>
                <w:szCs w:val="20"/>
              </w:rPr>
            </w:pPr>
            <w:r>
              <w:rPr>
                <w:rFonts w:eastAsia="Times New Roman"/>
                <w:sz w:val="20"/>
                <w:szCs w:val="20"/>
              </w:rPr>
              <w:t xml:space="preserve"> </w:t>
            </w:r>
            <w:r w:rsidR="00287CD8">
              <w:rPr>
                <w:rFonts w:eastAsia="Times New Roman"/>
                <w:sz w:val="20"/>
                <w:szCs w:val="20"/>
              </w:rPr>
              <w:t>07 de febrero de 2023</w:t>
            </w:r>
          </w:p>
        </w:tc>
      </w:tr>
      <w:tr w:rsidR="00287CD8" w:rsidRPr="00FA7A26" w14:paraId="16FB66D9" w14:textId="77777777" w:rsidTr="001852A7">
        <w:trPr>
          <w:trHeight w:val="406"/>
        </w:trPr>
        <w:tc>
          <w:tcPr>
            <w:tcW w:w="6931" w:type="dxa"/>
            <w:gridSpan w:val="5"/>
            <w:tcMar>
              <w:top w:w="100" w:type="dxa"/>
              <w:left w:w="100" w:type="dxa"/>
              <w:bottom w:w="100" w:type="dxa"/>
              <w:right w:w="100" w:type="dxa"/>
            </w:tcMar>
            <w:hideMark/>
          </w:tcPr>
          <w:p w14:paraId="4E9892B1"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Nombre de la unidad/área productora del archivo:</w:t>
            </w:r>
          </w:p>
        </w:tc>
        <w:tc>
          <w:tcPr>
            <w:tcW w:w="4394" w:type="dxa"/>
            <w:gridSpan w:val="2"/>
            <w:tcMar>
              <w:top w:w="100" w:type="dxa"/>
              <w:left w:w="100" w:type="dxa"/>
              <w:bottom w:w="100" w:type="dxa"/>
              <w:right w:w="100" w:type="dxa"/>
            </w:tcMar>
          </w:tcPr>
          <w:p w14:paraId="4E4061F9" w14:textId="77777777" w:rsidR="00287CD8" w:rsidRPr="00C9312A" w:rsidRDefault="00287CD8" w:rsidP="000A4205">
            <w:pPr>
              <w:rPr>
                <w:bCs/>
                <w:color w:val="000000" w:themeColor="text1"/>
                <w:sz w:val="20"/>
              </w:rPr>
            </w:pPr>
            <w:r w:rsidRPr="00C9312A">
              <w:rPr>
                <w:bCs/>
                <w:color w:val="000000" w:themeColor="text1"/>
                <w:sz w:val="20"/>
              </w:rPr>
              <w:t>Departamento de Difusión e Imagen</w:t>
            </w:r>
          </w:p>
        </w:tc>
      </w:tr>
      <w:tr w:rsidR="00287CD8" w:rsidRPr="00FA7A26" w14:paraId="51A3BEDE" w14:textId="77777777" w:rsidTr="001852A7">
        <w:trPr>
          <w:trHeight w:val="165"/>
        </w:trPr>
        <w:tc>
          <w:tcPr>
            <w:tcW w:w="6931" w:type="dxa"/>
            <w:gridSpan w:val="5"/>
            <w:tcMar>
              <w:top w:w="100" w:type="dxa"/>
              <w:left w:w="100" w:type="dxa"/>
              <w:bottom w:w="100" w:type="dxa"/>
              <w:right w:w="100" w:type="dxa"/>
            </w:tcMar>
            <w:hideMark/>
          </w:tcPr>
          <w:p w14:paraId="45A5610F"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Nombre de la </w:t>
            </w:r>
            <w:r>
              <w:rPr>
                <w:rFonts w:eastAsia="Times New Roman"/>
                <w:color w:val="000000"/>
                <w:sz w:val="20"/>
                <w:szCs w:val="20"/>
              </w:rPr>
              <w:t xml:space="preserve">o el </w:t>
            </w:r>
            <w:r w:rsidRPr="00406ED6">
              <w:rPr>
                <w:rFonts w:eastAsia="Times New Roman"/>
                <w:color w:val="000000"/>
                <w:sz w:val="20"/>
                <w:szCs w:val="20"/>
              </w:rPr>
              <w:t>titular de la unidad o área productora.</w:t>
            </w:r>
          </w:p>
        </w:tc>
        <w:tc>
          <w:tcPr>
            <w:tcW w:w="4394" w:type="dxa"/>
            <w:gridSpan w:val="2"/>
            <w:tcMar>
              <w:top w:w="100" w:type="dxa"/>
              <w:left w:w="100" w:type="dxa"/>
              <w:bottom w:w="100" w:type="dxa"/>
              <w:right w:w="100" w:type="dxa"/>
            </w:tcMar>
            <w:hideMark/>
          </w:tcPr>
          <w:p w14:paraId="74894833" w14:textId="77777777" w:rsidR="00287CD8" w:rsidRPr="008B05C8" w:rsidRDefault="00287CD8" w:rsidP="000A4205">
            <w:pPr>
              <w:rPr>
                <w:color w:val="000000" w:themeColor="text1"/>
                <w:sz w:val="20"/>
              </w:rPr>
            </w:pPr>
            <w:r>
              <w:rPr>
                <w:color w:val="000000" w:themeColor="text1"/>
                <w:sz w:val="20"/>
              </w:rPr>
              <w:t>Sara Mariana Jara Carrasco</w:t>
            </w:r>
          </w:p>
        </w:tc>
      </w:tr>
      <w:tr w:rsidR="00287CD8" w:rsidRPr="00FA7A26" w14:paraId="62DA3185" w14:textId="77777777" w:rsidTr="001852A7">
        <w:trPr>
          <w:trHeight w:val="146"/>
        </w:trPr>
        <w:tc>
          <w:tcPr>
            <w:tcW w:w="6931" w:type="dxa"/>
            <w:gridSpan w:val="5"/>
            <w:tcMar>
              <w:top w:w="100" w:type="dxa"/>
              <w:left w:w="100" w:type="dxa"/>
              <w:bottom w:w="100" w:type="dxa"/>
              <w:right w:w="100" w:type="dxa"/>
            </w:tcMar>
            <w:hideMark/>
          </w:tcPr>
          <w:p w14:paraId="11DE2BAF"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Cargo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394" w:type="dxa"/>
            <w:gridSpan w:val="2"/>
            <w:tcMar>
              <w:top w:w="100" w:type="dxa"/>
              <w:left w:w="100" w:type="dxa"/>
              <w:bottom w:w="100" w:type="dxa"/>
              <w:right w:w="100" w:type="dxa"/>
            </w:tcMar>
            <w:hideMark/>
          </w:tcPr>
          <w:p w14:paraId="133E94AB" w14:textId="77777777" w:rsidR="00287CD8" w:rsidRPr="008B05C8" w:rsidRDefault="00287CD8" w:rsidP="000A4205">
            <w:pPr>
              <w:rPr>
                <w:color w:val="000000" w:themeColor="text1"/>
                <w:sz w:val="20"/>
              </w:rPr>
            </w:pPr>
            <w:r>
              <w:rPr>
                <w:color w:val="000000" w:themeColor="text1"/>
                <w:sz w:val="20"/>
              </w:rPr>
              <w:t>Directora de Comunicación, Capacitación, Evaluación, Archivo y Datos Personales.</w:t>
            </w:r>
          </w:p>
        </w:tc>
      </w:tr>
      <w:tr w:rsidR="00287CD8" w:rsidRPr="00FA7A26" w14:paraId="3B1E9FBF" w14:textId="77777777" w:rsidTr="001852A7">
        <w:trPr>
          <w:trHeight w:val="554"/>
        </w:trPr>
        <w:tc>
          <w:tcPr>
            <w:tcW w:w="6931" w:type="dxa"/>
            <w:gridSpan w:val="5"/>
            <w:tcMar>
              <w:top w:w="100" w:type="dxa"/>
              <w:left w:w="100" w:type="dxa"/>
              <w:bottom w:w="100" w:type="dxa"/>
              <w:right w:w="100" w:type="dxa"/>
            </w:tcMar>
            <w:hideMark/>
          </w:tcPr>
          <w:p w14:paraId="67AAAD81"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 xml:space="preserve">Teléfono oficial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394" w:type="dxa"/>
            <w:gridSpan w:val="2"/>
            <w:tcMar>
              <w:top w:w="100" w:type="dxa"/>
              <w:left w:w="100" w:type="dxa"/>
              <w:bottom w:w="100" w:type="dxa"/>
              <w:right w:w="100" w:type="dxa"/>
            </w:tcMar>
            <w:hideMark/>
          </w:tcPr>
          <w:p w14:paraId="19CF272D" w14:textId="77777777" w:rsidR="00287CD8" w:rsidRPr="008B05C8" w:rsidRDefault="00287CD8" w:rsidP="000A4205">
            <w:pPr>
              <w:spacing w:line="240" w:lineRule="auto"/>
              <w:jc w:val="both"/>
              <w:rPr>
                <w:rFonts w:eastAsia="Times New Roman"/>
                <w:color w:val="000000" w:themeColor="text1"/>
                <w:sz w:val="20"/>
                <w:szCs w:val="20"/>
              </w:rPr>
            </w:pPr>
            <w:r w:rsidRPr="008349EC">
              <w:rPr>
                <w:rFonts w:eastAsia="Times New Roman"/>
                <w:color w:val="000000" w:themeColor="text1"/>
                <w:sz w:val="20"/>
                <w:szCs w:val="20"/>
              </w:rPr>
              <w:t>951 515 1190</w:t>
            </w:r>
            <w:r>
              <w:rPr>
                <w:rFonts w:eastAsia="Times New Roman"/>
                <w:color w:val="000000" w:themeColor="text1"/>
                <w:sz w:val="20"/>
                <w:szCs w:val="20"/>
              </w:rPr>
              <w:t xml:space="preserve"> ext. 207</w:t>
            </w:r>
          </w:p>
        </w:tc>
      </w:tr>
      <w:tr w:rsidR="00287CD8" w:rsidRPr="00FA7A26" w14:paraId="0ED45BA2" w14:textId="77777777" w:rsidTr="001852A7">
        <w:trPr>
          <w:trHeight w:val="466"/>
        </w:trPr>
        <w:tc>
          <w:tcPr>
            <w:tcW w:w="6931" w:type="dxa"/>
            <w:gridSpan w:val="5"/>
            <w:tcMar>
              <w:top w:w="100" w:type="dxa"/>
              <w:left w:w="100" w:type="dxa"/>
              <w:bottom w:w="100" w:type="dxa"/>
              <w:right w:w="100" w:type="dxa"/>
            </w:tcMar>
            <w:hideMark/>
          </w:tcPr>
          <w:p w14:paraId="20E33748"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Correo electrónico instituciona</w:t>
            </w:r>
            <w:r w:rsidRPr="00406ED6">
              <w:rPr>
                <w:rFonts w:eastAsia="Times New Roman"/>
                <w:strike/>
                <w:color w:val="000000"/>
                <w:sz w:val="20"/>
                <w:szCs w:val="20"/>
              </w:rPr>
              <w:t>l</w:t>
            </w:r>
            <w:r w:rsidRPr="00406ED6">
              <w:rPr>
                <w:rFonts w:eastAsia="Times New Roman"/>
                <w:color w:val="000000"/>
                <w:sz w:val="20"/>
                <w:szCs w:val="20"/>
              </w:rPr>
              <w:t xml:space="preserve">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394" w:type="dxa"/>
            <w:gridSpan w:val="2"/>
            <w:tcMar>
              <w:top w:w="100" w:type="dxa"/>
              <w:left w:w="100" w:type="dxa"/>
              <w:bottom w:w="100" w:type="dxa"/>
              <w:right w:w="100" w:type="dxa"/>
            </w:tcMar>
            <w:hideMark/>
          </w:tcPr>
          <w:p w14:paraId="47CC9747" w14:textId="77777777" w:rsidR="00287CD8" w:rsidRPr="008B05C8" w:rsidRDefault="00287CD8"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direccioncceadp@ogaipoaxaca.org.mx</w:t>
            </w:r>
          </w:p>
        </w:tc>
      </w:tr>
      <w:tr w:rsidR="00287CD8" w:rsidRPr="00FA7A26" w14:paraId="2F040EE0" w14:textId="77777777" w:rsidTr="001852A7">
        <w:trPr>
          <w:trHeight w:val="391"/>
        </w:trPr>
        <w:tc>
          <w:tcPr>
            <w:tcW w:w="6931" w:type="dxa"/>
            <w:gridSpan w:val="5"/>
            <w:tcMar>
              <w:top w:w="100" w:type="dxa"/>
              <w:left w:w="100" w:type="dxa"/>
              <w:bottom w:w="100" w:type="dxa"/>
              <w:right w:w="100" w:type="dxa"/>
            </w:tcMar>
            <w:hideMark/>
          </w:tcPr>
          <w:p w14:paraId="03CC0B5B"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Tipo de archivo</w:t>
            </w:r>
            <w:r>
              <w:rPr>
                <w:rFonts w:eastAsia="Montserrat Medium"/>
              </w:rPr>
              <w:t xml:space="preserve">, </w:t>
            </w:r>
            <w:r w:rsidRPr="004C5638">
              <w:rPr>
                <w:rFonts w:eastAsia="Montserrat Medium"/>
              </w:rPr>
              <w:t>etapa del ciclo documental en que se encuentra (trámite, concentración, histórico)</w:t>
            </w:r>
            <w:r w:rsidRPr="00406ED6">
              <w:rPr>
                <w:rFonts w:eastAsia="Times New Roman"/>
                <w:color w:val="000000"/>
                <w:sz w:val="20"/>
                <w:szCs w:val="20"/>
              </w:rPr>
              <w:t>:</w:t>
            </w:r>
          </w:p>
        </w:tc>
        <w:tc>
          <w:tcPr>
            <w:tcW w:w="4394" w:type="dxa"/>
            <w:gridSpan w:val="2"/>
            <w:tcMar>
              <w:top w:w="100" w:type="dxa"/>
              <w:left w:w="100" w:type="dxa"/>
              <w:bottom w:w="100" w:type="dxa"/>
              <w:right w:w="100" w:type="dxa"/>
            </w:tcMar>
            <w:hideMark/>
          </w:tcPr>
          <w:p w14:paraId="45DC49B2" w14:textId="77777777" w:rsidR="00287CD8" w:rsidRPr="008B05C8" w:rsidRDefault="00287CD8" w:rsidP="000A4205">
            <w:pPr>
              <w:spacing w:line="240" w:lineRule="auto"/>
              <w:rPr>
                <w:rFonts w:eastAsia="Times New Roman"/>
                <w:color w:val="000000" w:themeColor="text1"/>
                <w:sz w:val="20"/>
                <w:szCs w:val="20"/>
              </w:rPr>
            </w:pPr>
            <w:r>
              <w:rPr>
                <w:rFonts w:eastAsia="Times New Roman"/>
                <w:color w:val="000000" w:themeColor="text1"/>
                <w:sz w:val="20"/>
                <w:szCs w:val="20"/>
              </w:rPr>
              <w:t>Trámite</w:t>
            </w:r>
          </w:p>
        </w:tc>
      </w:tr>
      <w:tr w:rsidR="00287CD8" w:rsidRPr="00FA7A26" w14:paraId="05FB563F" w14:textId="77777777" w:rsidTr="001852A7">
        <w:trPr>
          <w:trHeight w:val="319"/>
        </w:trPr>
        <w:tc>
          <w:tcPr>
            <w:tcW w:w="6931" w:type="dxa"/>
            <w:gridSpan w:val="5"/>
            <w:tcMar>
              <w:top w:w="100" w:type="dxa"/>
              <w:left w:w="100" w:type="dxa"/>
              <w:bottom w:w="100" w:type="dxa"/>
              <w:right w:w="100" w:type="dxa"/>
            </w:tcMar>
            <w:hideMark/>
          </w:tcPr>
          <w:p w14:paraId="49BB7FB7" w14:textId="77777777" w:rsidR="00287CD8" w:rsidRPr="00406ED6" w:rsidRDefault="00287CD8" w:rsidP="000A4205">
            <w:pPr>
              <w:spacing w:line="240" w:lineRule="auto"/>
              <w:jc w:val="both"/>
              <w:rPr>
                <w:rFonts w:eastAsia="Times New Roman"/>
                <w:sz w:val="20"/>
                <w:szCs w:val="20"/>
              </w:rPr>
            </w:pPr>
            <w:r w:rsidRPr="00406ED6">
              <w:rPr>
                <w:rFonts w:eastAsia="Times New Roman"/>
                <w:color w:val="000000"/>
                <w:sz w:val="20"/>
                <w:szCs w:val="20"/>
              </w:rPr>
              <w:t>Domicilio en el que se ubica el Archivo:</w:t>
            </w:r>
          </w:p>
        </w:tc>
        <w:tc>
          <w:tcPr>
            <w:tcW w:w="4394" w:type="dxa"/>
            <w:gridSpan w:val="2"/>
            <w:tcMar>
              <w:top w:w="100" w:type="dxa"/>
              <w:left w:w="100" w:type="dxa"/>
              <w:bottom w:w="100" w:type="dxa"/>
              <w:right w:w="100" w:type="dxa"/>
            </w:tcMar>
            <w:hideMark/>
          </w:tcPr>
          <w:p w14:paraId="391F6F3D" w14:textId="77777777" w:rsidR="00287CD8" w:rsidRPr="008B05C8" w:rsidRDefault="00287CD8" w:rsidP="000A4205">
            <w:pPr>
              <w:spacing w:line="240" w:lineRule="auto"/>
              <w:jc w:val="both"/>
              <w:rPr>
                <w:rFonts w:eastAsia="Times New Roman"/>
                <w:color w:val="000000" w:themeColor="text1"/>
                <w:sz w:val="20"/>
                <w:szCs w:val="20"/>
              </w:rPr>
            </w:pPr>
            <w:r>
              <w:rPr>
                <w:rFonts w:eastAsia="Times New Roman"/>
                <w:color w:val="000000" w:themeColor="text1"/>
                <w:sz w:val="20"/>
                <w:szCs w:val="20"/>
              </w:rPr>
              <w:t>Almendros #122, colonia Reforma, Oaxaca de Juárez.</w:t>
            </w:r>
          </w:p>
        </w:tc>
      </w:tr>
      <w:tr w:rsidR="00287CD8" w:rsidRPr="00FA7A26" w14:paraId="753BBECA" w14:textId="77777777" w:rsidTr="001852A7">
        <w:trPr>
          <w:trHeight w:val="450"/>
        </w:trPr>
        <w:tc>
          <w:tcPr>
            <w:tcW w:w="6931" w:type="dxa"/>
            <w:gridSpan w:val="5"/>
            <w:tcMar>
              <w:top w:w="100" w:type="dxa"/>
              <w:left w:w="100" w:type="dxa"/>
              <w:bottom w:w="100" w:type="dxa"/>
              <w:right w:w="100" w:type="dxa"/>
            </w:tcMar>
            <w:hideMark/>
          </w:tcPr>
          <w:p w14:paraId="1628759F" w14:textId="77777777" w:rsidR="00287CD8" w:rsidRPr="00406ED6" w:rsidRDefault="00287CD8" w:rsidP="000A4205">
            <w:pPr>
              <w:spacing w:before="240" w:line="240" w:lineRule="auto"/>
              <w:jc w:val="both"/>
              <w:rPr>
                <w:rFonts w:eastAsia="Times New Roman"/>
                <w:sz w:val="20"/>
                <w:szCs w:val="20"/>
              </w:rPr>
            </w:pPr>
            <w:r w:rsidRPr="00406ED6">
              <w:rPr>
                <w:rFonts w:eastAsia="Times New Roman"/>
                <w:color w:val="000000"/>
                <w:sz w:val="20"/>
                <w:szCs w:val="20"/>
              </w:rPr>
              <w:t>Nombre de la</w:t>
            </w:r>
            <w:r>
              <w:rPr>
                <w:rFonts w:eastAsia="Times New Roman"/>
                <w:color w:val="000000"/>
                <w:sz w:val="20"/>
                <w:szCs w:val="20"/>
              </w:rPr>
              <w:t xml:space="preserve"> o el</w:t>
            </w:r>
            <w:r w:rsidRPr="00406ED6">
              <w:rPr>
                <w:rFonts w:eastAsia="Times New Roman"/>
                <w:color w:val="000000"/>
                <w:sz w:val="20"/>
                <w:szCs w:val="20"/>
              </w:rPr>
              <w:t xml:space="preserve"> responsable del Archivo:</w:t>
            </w:r>
          </w:p>
        </w:tc>
        <w:tc>
          <w:tcPr>
            <w:tcW w:w="4394" w:type="dxa"/>
            <w:gridSpan w:val="2"/>
            <w:tcMar>
              <w:top w:w="100" w:type="dxa"/>
              <w:left w:w="100" w:type="dxa"/>
              <w:bottom w:w="100" w:type="dxa"/>
              <w:right w:w="100" w:type="dxa"/>
            </w:tcMar>
            <w:hideMark/>
          </w:tcPr>
          <w:p w14:paraId="29351A39" w14:textId="77777777" w:rsidR="00287CD8" w:rsidRPr="008B05C8" w:rsidRDefault="00287CD8" w:rsidP="000A4205">
            <w:pPr>
              <w:spacing w:line="240" w:lineRule="auto"/>
              <w:jc w:val="both"/>
              <w:rPr>
                <w:rFonts w:eastAsia="Times New Roman"/>
                <w:color w:val="000000" w:themeColor="text1"/>
                <w:sz w:val="20"/>
                <w:szCs w:val="20"/>
              </w:rPr>
            </w:pPr>
            <w:r>
              <w:rPr>
                <w:color w:val="000000" w:themeColor="text1"/>
                <w:sz w:val="20"/>
              </w:rPr>
              <w:t>Frida Damiana Luna López</w:t>
            </w:r>
          </w:p>
        </w:tc>
      </w:tr>
      <w:tr w:rsidR="00287CD8" w:rsidRPr="00FA7A26" w14:paraId="2FDD5BEE" w14:textId="77777777" w:rsidTr="001852A7">
        <w:trPr>
          <w:trHeight w:val="376"/>
        </w:trPr>
        <w:tc>
          <w:tcPr>
            <w:tcW w:w="6931" w:type="dxa"/>
            <w:gridSpan w:val="5"/>
            <w:tcMar>
              <w:top w:w="100" w:type="dxa"/>
              <w:left w:w="100" w:type="dxa"/>
              <w:bottom w:w="100" w:type="dxa"/>
              <w:right w:w="100" w:type="dxa"/>
            </w:tcMar>
            <w:hideMark/>
          </w:tcPr>
          <w:p w14:paraId="10135388" w14:textId="77777777" w:rsidR="00287CD8" w:rsidRPr="00406ED6" w:rsidRDefault="00287CD8" w:rsidP="000A4205">
            <w:pPr>
              <w:spacing w:before="240" w:line="240" w:lineRule="auto"/>
              <w:jc w:val="both"/>
              <w:rPr>
                <w:rFonts w:eastAsia="Times New Roman"/>
                <w:sz w:val="20"/>
                <w:szCs w:val="20"/>
              </w:rPr>
            </w:pPr>
            <w:r w:rsidRPr="00406ED6">
              <w:rPr>
                <w:rFonts w:eastAsia="Times New Roman"/>
                <w:color w:val="000000"/>
                <w:sz w:val="20"/>
                <w:szCs w:val="20"/>
              </w:rPr>
              <w:t>Corr</w:t>
            </w:r>
            <w:r>
              <w:rPr>
                <w:rFonts w:eastAsia="Times New Roman"/>
                <w:color w:val="000000"/>
                <w:sz w:val="20"/>
                <w:szCs w:val="20"/>
              </w:rPr>
              <w:t>eo electrónico institucional de la o el</w:t>
            </w:r>
            <w:r w:rsidRPr="00406ED6">
              <w:rPr>
                <w:rFonts w:eastAsia="Times New Roman"/>
                <w:color w:val="000000"/>
                <w:sz w:val="20"/>
                <w:szCs w:val="20"/>
              </w:rPr>
              <w:t xml:space="preserve"> responsable del Archivo:</w:t>
            </w:r>
          </w:p>
        </w:tc>
        <w:tc>
          <w:tcPr>
            <w:tcW w:w="4394" w:type="dxa"/>
            <w:gridSpan w:val="2"/>
            <w:tcMar>
              <w:top w:w="100" w:type="dxa"/>
              <w:left w:w="100" w:type="dxa"/>
              <w:bottom w:w="100" w:type="dxa"/>
              <w:right w:w="100" w:type="dxa"/>
            </w:tcMar>
            <w:hideMark/>
          </w:tcPr>
          <w:p w14:paraId="50783D88" w14:textId="77777777" w:rsidR="00287CD8" w:rsidRPr="00D4260A" w:rsidRDefault="00287CD8" w:rsidP="000A4205">
            <w:pPr>
              <w:spacing w:line="240" w:lineRule="auto"/>
              <w:jc w:val="both"/>
              <w:rPr>
                <w:rFonts w:eastAsia="Times New Roman"/>
                <w:color w:val="FF0000"/>
                <w:sz w:val="20"/>
                <w:szCs w:val="20"/>
              </w:rPr>
            </w:pPr>
            <w:r>
              <w:rPr>
                <w:rFonts w:eastAsia="Times New Roman"/>
                <w:color w:val="000000" w:themeColor="text1"/>
                <w:sz w:val="20"/>
                <w:szCs w:val="20"/>
              </w:rPr>
              <w:t>frida.luna@ogaioaxaca.org.mx</w:t>
            </w:r>
          </w:p>
        </w:tc>
      </w:tr>
      <w:tr w:rsidR="00287CD8" w:rsidRPr="00FA7A26" w14:paraId="1323DB7A" w14:textId="77777777" w:rsidTr="001852A7">
        <w:trPr>
          <w:trHeight w:val="244"/>
        </w:trPr>
        <w:tc>
          <w:tcPr>
            <w:tcW w:w="11325" w:type="dxa"/>
            <w:gridSpan w:val="7"/>
            <w:tcMar>
              <w:top w:w="100" w:type="dxa"/>
              <w:left w:w="100" w:type="dxa"/>
              <w:bottom w:w="100" w:type="dxa"/>
              <w:right w:w="100" w:type="dxa"/>
            </w:tcMar>
          </w:tcPr>
          <w:p w14:paraId="5A1C84EA" w14:textId="77777777" w:rsidR="00287CD8" w:rsidRPr="00316879" w:rsidRDefault="00287CD8" w:rsidP="00287CD8">
            <w:pPr>
              <w:pStyle w:val="Prrafodelista"/>
              <w:numPr>
                <w:ilvl w:val="0"/>
                <w:numId w:val="15"/>
              </w:numPr>
              <w:spacing w:line="240" w:lineRule="auto"/>
              <w:rPr>
                <w:rFonts w:eastAsia="Times New Roman"/>
                <w:color w:val="002060"/>
                <w:sz w:val="20"/>
                <w:szCs w:val="20"/>
              </w:rPr>
            </w:pPr>
            <w:r w:rsidRPr="00316879">
              <w:rPr>
                <w:rFonts w:eastAsia="Times New Roman"/>
                <w:b/>
                <w:bCs/>
                <w:color w:val="002060"/>
                <w:szCs w:val="20"/>
              </w:rPr>
              <w:t>Área de Identificación de las series</w:t>
            </w:r>
          </w:p>
        </w:tc>
      </w:tr>
      <w:tr w:rsidR="00287CD8" w:rsidRPr="00FA7A26" w14:paraId="006B04B8" w14:textId="77777777" w:rsidTr="001852A7">
        <w:trPr>
          <w:trHeight w:val="558"/>
        </w:trPr>
        <w:tc>
          <w:tcPr>
            <w:tcW w:w="2411" w:type="dxa"/>
            <w:gridSpan w:val="2"/>
            <w:tcMar>
              <w:top w:w="100" w:type="dxa"/>
              <w:left w:w="100" w:type="dxa"/>
              <w:bottom w:w="100" w:type="dxa"/>
              <w:right w:w="100" w:type="dxa"/>
            </w:tcMar>
            <w:hideMark/>
          </w:tcPr>
          <w:p w14:paraId="61A7A252" w14:textId="77777777" w:rsidR="00287CD8" w:rsidRPr="00047FE9" w:rsidRDefault="00287CD8" w:rsidP="000A4205">
            <w:pPr>
              <w:spacing w:line="240" w:lineRule="auto"/>
              <w:ind w:left="142"/>
              <w:jc w:val="both"/>
              <w:rPr>
                <w:rFonts w:eastAsia="Times New Roman"/>
                <w:b/>
                <w:sz w:val="20"/>
                <w:szCs w:val="20"/>
              </w:rPr>
            </w:pPr>
            <w:r w:rsidRPr="00047FE9">
              <w:rPr>
                <w:rFonts w:eastAsia="Times New Roman"/>
                <w:b/>
                <w:color w:val="000000"/>
                <w:sz w:val="20"/>
                <w:szCs w:val="20"/>
              </w:rPr>
              <w:t>FONDO:</w:t>
            </w:r>
          </w:p>
        </w:tc>
        <w:tc>
          <w:tcPr>
            <w:tcW w:w="8914" w:type="dxa"/>
            <w:gridSpan w:val="5"/>
            <w:tcMar>
              <w:top w:w="100" w:type="dxa"/>
              <w:left w:w="100" w:type="dxa"/>
              <w:bottom w:w="100" w:type="dxa"/>
              <w:right w:w="100" w:type="dxa"/>
            </w:tcMar>
            <w:hideMark/>
          </w:tcPr>
          <w:p w14:paraId="770B1D2B" w14:textId="77777777" w:rsidR="00287CD8" w:rsidRPr="00316879" w:rsidRDefault="00287CD8" w:rsidP="000A4205">
            <w:pPr>
              <w:spacing w:line="240" w:lineRule="auto"/>
              <w:ind w:left="142"/>
              <w:jc w:val="both"/>
              <w:rPr>
                <w:rFonts w:eastAsia="Times New Roman"/>
                <w:b/>
                <w:color w:val="002060"/>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p>
        </w:tc>
      </w:tr>
      <w:tr w:rsidR="00287CD8" w:rsidRPr="00FA7A26" w14:paraId="2DC1C9E1" w14:textId="77777777" w:rsidTr="001852A7">
        <w:trPr>
          <w:trHeight w:val="442"/>
        </w:trPr>
        <w:tc>
          <w:tcPr>
            <w:tcW w:w="2411" w:type="dxa"/>
            <w:gridSpan w:val="2"/>
            <w:tcMar>
              <w:top w:w="100" w:type="dxa"/>
              <w:left w:w="100" w:type="dxa"/>
              <w:bottom w:w="100" w:type="dxa"/>
              <w:right w:w="100" w:type="dxa"/>
            </w:tcMar>
            <w:vAlign w:val="center"/>
            <w:hideMark/>
          </w:tcPr>
          <w:p w14:paraId="24A0B155" w14:textId="77777777" w:rsidR="00287CD8" w:rsidRPr="004F0531" w:rsidRDefault="00287CD8" w:rsidP="000A4205">
            <w:pPr>
              <w:ind w:left="142"/>
              <w:rPr>
                <w:rFonts w:eastAsia="Times New Roman"/>
                <w:b/>
                <w:sz w:val="20"/>
                <w:szCs w:val="20"/>
              </w:rPr>
            </w:pPr>
            <w:bookmarkStart w:id="0" w:name="_Hlk126662826"/>
            <w:r w:rsidRPr="004F0531">
              <w:rPr>
                <w:rFonts w:eastAsia="Times New Roman"/>
                <w:b/>
                <w:color w:val="000000"/>
                <w:sz w:val="20"/>
                <w:szCs w:val="20"/>
              </w:rPr>
              <w:lastRenderedPageBreak/>
              <w:t>SECCIÓN:</w:t>
            </w:r>
          </w:p>
        </w:tc>
        <w:tc>
          <w:tcPr>
            <w:tcW w:w="8914" w:type="dxa"/>
            <w:gridSpan w:val="5"/>
            <w:tcMar>
              <w:top w:w="100" w:type="dxa"/>
              <w:left w:w="100" w:type="dxa"/>
              <w:bottom w:w="100" w:type="dxa"/>
              <w:right w:w="100" w:type="dxa"/>
            </w:tcMar>
            <w:vAlign w:val="center"/>
          </w:tcPr>
          <w:p w14:paraId="43BFBCFB" w14:textId="77777777" w:rsidR="00287CD8" w:rsidRPr="004F0531" w:rsidRDefault="00287CD8" w:rsidP="000A4205">
            <w:pPr>
              <w:rPr>
                <w:rFonts w:eastAsia="Times New Roman"/>
                <w:b/>
                <w:color w:val="000000" w:themeColor="text1"/>
                <w:sz w:val="20"/>
                <w:szCs w:val="20"/>
              </w:rPr>
            </w:pPr>
            <w:r>
              <w:rPr>
                <w:rFonts w:eastAsia="Times New Roman"/>
                <w:b/>
                <w:color w:val="000000" w:themeColor="text1"/>
                <w:sz w:val="20"/>
                <w:szCs w:val="20"/>
              </w:rPr>
              <w:t>8C Comunicación Social</w:t>
            </w:r>
          </w:p>
        </w:tc>
      </w:tr>
      <w:tr w:rsidR="00287CD8" w:rsidRPr="00FA7A26" w14:paraId="37498CCF" w14:textId="77777777" w:rsidTr="001852A7">
        <w:trPr>
          <w:trHeight w:val="466"/>
        </w:trPr>
        <w:tc>
          <w:tcPr>
            <w:tcW w:w="2411" w:type="dxa"/>
            <w:gridSpan w:val="2"/>
            <w:tcMar>
              <w:top w:w="100" w:type="dxa"/>
              <w:left w:w="100" w:type="dxa"/>
              <w:bottom w:w="100" w:type="dxa"/>
              <w:right w:w="100" w:type="dxa"/>
            </w:tcMar>
            <w:hideMark/>
          </w:tcPr>
          <w:p w14:paraId="7E6A930D" w14:textId="77777777" w:rsidR="00287CD8" w:rsidRPr="004F0531" w:rsidRDefault="00287CD8" w:rsidP="000A4205">
            <w:pPr>
              <w:spacing w:line="240" w:lineRule="auto"/>
              <w:ind w:left="142"/>
              <w:rPr>
                <w:rFonts w:eastAsia="Times New Roman"/>
                <w:b/>
                <w:sz w:val="20"/>
                <w:szCs w:val="20"/>
              </w:rPr>
            </w:pPr>
            <w:r w:rsidRPr="004F0531">
              <w:rPr>
                <w:rFonts w:eastAsia="Times New Roman"/>
                <w:b/>
                <w:color w:val="000000"/>
                <w:sz w:val="20"/>
                <w:szCs w:val="20"/>
              </w:rPr>
              <w:t>SERIE DOCUMENTAL</w:t>
            </w:r>
          </w:p>
        </w:tc>
        <w:tc>
          <w:tcPr>
            <w:tcW w:w="1799" w:type="dxa"/>
            <w:tcMar>
              <w:top w:w="100" w:type="dxa"/>
              <w:left w:w="100" w:type="dxa"/>
              <w:bottom w:w="100" w:type="dxa"/>
              <w:right w:w="100" w:type="dxa"/>
            </w:tcMar>
            <w:hideMark/>
          </w:tcPr>
          <w:p w14:paraId="59986384" w14:textId="77777777" w:rsidR="00287CD8" w:rsidRPr="004F0531" w:rsidRDefault="00287CD8" w:rsidP="000A4205">
            <w:pPr>
              <w:spacing w:line="240" w:lineRule="auto"/>
              <w:ind w:left="-440"/>
              <w:jc w:val="center"/>
              <w:rPr>
                <w:rFonts w:eastAsia="Times New Roman"/>
                <w:b/>
                <w:color w:val="000000" w:themeColor="text1"/>
                <w:sz w:val="20"/>
                <w:szCs w:val="20"/>
              </w:rPr>
            </w:pPr>
            <w:r w:rsidRPr="004F0531">
              <w:rPr>
                <w:rFonts w:eastAsia="Times New Roman"/>
                <w:b/>
                <w:color w:val="000000" w:themeColor="text1"/>
                <w:sz w:val="20"/>
                <w:szCs w:val="20"/>
              </w:rPr>
              <w:t>DESCRIPCIÓN</w:t>
            </w:r>
          </w:p>
        </w:tc>
        <w:tc>
          <w:tcPr>
            <w:tcW w:w="1445" w:type="dxa"/>
            <w:tcMar>
              <w:top w:w="100" w:type="dxa"/>
              <w:left w:w="100" w:type="dxa"/>
              <w:bottom w:w="100" w:type="dxa"/>
              <w:right w:w="100" w:type="dxa"/>
            </w:tcMar>
            <w:hideMark/>
          </w:tcPr>
          <w:p w14:paraId="462E9A4A" w14:textId="77777777" w:rsidR="00287CD8" w:rsidRPr="004F0531" w:rsidRDefault="00287CD8" w:rsidP="000A4205">
            <w:pPr>
              <w:spacing w:line="240" w:lineRule="auto"/>
              <w:ind w:left="-440"/>
              <w:jc w:val="center"/>
              <w:rPr>
                <w:rFonts w:eastAsia="Times New Roman"/>
                <w:b/>
                <w:color w:val="000000" w:themeColor="text1"/>
                <w:sz w:val="20"/>
                <w:szCs w:val="20"/>
              </w:rPr>
            </w:pPr>
            <w:r>
              <w:rPr>
                <w:rFonts w:eastAsia="Times New Roman"/>
                <w:b/>
                <w:color w:val="000000" w:themeColor="text1"/>
                <w:sz w:val="20"/>
                <w:szCs w:val="20"/>
              </w:rPr>
              <w:t xml:space="preserve">     </w:t>
            </w:r>
            <w:r w:rsidRPr="004F0531">
              <w:rPr>
                <w:rFonts w:eastAsia="Times New Roman"/>
                <w:b/>
                <w:color w:val="000000" w:themeColor="text1"/>
                <w:sz w:val="20"/>
                <w:szCs w:val="20"/>
              </w:rPr>
              <w:t>FECHAS</w:t>
            </w:r>
          </w:p>
        </w:tc>
        <w:tc>
          <w:tcPr>
            <w:tcW w:w="1276" w:type="dxa"/>
            <w:tcMar>
              <w:top w:w="100" w:type="dxa"/>
              <w:left w:w="100" w:type="dxa"/>
              <w:bottom w:w="100" w:type="dxa"/>
              <w:right w:w="100" w:type="dxa"/>
            </w:tcMar>
            <w:hideMark/>
          </w:tcPr>
          <w:p w14:paraId="04E1F2D6" w14:textId="77777777" w:rsidR="00287CD8" w:rsidRPr="004F0531" w:rsidRDefault="00287CD8" w:rsidP="000A4205">
            <w:pPr>
              <w:spacing w:line="240" w:lineRule="auto"/>
              <w:jc w:val="center"/>
              <w:rPr>
                <w:rFonts w:eastAsia="Times New Roman"/>
                <w:b/>
                <w:color w:val="000000" w:themeColor="text1"/>
                <w:sz w:val="20"/>
                <w:szCs w:val="20"/>
              </w:rPr>
            </w:pPr>
            <w:r w:rsidRPr="004F0531">
              <w:rPr>
                <w:rFonts w:eastAsia="Times New Roman"/>
                <w:b/>
                <w:color w:val="000000" w:themeColor="text1"/>
                <w:sz w:val="20"/>
                <w:szCs w:val="20"/>
              </w:rPr>
              <w:t>VOLUMEN Y SOPORTE</w:t>
            </w:r>
          </w:p>
        </w:tc>
        <w:tc>
          <w:tcPr>
            <w:tcW w:w="2985" w:type="dxa"/>
            <w:tcMar>
              <w:top w:w="100" w:type="dxa"/>
              <w:left w:w="100" w:type="dxa"/>
              <w:bottom w:w="100" w:type="dxa"/>
              <w:right w:w="100" w:type="dxa"/>
            </w:tcMar>
            <w:hideMark/>
          </w:tcPr>
          <w:p w14:paraId="6B2DA912" w14:textId="77777777" w:rsidR="00287CD8" w:rsidRPr="004F0531" w:rsidRDefault="00287CD8" w:rsidP="000A4205">
            <w:pPr>
              <w:spacing w:line="240" w:lineRule="auto"/>
              <w:ind w:left="-440" w:firstLine="440"/>
              <w:jc w:val="center"/>
              <w:rPr>
                <w:rFonts w:eastAsia="Times New Roman"/>
                <w:b/>
                <w:color w:val="000000" w:themeColor="text1"/>
                <w:sz w:val="20"/>
                <w:szCs w:val="20"/>
              </w:rPr>
            </w:pPr>
            <w:r w:rsidRPr="004F0531">
              <w:rPr>
                <w:rFonts w:eastAsia="Times New Roman"/>
                <w:b/>
                <w:color w:val="000000" w:themeColor="text1"/>
                <w:sz w:val="20"/>
                <w:szCs w:val="20"/>
              </w:rPr>
              <w:t>UBICACIÓN FÍSICA</w:t>
            </w:r>
          </w:p>
        </w:tc>
        <w:tc>
          <w:tcPr>
            <w:tcW w:w="1409" w:type="dxa"/>
            <w:tcMar>
              <w:top w:w="100" w:type="dxa"/>
              <w:left w:w="100" w:type="dxa"/>
              <w:bottom w:w="100" w:type="dxa"/>
              <w:right w:w="100" w:type="dxa"/>
            </w:tcMar>
            <w:hideMark/>
          </w:tcPr>
          <w:p w14:paraId="51BC139F" w14:textId="77777777" w:rsidR="00287CD8" w:rsidRPr="004F0531" w:rsidRDefault="00287CD8" w:rsidP="000A4205">
            <w:pPr>
              <w:spacing w:line="240" w:lineRule="auto"/>
              <w:ind w:left="-440" w:firstLine="440"/>
              <w:jc w:val="center"/>
              <w:rPr>
                <w:rFonts w:eastAsia="Times New Roman"/>
                <w:b/>
                <w:color w:val="000000" w:themeColor="text1"/>
                <w:sz w:val="20"/>
                <w:szCs w:val="20"/>
              </w:rPr>
            </w:pPr>
            <w:r w:rsidRPr="004F0531">
              <w:rPr>
                <w:rFonts w:eastAsia="Times New Roman"/>
                <w:b/>
                <w:color w:val="000000" w:themeColor="text1"/>
                <w:sz w:val="20"/>
                <w:szCs w:val="20"/>
              </w:rPr>
              <w:t>TRANSFERENCIA o BAJA</w:t>
            </w:r>
          </w:p>
        </w:tc>
      </w:tr>
      <w:tr w:rsidR="00287CD8" w:rsidRPr="00FA7A26" w14:paraId="5FB89880" w14:textId="77777777" w:rsidTr="001852A7">
        <w:trPr>
          <w:trHeight w:val="894"/>
        </w:trPr>
        <w:tc>
          <w:tcPr>
            <w:tcW w:w="1135" w:type="dxa"/>
            <w:tcMar>
              <w:top w:w="100" w:type="dxa"/>
              <w:left w:w="100" w:type="dxa"/>
              <w:bottom w:w="100" w:type="dxa"/>
              <w:right w:w="100" w:type="dxa"/>
            </w:tcMar>
          </w:tcPr>
          <w:p w14:paraId="1BABB712" w14:textId="77777777" w:rsidR="00287CD8" w:rsidRPr="007D50DF" w:rsidRDefault="00287CD8" w:rsidP="000A4205">
            <w:pPr>
              <w:spacing w:after="200" w:line="240" w:lineRule="auto"/>
              <w:rPr>
                <w:rFonts w:eastAsia="Times New Roman"/>
                <w:b/>
                <w:bCs/>
                <w:color w:val="000000" w:themeColor="text1"/>
                <w:sz w:val="20"/>
                <w:szCs w:val="20"/>
              </w:rPr>
            </w:pPr>
            <w:r w:rsidRPr="007D50DF">
              <w:rPr>
                <w:rFonts w:eastAsia="Times New Roman"/>
                <w:b/>
                <w:bCs/>
                <w:color w:val="000000" w:themeColor="text1"/>
                <w:sz w:val="20"/>
                <w:szCs w:val="20"/>
              </w:rPr>
              <w:t>8.C</w:t>
            </w:r>
          </w:p>
          <w:p w14:paraId="259AE729" w14:textId="77777777" w:rsidR="00287CD8" w:rsidRPr="004F0531" w:rsidRDefault="00287CD8" w:rsidP="000A4205">
            <w:pPr>
              <w:spacing w:after="200" w:line="240" w:lineRule="auto"/>
              <w:rPr>
                <w:rFonts w:eastAsia="Times New Roman"/>
                <w:color w:val="000000" w:themeColor="text1"/>
                <w:sz w:val="20"/>
                <w:szCs w:val="20"/>
              </w:rPr>
            </w:pPr>
          </w:p>
        </w:tc>
        <w:tc>
          <w:tcPr>
            <w:tcW w:w="1276" w:type="dxa"/>
            <w:tcMar>
              <w:top w:w="100" w:type="dxa"/>
              <w:left w:w="100" w:type="dxa"/>
              <w:bottom w:w="100" w:type="dxa"/>
              <w:right w:w="100" w:type="dxa"/>
            </w:tcMar>
          </w:tcPr>
          <w:p w14:paraId="42A2DD85" w14:textId="77777777" w:rsidR="00287CD8" w:rsidRPr="004F0531" w:rsidRDefault="00287CD8" w:rsidP="000A4205">
            <w:pPr>
              <w:spacing w:line="240" w:lineRule="auto"/>
              <w:rPr>
                <w:rFonts w:eastAsia="Times New Roman"/>
                <w:color w:val="000000" w:themeColor="text1"/>
                <w:sz w:val="20"/>
                <w:szCs w:val="20"/>
              </w:rPr>
            </w:pPr>
            <w:r>
              <w:rPr>
                <w:rFonts w:eastAsia="Times New Roman"/>
                <w:color w:val="000000" w:themeColor="text1"/>
                <w:sz w:val="20"/>
                <w:szCs w:val="20"/>
              </w:rPr>
              <w:t>Comunicación Social</w:t>
            </w:r>
          </w:p>
        </w:tc>
        <w:tc>
          <w:tcPr>
            <w:tcW w:w="1799" w:type="dxa"/>
            <w:tcMar>
              <w:top w:w="100" w:type="dxa"/>
              <w:left w:w="100" w:type="dxa"/>
              <w:bottom w:w="100" w:type="dxa"/>
              <w:right w:w="100" w:type="dxa"/>
            </w:tcMar>
          </w:tcPr>
          <w:p w14:paraId="7D19180C" w14:textId="77777777" w:rsidR="00287CD8" w:rsidRPr="004F0531" w:rsidRDefault="00287CD8" w:rsidP="000A4205">
            <w:pPr>
              <w:spacing w:line="240" w:lineRule="auto"/>
              <w:jc w:val="both"/>
              <w:rPr>
                <w:rFonts w:eastAsia="Times New Roman"/>
                <w:color w:val="000000" w:themeColor="text1"/>
                <w:sz w:val="20"/>
                <w:szCs w:val="20"/>
              </w:rPr>
            </w:pPr>
            <w:r w:rsidRPr="004F0531">
              <w:rPr>
                <w:rFonts w:eastAsia="Times New Roman"/>
                <w:color w:val="000000" w:themeColor="text1"/>
                <w:sz w:val="20"/>
                <w:szCs w:val="20"/>
              </w:rPr>
              <w:t>Los boletines de prensa enviados a los medios de comunicación se realizan después de cada actividad con la finalidad de que la ciudadanía este informada de lo que acontece en el OGAIPO.</w:t>
            </w:r>
          </w:p>
        </w:tc>
        <w:tc>
          <w:tcPr>
            <w:tcW w:w="1445" w:type="dxa"/>
            <w:tcMar>
              <w:top w:w="100" w:type="dxa"/>
              <w:left w:w="100" w:type="dxa"/>
              <w:bottom w:w="100" w:type="dxa"/>
              <w:right w:w="100" w:type="dxa"/>
            </w:tcMar>
          </w:tcPr>
          <w:p w14:paraId="46BC714E" w14:textId="77777777" w:rsidR="00287CD8" w:rsidRPr="004F0531" w:rsidRDefault="00287CD8" w:rsidP="000A4205">
            <w:pPr>
              <w:spacing w:after="200" w:line="240" w:lineRule="auto"/>
              <w:jc w:val="center"/>
              <w:rPr>
                <w:rFonts w:eastAsia="Times New Roman"/>
                <w:color w:val="000000" w:themeColor="text1"/>
                <w:sz w:val="20"/>
                <w:szCs w:val="20"/>
              </w:rPr>
            </w:pPr>
            <w:r>
              <w:rPr>
                <w:rFonts w:eastAsia="Times New Roman"/>
                <w:color w:val="000000" w:themeColor="text1"/>
                <w:sz w:val="20"/>
                <w:szCs w:val="20"/>
              </w:rPr>
              <w:t>11/01/2022 – 09/12/2022</w:t>
            </w:r>
          </w:p>
        </w:tc>
        <w:tc>
          <w:tcPr>
            <w:tcW w:w="1276" w:type="dxa"/>
            <w:tcMar>
              <w:top w:w="100" w:type="dxa"/>
              <w:left w:w="100" w:type="dxa"/>
              <w:bottom w:w="100" w:type="dxa"/>
              <w:right w:w="100" w:type="dxa"/>
            </w:tcMar>
          </w:tcPr>
          <w:p w14:paraId="46539B5F" w14:textId="77777777" w:rsidR="00287CD8" w:rsidRDefault="00287CD8" w:rsidP="000A4205">
            <w:pPr>
              <w:spacing w:line="240" w:lineRule="auto"/>
              <w:ind w:firstLine="15"/>
              <w:jc w:val="center"/>
              <w:rPr>
                <w:rFonts w:eastAsia="Times New Roman"/>
                <w:color w:val="000000" w:themeColor="text1"/>
                <w:sz w:val="20"/>
                <w:szCs w:val="20"/>
              </w:rPr>
            </w:pPr>
            <w:r>
              <w:rPr>
                <w:rFonts w:eastAsia="Times New Roman"/>
                <w:color w:val="000000" w:themeColor="text1"/>
                <w:sz w:val="20"/>
                <w:szCs w:val="20"/>
              </w:rPr>
              <w:t xml:space="preserve">249 </w:t>
            </w:r>
          </w:p>
          <w:p w14:paraId="107C63C8" w14:textId="77777777" w:rsidR="00287CD8" w:rsidRDefault="00287CD8" w:rsidP="000A4205">
            <w:pPr>
              <w:spacing w:line="240" w:lineRule="auto"/>
              <w:ind w:firstLine="15"/>
              <w:jc w:val="center"/>
              <w:rPr>
                <w:rFonts w:eastAsia="Times New Roman"/>
                <w:color w:val="000000" w:themeColor="text1"/>
                <w:sz w:val="20"/>
                <w:szCs w:val="20"/>
              </w:rPr>
            </w:pPr>
          </w:p>
          <w:p w14:paraId="0F0CA216" w14:textId="77777777" w:rsidR="00287CD8" w:rsidRPr="004F0531" w:rsidRDefault="00287CD8" w:rsidP="000A4205">
            <w:pPr>
              <w:spacing w:line="240" w:lineRule="auto"/>
              <w:ind w:firstLine="15"/>
              <w:jc w:val="center"/>
              <w:rPr>
                <w:rFonts w:eastAsia="Times New Roman"/>
                <w:color w:val="000000" w:themeColor="text1"/>
                <w:sz w:val="20"/>
                <w:szCs w:val="20"/>
              </w:rPr>
            </w:pPr>
            <w:r>
              <w:rPr>
                <w:rFonts w:eastAsia="Times New Roman"/>
                <w:color w:val="000000" w:themeColor="text1"/>
                <w:sz w:val="20"/>
                <w:szCs w:val="20"/>
              </w:rPr>
              <w:t xml:space="preserve">Soporte electrónico - </w:t>
            </w:r>
          </w:p>
        </w:tc>
        <w:tc>
          <w:tcPr>
            <w:tcW w:w="2985" w:type="dxa"/>
            <w:tcMar>
              <w:top w:w="100" w:type="dxa"/>
              <w:left w:w="100" w:type="dxa"/>
              <w:bottom w:w="100" w:type="dxa"/>
              <w:right w:w="100" w:type="dxa"/>
            </w:tcMar>
          </w:tcPr>
          <w:p w14:paraId="72B2E2D5" w14:textId="77777777" w:rsidR="00287CD8" w:rsidRPr="004F0531" w:rsidRDefault="00287CD8" w:rsidP="000A4205">
            <w:pPr>
              <w:spacing w:after="200" w:line="240" w:lineRule="auto"/>
              <w:jc w:val="both"/>
              <w:rPr>
                <w:rFonts w:eastAsia="Times New Roman"/>
                <w:color w:val="000000" w:themeColor="text1"/>
                <w:sz w:val="20"/>
                <w:szCs w:val="20"/>
              </w:rPr>
            </w:pPr>
            <w:r w:rsidRPr="0088340D">
              <w:rPr>
                <w:rFonts w:eastAsia="Times New Roman"/>
                <w:color w:val="000000" w:themeColor="text1"/>
                <w:sz w:val="20"/>
                <w:szCs w:val="20"/>
              </w:rPr>
              <w:t>Edificio del OGAIP Oaxaca, calle Almendros #122, Col. Reforma, segunda planta en la oficina del departamento de Difusión e Imagen</w:t>
            </w:r>
          </w:p>
        </w:tc>
        <w:tc>
          <w:tcPr>
            <w:tcW w:w="1409" w:type="dxa"/>
            <w:tcMar>
              <w:top w:w="100" w:type="dxa"/>
              <w:left w:w="100" w:type="dxa"/>
              <w:bottom w:w="100" w:type="dxa"/>
              <w:right w:w="100" w:type="dxa"/>
            </w:tcMar>
          </w:tcPr>
          <w:p w14:paraId="53B4F219" w14:textId="77777777" w:rsidR="00287CD8" w:rsidRPr="004F0531" w:rsidRDefault="00287CD8" w:rsidP="000A4205">
            <w:pPr>
              <w:spacing w:after="200" w:line="240" w:lineRule="auto"/>
              <w:jc w:val="both"/>
              <w:rPr>
                <w:rFonts w:eastAsia="Times New Roman"/>
                <w:color w:val="000000" w:themeColor="text1"/>
                <w:sz w:val="20"/>
                <w:szCs w:val="20"/>
              </w:rPr>
            </w:pPr>
            <w:r w:rsidRPr="0088340D">
              <w:rPr>
                <w:rFonts w:eastAsia="Times New Roman"/>
                <w:color w:val="000000" w:themeColor="text1"/>
                <w:sz w:val="20"/>
                <w:szCs w:val="20"/>
              </w:rPr>
              <w:t>No se han realizado trasferencias primarias o baja documental</w:t>
            </w:r>
          </w:p>
        </w:tc>
      </w:tr>
      <w:tr w:rsidR="00287CD8" w:rsidRPr="00FA7A26" w14:paraId="096E649C" w14:textId="77777777" w:rsidTr="001852A7">
        <w:trPr>
          <w:trHeight w:val="301"/>
        </w:trPr>
        <w:tc>
          <w:tcPr>
            <w:tcW w:w="2411" w:type="dxa"/>
            <w:gridSpan w:val="2"/>
            <w:tcMar>
              <w:top w:w="100" w:type="dxa"/>
              <w:left w:w="100" w:type="dxa"/>
              <w:bottom w:w="100" w:type="dxa"/>
              <w:right w:w="100" w:type="dxa"/>
            </w:tcMar>
          </w:tcPr>
          <w:p w14:paraId="47BF4429" w14:textId="77777777" w:rsidR="00287CD8" w:rsidRPr="004F0531" w:rsidRDefault="00287CD8" w:rsidP="000A4205">
            <w:pPr>
              <w:spacing w:after="200" w:line="240" w:lineRule="auto"/>
              <w:rPr>
                <w:rFonts w:eastAsia="Times New Roman"/>
                <w:color w:val="000000" w:themeColor="text1"/>
                <w:sz w:val="20"/>
                <w:szCs w:val="20"/>
              </w:rPr>
            </w:pPr>
            <w:bookmarkStart w:id="1" w:name="_Hlk126663883"/>
            <w:r w:rsidRPr="004F0531">
              <w:rPr>
                <w:rFonts w:eastAsia="Times New Roman"/>
                <w:color w:val="000000"/>
                <w:sz w:val="20"/>
                <w:szCs w:val="20"/>
              </w:rPr>
              <w:t>NOTAS</w:t>
            </w:r>
          </w:p>
        </w:tc>
        <w:tc>
          <w:tcPr>
            <w:tcW w:w="8914" w:type="dxa"/>
            <w:gridSpan w:val="5"/>
          </w:tcPr>
          <w:p w14:paraId="0FA6B4AF" w14:textId="77777777" w:rsidR="00287CD8" w:rsidRPr="004F0531" w:rsidRDefault="00287CD8" w:rsidP="000A4205">
            <w:pPr>
              <w:spacing w:after="200" w:line="240" w:lineRule="auto"/>
              <w:jc w:val="center"/>
              <w:rPr>
                <w:rFonts w:eastAsia="Times New Roman"/>
                <w:color w:val="000000" w:themeColor="text1"/>
                <w:sz w:val="20"/>
                <w:szCs w:val="20"/>
              </w:rPr>
            </w:pPr>
          </w:p>
        </w:tc>
      </w:tr>
      <w:bookmarkEnd w:id="0"/>
      <w:bookmarkEnd w:id="1"/>
      <w:tr w:rsidR="00287CD8" w:rsidRPr="00FA7A26" w14:paraId="7B2BBDEC" w14:textId="77777777" w:rsidTr="001852A7">
        <w:trPr>
          <w:trHeight w:val="208"/>
        </w:trPr>
        <w:tc>
          <w:tcPr>
            <w:tcW w:w="2411" w:type="dxa"/>
            <w:gridSpan w:val="2"/>
            <w:tcMar>
              <w:top w:w="100" w:type="dxa"/>
              <w:left w:w="100" w:type="dxa"/>
              <w:bottom w:w="100" w:type="dxa"/>
              <w:right w:w="100" w:type="dxa"/>
            </w:tcMar>
          </w:tcPr>
          <w:p w14:paraId="6B166FA3" w14:textId="77777777" w:rsidR="00287CD8" w:rsidRPr="004F0531" w:rsidRDefault="00287CD8" w:rsidP="000A4205">
            <w:pPr>
              <w:spacing w:line="240" w:lineRule="auto"/>
              <w:rPr>
                <w:rFonts w:eastAsia="Times New Roman"/>
                <w:b/>
                <w:color w:val="000000" w:themeColor="text1"/>
                <w:sz w:val="20"/>
                <w:szCs w:val="20"/>
              </w:rPr>
            </w:pPr>
            <w:r w:rsidRPr="004F0531">
              <w:rPr>
                <w:rFonts w:eastAsia="Times New Roman"/>
                <w:b/>
                <w:color w:val="000000" w:themeColor="text1"/>
                <w:sz w:val="20"/>
                <w:szCs w:val="20"/>
              </w:rPr>
              <w:t>SECCIÓN:</w:t>
            </w:r>
          </w:p>
        </w:tc>
        <w:tc>
          <w:tcPr>
            <w:tcW w:w="8914" w:type="dxa"/>
            <w:gridSpan w:val="5"/>
            <w:tcMar>
              <w:top w:w="100" w:type="dxa"/>
              <w:left w:w="100" w:type="dxa"/>
              <w:bottom w:w="100" w:type="dxa"/>
              <w:right w:w="100" w:type="dxa"/>
            </w:tcMar>
            <w:vAlign w:val="center"/>
          </w:tcPr>
          <w:p w14:paraId="56C5BE8B" w14:textId="77777777" w:rsidR="00287CD8" w:rsidRPr="004F0531" w:rsidRDefault="00287CD8" w:rsidP="000A4205">
            <w:pPr>
              <w:spacing w:line="240" w:lineRule="auto"/>
              <w:rPr>
                <w:rFonts w:eastAsia="Times New Roman"/>
                <w:b/>
                <w:color w:val="000000" w:themeColor="text1"/>
                <w:sz w:val="20"/>
                <w:szCs w:val="20"/>
              </w:rPr>
            </w:pPr>
            <w:r>
              <w:rPr>
                <w:rFonts w:eastAsia="Times New Roman"/>
                <w:b/>
                <w:color w:val="000000" w:themeColor="text1"/>
                <w:sz w:val="20"/>
                <w:szCs w:val="20"/>
              </w:rPr>
              <w:t>8C Comunicación Social</w:t>
            </w:r>
          </w:p>
        </w:tc>
      </w:tr>
      <w:tr w:rsidR="00287CD8" w:rsidRPr="00FA7A26" w14:paraId="7ACF7E6D" w14:textId="77777777" w:rsidTr="001852A7">
        <w:trPr>
          <w:trHeight w:val="208"/>
        </w:trPr>
        <w:tc>
          <w:tcPr>
            <w:tcW w:w="2411" w:type="dxa"/>
            <w:gridSpan w:val="2"/>
            <w:tcMar>
              <w:top w:w="100" w:type="dxa"/>
              <w:left w:w="100" w:type="dxa"/>
              <w:bottom w:w="100" w:type="dxa"/>
              <w:right w:w="100" w:type="dxa"/>
            </w:tcMar>
          </w:tcPr>
          <w:p w14:paraId="5822085C" w14:textId="77777777" w:rsidR="00287CD8" w:rsidRPr="004F0531" w:rsidRDefault="00287CD8" w:rsidP="000A4205">
            <w:pPr>
              <w:spacing w:line="240" w:lineRule="auto"/>
              <w:rPr>
                <w:rFonts w:eastAsia="Times New Roman"/>
                <w:b/>
                <w:color w:val="000000" w:themeColor="text1"/>
                <w:sz w:val="20"/>
                <w:szCs w:val="20"/>
              </w:rPr>
            </w:pPr>
            <w:r w:rsidRPr="004F0531">
              <w:rPr>
                <w:rFonts w:eastAsia="Times New Roman"/>
                <w:b/>
                <w:color w:val="000000" w:themeColor="text1"/>
                <w:sz w:val="20"/>
                <w:szCs w:val="20"/>
              </w:rPr>
              <w:t>SERIE DOCUMENTAL</w:t>
            </w:r>
          </w:p>
        </w:tc>
        <w:tc>
          <w:tcPr>
            <w:tcW w:w="1799" w:type="dxa"/>
            <w:tcMar>
              <w:top w:w="100" w:type="dxa"/>
              <w:left w:w="100" w:type="dxa"/>
              <w:bottom w:w="100" w:type="dxa"/>
              <w:right w:w="100" w:type="dxa"/>
            </w:tcMar>
          </w:tcPr>
          <w:p w14:paraId="2CA7948E" w14:textId="77777777" w:rsidR="00287CD8" w:rsidRPr="004F0531" w:rsidRDefault="00287CD8" w:rsidP="000A4205">
            <w:pPr>
              <w:spacing w:line="240" w:lineRule="auto"/>
              <w:ind w:left="-440"/>
              <w:jc w:val="center"/>
              <w:rPr>
                <w:rFonts w:eastAsia="Times New Roman"/>
                <w:b/>
                <w:color w:val="000000" w:themeColor="text1"/>
                <w:sz w:val="20"/>
                <w:szCs w:val="20"/>
              </w:rPr>
            </w:pPr>
            <w:r w:rsidRPr="004F0531">
              <w:rPr>
                <w:rFonts w:eastAsia="Times New Roman"/>
                <w:b/>
                <w:color w:val="000000" w:themeColor="text1"/>
                <w:sz w:val="20"/>
                <w:szCs w:val="20"/>
              </w:rPr>
              <w:t>DESCRIPCIÓN</w:t>
            </w:r>
          </w:p>
        </w:tc>
        <w:tc>
          <w:tcPr>
            <w:tcW w:w="1445" w:type="dxa"/>
            <w:tcMar>
              <w:top w:w="100" w:type="dxa"/>
              <w:left w:w="100" w:type="dxa"/>
              <w:bottom w:w="100" w:type="dxa"/>
              <w:right w:w="100" w:type="dxa"/>
            </w:tcMar>
          </w:tcPr>
          <w:p w14:paraId="33FACAFA" w14:textId="77777777" w:rsidR="00287CD8" w:rsidRPr="004F0531" w:rsidRDefault="00287CD8" w:rsidP="000A4205">
            <w:pPr>
              <w:spacing w:line="240" w:lineRule="auto"/>
              <w:ind w:left="-440"/>
              <w:jc w:val="center"/>
              <w:rPr>
                <w:rFonts w:eastAsia="Times New Roman"/>
                <w:b/>
                <w:sz w:val="20"/>
                <w:szCs w:val="20"/>
              </w:rPr>
            </w:pPr>
            <w:r>
              <w:rPr>
                <w:rFonts w:eastAsia="Times New Roman"/>
                <w:b/>
                <w:color w:val="000000"/>
                <w:sz w:val="20"/>
                <w:szCs w:val="20"/>
              </w:rPr>
              <w:t xml:space="preserve">       </w:t>
            </w:r>
            <w:r w:rsidRPr="004F0531">
              <w:rPr>
                <w:rFonts w:eastAsia="Times New Roman"/>
                <w:b/>
                <w:color w:val="000000"/>
                <w:sz w:val="20"/>
                <w:szCs w:val="20"/>
              </w:rPr>
              <w:t>FECH</w:t>
            </w:r>
            <w:r>
              <w:rPr>
                <w:rFonts w:eastAsia="Times New Roman"/>
                <w:b/>
                <w:color w:val="000000"/>
                <w:sz w:val="20"/>
                <w:szCs w:val="20"/>
              </w:rPr>
              <w:t>A</w:t>
            </w:r>
            <w:r w:rsidRPr="004F0531">
              <w:rPr>
                <w:rFonts w:eastAsia="Times New Roman"/>
                <w:b/>
                <w:color w:val="000000"/>
                <w:sz w:val="20"/>
                <w:szCs w:val="20"/>
              </w:rPr>
              <w:t>S</w:t>
            </w:r>
          </w:p>
        </w:tc>
        <w:tc>
          <w:tcPr>
            <w:tcW w:w="1276" w:type="dxa"/>
            <w:tcMar>
              <w:top w:w="100" w:type="dxa"/>
              <w:left w:w="100" w:type="dxa"/>
              <w:bottom w:w="100" w:type="dxa"/>
              <w:right w:w="100" w:type="dxa"/>
            </w:tcMar>
          </w:tcPr>
          <w:p w14:paraId="3749A5EC" w14:textId="77777777" w:rsidR="00287CD8" w:rsidRPr="004F0531" w:rsidRDefault="00287CD8" w:rsidP="000A4205">
            <w:pPr>
              <w:spacing w:line="240" w:lineRule="auto"/>
              <w:jc w:val="center"/>
              <w:rPr>
                <w:rFonts w:eastAsia="Times New Roman"/>
                <w:b/>
                <w:sz w:val="20"/>
                <w:szCs w:val="20"/>
              </w:rPr>
            </w:pPr>
            <w:r w:rsidRPr="004F0531">
              <w:rPr>
                <w:rFonts w:eastAsia="Times New Roman"/>
                <w:b/>
                <w:color w:val="000000"/>
                <w:sz w:val="20"/>
                <w:szCs w:val="20"/>
              </w:rPr>
              <w:t>VOLUMEN Y SOPORTE</w:t>
            </w:r>
          </w:p>
        </w:tc>
        <w:tc>
          <w:tcPr>
            <w:tcW w:w="2985" w:type="dxa"/>
            <w:tcMar>
              <w:top w:w="100" w:type="dxa"/>
              <w:left w:w="100" w:type="dxa"/>
              <w:bottom w:w="100" w:type="dxa"/>
              <w:right w:w="100" w:type="dxa"/>
            </w:tcMar>
          </w:tcPr>
          <w:p w14:paraId="1F6F250E" w14:textId="77777777" w:rsidR="00287CD8" w:rsidRPr="004F0531" w:rsidRDefault="00287CD8" w:rsidP="000A4205">
            <w:pPr>
              <w:spacing w:line="240" w:lineRule="auto"/>
              <w:ind w:left="-440" w:firstLine="440"/>
              <w:jc w:val="center"/>
              <w:rPr>
                <w:rFonts w:eastAsia="Times New Roman"/>
                <w:b/>
                <w:sz w:val="20"/>
                <w:szCs w:val="20"/>
              </w:rPr>
            </w:pPr>
            <w:r w:rsidRPr="004F0531">
              <w:rPr>
                <w:rFonts w:eastAsia="Times New Roman"/>
                <w:b/>
                <w:color w:val="000000"/>
                <w:sz w:val="20"/>
                <w:szCs w:val="20"/>
              </w:rPr>
              <w:t>UBICACIÓN FÍSICA</w:t>
            </w:r>
          </w:p>
        </w:tc>
        <w:tc>
          <w:tcPr>
            <w:tcW w:w="1409" w:type="dxa"/>
            <w:tcMar>
              <w:top w:w="100" w:type="dxa"/>
              <w:left w:w="100" w:type="dxa"/>
              <w:bottom w:w="100" w:type="dxa"/>
              <w:right w:w="100" w:type="dxa"/>
            </w:tcMar>
          </w:tcPr>
          <w:p w14:paraId="05ED4728" w14:textId="77777777" w:rsidR="00287CD8" w:rsidRPr="004F0531" w:rsidRDefault="00287CD8" w:rsidP="000A4205">
            <w:pPr>
              <w:spacing w:line="240" w:lineRule="auto"/>
              <w:ind w:left="-440" w:firstLine="440"/>
              <w:jc w:val="center"/>
              <w:rPr>
                <w:rFonts w:eastAsia="Times New Roman"/>
                <w:b/>
                <w:sz w:val="20"/>
                <w:szCs w:val="20"/>
              </w:rPr>
            </w:pPr>
            <w:r w:rsidRPr="004F0531">
              <w:rPr>
                <w:rFonts w:eastAsia="Times New Roman"/>
                <w:b/>
                <w:color w:val="000000"/>
                <w:sz w:val="20"/>
                <w:szCs w:val="20"/>
              </w:rPr>
              <w:t>TRANSFERENCIA o BAJA</w:t>
            </w:r>
          </w:p>
        </w:tc>
      </w:tr>
      <w:tr w:rsidR="00287CD8" w:rsidRPr="00FA7A26" w14:paraId="57C2F792" w14:textId="77777777" w:rsidTr="001852A7">
        <w:trPr>
          <w:trHeight w:val="208"/>
        </w:trPr>
        <w:tc>
          <w:tcPr>
            <w:tcW w:w="1135" w:type="dxa"/>
            <w:tcMar>
              <w:top w:w="100" w:type="dxa"/>
              <w:left w:w="100" w:type="dxa"/>
              <w:bottom w:w="100" w:type="dxa"/>
              <w:right w:w="100" w:type="dxa"/>
            </w:tcMar>
          </w:tcPr>
          <w:p w14:paraId="053224F2" w14:textId="77777777" w:rsidR="00287CD8" w:rsidRPr="007D50DF" w:rsidRDefault="00287CD8" w:rsidP="000A4205">
            <w:pPr>
              <w:spacing w:line="240" w:lineRule="auto"/>
              <w:rPr>
                <w:rFonts w:eastAsia="Times New Roman"/>
                <w:b/>
                <w:bCs/>
                <w:color w:val="000000" w:themeColor="text1"/>
                <w:sz w:val="20"/>
                <w:szCs w:val="20"/>
              </w:rPr>
            </w:pPr>
            <w:r w:rsidRPr="007D50DF">
              <w:rPr>
                <w:rFonts w:eastAsia="Times New Roman"/>
                <w:b/>
                <w:bCs/>
                <w:color w:val="000000" w:themeColor="text1"/>
                <w:sz w:val="20"/>
                <w:szCs w:val="20"/>
              </w:rPr>
              <w:t>8C.2</w:t>
            </w:r>
          </w:p>
        </w:tc>
        <w:tc>
          <w:tcPr>
            <w:tcW w:w="1276" w:type="dxa"/>
            <w:tcMar>
              <w:top w:w="100" w:type="dxa"/>
              <w:left w:w="100" w:type="dxa"/>
              <w:bottom w:w="100" w:type="dxa"/>
              <w:right w:w="100" w:type="dxa"/>
            </w:tcMar>
          </w:tcPr>
          <w:p w14:paraId="6FC00970" w14:textId="77777777" w:rsidR="00287CD8" w:rsidRPr="004F0531" w:rsidRDefault="00287CD8" w:rsidP="000A4205">
            <w:pPr>
              <w:spacing w:line="240" w:lineRule="auto"/>
              <w:rPr>
                <w:rFonts w:eastAsia="Times New Roman"/>
                <w:color w:val="000000" w:themeColor="text1"/>
                <w:sz w:val="20"/>
                <w:szCs w:val="20"/>
              </w:rPr>
            </w:pPr>
            <w:r w:rsidRPr="00C13BF5">
              <w:rPr>
                <w:rFonts w:eastAsia="Times New Roman"/>
                <w:color w:val="000000" w:themeColor="text1"/>
                <w:sz w:val="20"/>
                <w:szCs w:val="20"/>
              </w:rPr>
              <w:t>Síntesis informativa</w:t>
            </w:r>
          </w:p>
        </w:tc>
        <w:tc>
          <w:tcPr>
            <w:tcW w:w="1799" w:type="dxa"/>
            <w:tcMar>
              <w:top w:w="100" w:type="dxa"/>
              <w:left w:w="100" w:type="dxa"/>
              <w:bottom w:w="100" w:type="dxa"/>
              <w:right w:w="100" w:type="dxa"/>
            </w:tcMar>
          </w:tcPr>
          <w:p w14:paraId="3537105D" w14:textId="77777777" w:rsidR="00287CD8" w:rsidRPr="004F0531" w:rsidRDefault="00287CD8" w:rsidP="000A4205">
            <w:pPr>
              <w:spacing w:line="240" w:lineRule="auto"/>
              <w:jc w:val="both"/>
              <w:rPr>
                <w:rFonts w:eastAsia="Times New Roman"/>
                <w:color w:val="000000" w:themeColor="text1"/>
                <w:sz w:val="20"/>
                <w:szCs w:val="20"/>
              </w:rPr>
            </w:pPr>
            <w:r w:rsidRPr="00C13BF5">
              <w:rPr>
                <w:rFonts w:eastAsia="Times New Roman"/>
                <w:color w:val="000000" w:themeColor="text1"/>
                <w:sz w:val="20"/>
                <w:szCs w:val="20"/>
              </w:rPr>
              <w:t>Se realiza un resumen diario de los hechos noticiosos que acontecen en la ciudad y el país relacionadas con los temas de transparencia, política y/o algunos temas sociales.</w:t>
            </w:r>
          </w:p>
        </w:tc>
        <w:tc>
          <w:tcPr>
            <w:tcW w:w="1445" w:type="dxa"/>
            <w:tcMar>
              <w:top w:w="100" w:type="dxa"/>
              <w:left w:w="100" w:type="dxa"/>
              <w:bottom w:w="100" w:type="dxa"/>
              <w:right w:w="100" w:type="dxa"/>
            </w:tcMar>
          </w:tcPr>
          <w:p w14:paraId="1C7B913C" w14:textId="77777777" w:rsidR="00287CD8" w:rsidRPr="004F0531" w:rsidRDefault="00287CD8" w:rsidP="000A4205">
            <w:pPr>
              <w:spacing w:line="240" w:lineRule="auto"/>
              <w:rPr>
                <w:rFonts w:eastAsia="Times New Roman"/>
                <w:sz w:val="20"/>
                <w:szCs w:val="20"/>
              </w:rPr>
            </w:pPr>
            <w:r>
              <w:rPr>
                <w:rFonts w:eastAsia="Times New Roman"/>
                <w:sz w:val="20"/>
                <w:szCs w:val="20"/>
              </w:rPr>
              <w:t>03/01/2022 -  16/12/2022</w:t>
            </w:r>
          </w:p>
        </w:tc>
        <w:tc>
          <w:tcPr>
            <w:tcW w:w="1276" w:type="dxa"/>
            <w:tcMar>
              <w:top w:w="100" w:type="dxa"/>
              <w:left w:w="100" w:type="dxa"/>
              <w:bottom w:w="100" w:type="dxa"/>
              <w:right w:w="100" w:type="dxa"/>
            </w:tcMar>
          </w:tcPr>
          <w:p w14:paraId="4B7F6F48" w14:textId="77777777" w:rsidR="00287CD8" w:rsidRDefault="00287CD8" w:rsidP="000A4205">
            <w:pPr>
              <w:spacing w:line="240" w:lineRule="auto"/>
              <w:rPr>
                <w:rFonts w:eastAsia="Times New Roman"/>
                <w:sz w:val="20"/>
                <w:szCs w:val="20"/>
              </w:rPr>
            </w:pPr>
            <w:r>
              <w:rPr>
                <w:rFonts w:eastAsia="Times New Roman"/>
                <w:sz w:val="20"/>
                <w:szCs w:val="20"/>
              </w:rPr>
              <w:t>4,013</w:t>
            </w:r>
          </w:p>
          <w:p w14:paraId="72DCF7BE" w14:textId="77777777" w:rsidR="00287CD8" w:rsidRDefault="00287CD8" w:rsidP="000A4205">
            <w:pPr>
              <w:spacing w:line="240" w:lineRule="auto"/>
              <w:rPr>
                <w:rFonts w:eastAsia="Times New Roman"/>
                <w:sz w:val="20"/>
                <w:szCs w:val="20"/>
              </w:rPr>
            </w:pPr>
          </w:p>
          <w:p w14:paraId="22192504" w14:textId="77777777" w:rsidR="00287CD8" w:rsidRPr="004F0531" w:rsidRDefault="00287CD8" w:rsidP="000A4205">
            <w:pPr>
              <w:spacing w:line="240" w:lineRule="auto"/>
              <w:rPr>
                <w:rFonts w:eastAsia="Times New Roman"/>
                <w:sz w:val="20"/>
                <w:szCs w:val="20"/>
              </w:rPr>
            </w:pPr>
            <w:r>
              <w:rPr>
                <w:rFonts w:eastAsia="Times New Roman"/>
                <w:sz w:val="20"/>
                <w:szCs w:val="20"/>
              </w:rPr>
              <w:t>Soporte electrónico</w:t>
            </w:r>
          </w:p>
        </w:tc>
        <w:tc>
          <w:tcPr>
            <w:tcW w:w="2985" w:type="dxa"/>
            <w:tcMar>
              <w:top w:w="100" w:type="dxa"/>
              <w:left w:w="100" w:type="dxa"/>
              <w:bottom w:w="100" w:type="dxa"/>
              <w:right w:w="100" w:type="dxa"/>
            </w:tcMar>
          </w:tcPr>
          <w:p w14:paraId="39ADE0FF" w14:textId="77777777" w:rsidR="00287CD8" w:rsidRPr="004F0531" w:rsidRDefault="00287CD8" w:rsidP="000A4205">
            <w:pPr>
              <w:spacing w:line="240" w:lineRule="auto"/>
              <w:jc w:val="both"/>
              <w:rPr>
                <w:rFonts w:eastAsia="Times New Roman"/>
                <w:sz w:val="20"/>
                <w:szCs w:val="20"/>
              </w:rPr>
            </w:pPr>
            <w:r w:rsidRPr="0088340D">
              <w:rPr>
                <w:rFonts w:eastAsia="Times New Roman"/>
                <w:color w:val="000000" w:themeColor="text1"/>
                <w:sz w:val="20"/>
                <w:szCs w:val="20"/>
              </w:rPr>
              <w:t>Edificio del OGAIP Oaxaca, calle Almendros #122, Col. Reforma, segunda planta en la oficina del departamento de Difusión e Imagen</w:t>
            </w:r>
          </w:p>
        </w:tc>
        <w:tc>
          <w:tcPr>
            <w:tcW w:w="1409" w:type="dxa"/>
            <w:tcMar>
              <w:top w:w="100" w:type="dxa"/>
              <w:left w:w="100" w:type="dxa"/>
              <w:bottom w:w="100" w:type="dxa"/>
              <w:right w:w="100" w:type="dxa"/>
            </w:tcMar>
          </w:tcPr>
          <w:p w14:paraId="5E9D689B" w14:textId="77777777" w:rsidR="00287CD8" w:rsidRPr="004F0531" w:rsidRDefault="00287CD8" w:rsidP="000A4205">
            <w:pPr>
              <w:spacing w:line="240" w:lineRule="auto"/>
              <w:jc w:val="both"/>
              <w:rPr>
                <w:rFonts w:eastAsia="Times New Roman"/>
                <w:sz w:val="20"/>
                <w:szCs w:val="20"/>
              </w:rPr>
            </w:pPr>
            <w:r w:rsidRPr="0088340D">
              <w:rPr>
                <w:rFonts w:eastAsia="Times New Roman"/>
                <w:color w:val="000000" w:themeColor="text1"/>
                <w:sz w:val="20"/>
                <w:szCs w:val="20"/>
              </w:rPr>
              <w:t>No se han realizado trasferencias primarias o baja documental</w:t>
            </w:r>
          </w:p>
        </w:tc>
      </w:tr>
      <w:tr w:rsidR="00287CD8" w:rsidRPr="00FA7A26" w14:paraId="3B65E2A1" w14:textId="77777777" w:rsidTr="001852A7">
        <w:trPr>
          <w:trHeight w:val="510"/>
        </w:trPr>
        <w:tc>
          <w:tcPr>
            <w:tcW w:w="2411" w:type="dxa"/>
            <w:gridSpan w:val="2"/>
            <w:tcMar>
              <w:top w:w="100" w:type="dxa"/>
              <w:left w:w="100" w:type="dxa"/>
              <w:bottom w:w="100" w:type="dxa"/>
              <w:right w:w="100" w:type="dxa"/>
            </w:tcMar>
          </w:tcPr>
          <w:p w14:paraId="6DA08024" w14:textId="77777777" w:rsidR="00287CD8" w:rsidRPr="004F0531" w:rsidRDefault="00287CD8" w:rsidP="000A4205">
            <w:pPr>
              <w:spacing w:line="240" w:lineRule="auto"/>
              <w:rPr>
                <w:rFonts w:eastAsia="Times New Roman"/>
                <w:sz w:val="20"/>
                <w:szCs w:val="20"/>
              </w:rPr>
            </w:pPr>
            <w:r w:rsidRPr="004F0531">
              <w:rPr>
                <w:rFonts w:eastAsia="Times New Roman"/>
                <w:color w:val="000000"/>
                <w:sz w:val="20"/>
                <w:szCs w:val="20"/>
              </w:rPr>
              <w:t>NOTAS</w:t>
            </w:r>
          </w:p>
        </w:tc>
        <w:tc>
          <w:tcPr>
            <w:tcW w:w="8914" w:type="dxa"/>
            <w:gridSpan w:val="5"/>
          </w:tcPr>
          <w:p w14:paraId="4160D8B1" w14:textId="77777777" w:rsidR="00287CD8" w:rsidRPr="004F0531" w:rsidRDefault="00287CD8" w:rsidP="000A4205">
            <w:pPr>
              <w:spacing w:after="200" w:line="240" w:lineRule="auto"/>
              <w:ind w:left="142"/>
              <w:jc w:val="center"/>
              <w:rPr>
                <w:rFonts w:eastAsia="Times New Roman"/>
                <w:sz w:val="20"/>
                <w:szCs w:val="20"/>
              </w:rPr>
            </w:pPr>
          </w:p>
        </w:tc>
      </w:tr>
      <w:tr w:rsidR="00287CD8" w:rsidRPr="004F0531" w14:paraId="336E70B1" w14:textId="77777777" w:rsidTr="001852A7">
        <w:trPr>
          <w:trHeight w:val="208"/>
        </w:trPr>
        <w:tc>
          <w:tcPr>
            <w:tcW w:w="2411" w:type="dxa"/>
            <w:gridSpan w:val="2"/>
            <w:tcMar>
              <w:top w:w="100" w:type="dxa"/>
              <w:left w:w="100" w:type="dxa"/>
              <w:bottom w:w="100" w:type="dxa"/>
              <w:right w:w="100" w:type="dxa"/>
            </w:tcMar>
          </w:tcPr>
          <w:p w14:paraId="4EB41CA5" w14:textId="77777777" w:rsidR="00287CD8" w:rsidRPr="004F0531" w:rsidRDefault="00287CD8" w:rsidP="000A4205">
            <w:pPr>
              <w:rPr>
                <w:b/>
                <w:sz w:val="20"/>
                <w:szCs w:val="20"/>
              </w:rPr>
            </w:pPr>
            <w:r w:rsidRPr="004F0531">
              <w:rPr>
                <w:b/>
                <w:sz w:val="20"/>
                <w:szCs w:val="20"/>
              </w:rPr>
              <w:t>SECCIÓN:</w:t>
            </w:r>
          </w:p>
        </w:tc>
        <w:tc>
          <w:tcPr>
            <w:tcW w:w="8914" w:type="dxa"/>
            <w:gridSpan w:val="5"/>
            <w:tcMar>
              <w:top w:w="100" w:type="dxa"/>
              <w:left w:w="100" w:type="dxa"/>
              <w:bottom w:w="100" w:type="dxa"/>
              <w:right w:w="100" w:type="dxa"/>
            </w:tcMar>
            <w:vAlign w:val="center"/>
          </w:tcPr>
          <w:p w14:paraId="6EBBBDD4" w14:textId="77777777" w:rsidR="00287CD8" w:rsidRPr="004F0531" w:rsidRDefault="00287CD8" w:rsidP="000A4205">
            <w:pPr>
              <w:rPr>
                <w:b/>
                <w:sz w:val="20"/>
                <w:szCs w:val="20"/>
              </w:rPr>
            </w:pPr>
            <w:r>
              <w:rPr>
                <w:rFonts w:eastAsia="Times New Roman"/>
                <w:b/>
                <w:color w:val="000000" w:themeColor="text1"/>
                <w:sz w:val="20"/>
                <w:szCs w:val="20"/>
              </w:rPr>
              <w:t>8C Comunicación Social</w:t>
            </w:r>
          </w:p>
        </w:tc>
      </w:tr>
      <w:tr w:rsidR="00287CD8" w:rsidRPr="004F0531" w14:paraId="6A79E6C6" w14:textId="77777777" w:rsidTr="001852A7">
        <w:trPr>
          <w:trHeight w:val="208"/>
        </w:trPr>
        <w:tc>
          <w:tcPr>
            <w:tcW w:w="2411" w:type="dxa"/>
            <w:gridSpan w:val="2"/>
            <w:tcMar>
              <w:top w:w="100" w:type="dxa"/>
              <w:left w:w="100" w:type="dxa"/>
              <w:bottom w:w="100" w:type="dxa"/>
              <w:right w:w="100" w:type="dxa"/>
            </w:tcMar>
          </w:tcPr>
          <w:p w14:paraId="2EE607C0" w14:textId="77777777" w:rsidR="00287CD8" w:rsidRPr="004F0531" w:rsidRDefault="00287CD8" w:rsidP="000A4205">
            <w:pPr>
              <w:rPr>
                <w:b/>
                <w:sz w:val="20"/>
                <w:szCs w:val="20"/>
              </w:rPr>
            </w:pPr>
            <w:r w:rsidRPr="004F0531">
              <w:rPr>
                <w:b/>
                <w:sz w:val="20"/>
                <w:szCs w:val="20"/>
              </w:rPr>
              <w:t>SERIE DOCUMENTAL</w:t>
            </w:r>
          </w:p>
        </w:tc>
        <w:tc>
          <w:tcPr>
            <w:tcW w:w="1799" w:type="dxa"/>
            <w:tcMar>
              <w:top w:w="100" w:type="dxa"/>
              <w:left w:w="100" w:type="dxa"/>
              <w:bottom w:w="100" w:type="dxa"/>
              <w:right w:w="100" w:type="dxa"/>
            </w:tcMar>
          </w:tcPr>
          <w:p w14:paraId="49C4153C" w14:textId="77777777" w:rsidR="00287CD8" w:rsidRPr="004F0531" w:rsidRDefault="00287CD8" w:rsidP="000A4205">
            <w:pPr>
              <w:rPr>
                <w:b/>
                <w:sz w:val="20"/>
                <w:szCs w:val="20"/>
              </w:rPr>
            </w:pPr>
            <w:r w:rsidRPr="004F0531">
              <w:rPr>
                <w:b/>
                <w:sz w:val="20"/>
                <w:szCs w:val="20"/>
              </w:rPr>
              <w:t>DESCRIPCIÓN</w:t>
            </w:r>
          </w:p>
        </w:tc>
        <w:tc>
          <w:tcPr>
            <w:tcW w:w="1445" w:type="dxa"/>
            <w:tcMar>
              <w:top w:w="100" w:type="dxa"/>
              <w:left w:w="100" w:type="dxa"/>
              <w:bottom w:w="100" w:type="dxa"/>
              <w:right w:w="100" w:type="dxa"/>
            </w:tcMar>
          </w:tcPr>
          <w:p w14:paraId="026F7964" w14:textId="77777777" w:rsidR="00287CD8" w:rsidRPr="004F0531" w:rsidRDefault="00287CD8" w:rsidP="000A4205">
            <w:pPr>
              <w:rPr>
                <w:b/>
                <w:sz w:val="20"/>
                <w:szCs w:val="20"/>
              </w:rPr>
            </w:pPr>
            <w:r w:rsidRPr="004F0531">
              <w:rPr>
                <w:b/>
                <w:sz w:val="20"/>
                <w:szCs w:val="20"/>
              </w:rPr>
              <w:t>FECHAS</w:t>
            </w:r>
          </w:p>
        </w:tc>
        <w:tc>
          <w:tcPr>
            <w:tcW w:w="1276" w:type="dxa"/>
            <w:tcMar>
              <w:top w:w="100" w:type="dxa"/>
              <w:left w:w="100" w:type="dxa"/>
              <w:bottom w:w="100" w:type="dxa"/>
              <w:right w:w="100" w:type="dxa"/>
            </w:tcMar>
          </w:tcPr>
          <w:p w14:paraId="09909599" w14:textId="77777777" w:rsidR="00287CD8" w:rsidRPr="004F0531" w:rsidRDefault="00287CD8" w:rsidP="000A4205">
            <w:pPr>
              <w:rPr>
                <w:b/>
                <w:sz w:val="20"/>
                <w:szCs w:val="20"/>
              </w:rPr>
            </w:pPr>
            <w:r w:rsidRPr="004F0531">
              <w:rPr>
                <w:b/>
                <w:sz w:val="20"/>
                <w:szCs w:val="20"/>
              </w:rPr>
              <w:t>VOLUMEN Y SOPORTE</w:t>
            </w:r>
          </w:p>
        </w:tc>
        <w:tc>
          <w:tcPr>
            <w:tcW w:w="2985" w:type="dxa"/>
            <w:tcMar>
              <w:top w:w="100" w:type="dxa"/>
              <w:left w:w="100" w:type="dxa"/>
              <w:bottom w:w="100" w:type="dxa"/>
              <w:right w:w="100" w:type="dxa"/>
            </w:tcMar>
          </w:tcPr>
          <w:p w14:paraId="0AC7BEC4" w14:textId="77777777" w:rsidR="00287CD8" w:rsidRPr="004F0531" w:rsidRDefault="00287CD8" w:rsidP="000A4205">
            <w:pPr>
              <w:rPr>
                <w:b/>
                <w:sz w:val="20"/>
                <w:szCs w:val="20"/>
              </w:rPr>
            </w:pPr>
            <w:r w:rsidRPr="004F0531">
              <w:rPr>
                <w:b/>
                <w:sz w:val="20"/>
                <w:szCs w:val="20"/>
              </w:rPr>
              <w:t>UBICACIÓN FÍSICA</w:t>
            </w:r>
          </w:p>
        </w:tc>
        <w:tc>
          <w:tcPr>
            <w:tcW w:w="1409" w:type="dxa"/>
            <w:tcMar>
              <w:top w:w="100" w:type="dxa"/>
              <w:left w:w="100" w:type="dxa"/>
              <w:bottom w:w="100" w:type="dxa"/>
              <w:right w:w="100" w:type="dxa"/>
            </w:tcMar>
          </w:tcPr>
          <w:p w14:paraId="2BEE27CE" w14:textId="77777777" w:rsidR="00287CD8" w:rsidRPr="004F0531" w:rsidRDefault="00287CD8" w:rsidP="000A4205">
            <w:pPr>
              <w:rPr>
                <w:b/>
                <w:sz w:val="20"/>
                <w:szCs w:val="20"/>
              </w:rPr>
            </w:pPr>
            <w:r w:rsidRPr="004F0531">
              <w:rPr>
                <w:b/>
                <w:sz w:val="20"/>
                <w:szCs w:val="20"/>
              </w:rPr>
              <w:t>TRANSFERENCIA o BAJA</w:t>
            </w:r>
          </w:p>
        </w:tc>
      </w:tr>
      <w:tr w:rsidR="00287CD8" w:rsidRPr="004F0531" w14:paraId="084522E4" w14:textId="77777777" w:rsidTr="001852A7">
        <w:trPr>
          <w:trHeight w:val="208"/>
        </w:trPr>
        <w:tc>
          <w:tcPr>
            <w:tcW w:w="1135" w:type="dxa"/>
            <w:tcMar>
              <w:top w:w="100" w:type="dxa"/>
              <w:left w:w="100" w:type="dxa"/>
              <w:bottom w:w="100" w:type="dxa"/>
              <w:right w:w="100" w:type="dxa"/>
            </w:tcMar>
          </w:tcPr>
          <w:p w14:paraId="6197242D" w14:textId="77777777" w:rsidR="00287CD8" w:rsidRPr="009D1A69" w:rsidRDefault="00287CD8" w:rsidP="000A4205">
            <w:pPr>
              <w:rPr>
                <w:b/>
                <w:bCs/>
                <w:sz w:val="20"/>
                <w:szCs w:val="20"/>
              </w:rPr>
            </w:pPr>
            <w:r w:rsidRPr="009D1A69">
              <w:rPr>
                <w:b/>
                <w:bCs/>
                <w:sz w:val="20"/>
                <w:szCs w:val="20"/>
              </w:rPr>
              <w:t>8C.3</w:t>
            </w:r>
          </w:p>
        </w:tc>
        <w:tc>
          <w:tcPr>
            <w:tcW w:w="1276" w:type="dxa"/>
            <w:tcMar>
              <w:top w:w="100" w:type="dxa"/>
              <w:left w:w="100" w:type="dxa"/>
              <w:bottom w:w="100" w:type="dxa"/>
              <w:right w:w="100" w:type="dxa"/>
            </w:tcMar>
          </w:tcPr>
          <w:p w14:paraId="7E53C1EA" w14:textId="77777777" w:rsidR="00287CD8" w:rsidRPr="004F0531" w:rsidRDefault="00287CD8" w:rsidP="000A4205">
            <w:pPr>
              <w:jc w:val="both"/>
              <w:rPr>
                <w:sz w:val="20"/>
                <w:szCs w:val="20"/>
              </w:rPr>
            </w:pPr>
            <w:r>
              <w:rPr>
                <w:sz w:val="20"/>
                <w:szCs w:val="20"/>
              </w:rPr>
              <w:t>Imagen institucional</w:t>
            </w:r>
          </w:p>
        </w:tc>
        <w:tc>
          <w:tcPr>
            <w:tcW w:w="1799" w:type="dxa"/>
            <w:tcMar>
              <w:top w:w="100" w:type="dxa"/>
              <w:left w:w="100" w:type="dxa"/>
              <w:bottom w:w="100" w:type="dxa"/>
              <w:right w:w="100" w:type="dxa"/>
            </w:tcMar>
          </w:tcPr>
          <w:p w14:paraId="6E43199A" w14:textId="77777777" w:rsidR="00287CD8" w:rsidRPr="004F0531" w:rsidRDefault="00287CD8" w:rsidP="000A4205">
            <w:pPr>
              <w:jc w:val="both"/>
              <w:rPr>
                <w:sz w:val="20"/>
                <w:szCs w:val="20"/>
              </w:rPr>
            </w:pPr>
            <w:r w:rsidRPr="00C9312A">
              <w:rPr>
                <w:sz w:val="20"/>
                <w:szCs w:val="20"/>
              </w:rPr>
              <w:t>Elaboración del Manual de Identidad del OGAIPO</w:t>
            </w:r>
          </w:p>
        </w:tc>
        <w:tc>
          <w:tcPr>
            <w:tcW w:w="1445" w:type="dxa"/>
            <w:tcMar>
              <w:top w:w="100" w:type="dxa"/>
              <w:left w:w="100" w:type="dxa"/>
              <w:bottom w:w="100" w:type="dxa"/>
              <w:right w:w="100" w:type="dxa"/>
            </w:tcMar>
          </w:tcPr>
          <w:p w14:paraId="1F3A22DB" w14:textId="77777777" w:rsidR="00287CD8" w:rsidRPr="004F0531" w:rsidRDefault="00287CD8" w:rsidP="000A4205">
            <w:pPr>
              <w:rPr>
                <w:sz w:val="20"/>
                <w:szCs w:val="20"/>
              </w:rPr>
            </w:pPr>
            <w:r>
              <w:rPr>
                <w:sz w:val="20"/>
                <w:szCs w:val="20"/>
              </w:rPr>
              <w:t>31/03/2022 – 31/03/2022</w:t>
            </w:r>
          </w:p>
        </w:tc>
        <w:tc>
          <w:tcPr>
            <w:tcW w:w="1276" w:type="dxa"/>
            <w:tcMar>
              <w:top w:w="100" w:type="dxa"/>
              <w:left w:w="100" w:type="dxa"/>
              <w:bottom w:w="100" w:type="dxa"/>
              <w:right w:w="100" w:type="dxa"/>
            </w:tcMar>
          </w:tcPr>
          <w:p w14:paraId="1457F36B" w14:textId="77777777" w:rsidR="00287CD8" w:rsidRDefault="00287CD8" w:rsidP="000A4205">
            <w:pPr>
              <w:rPr>
                <w:sz w:val="20"/>
                <w:szCs w:val="20"/>
              </w:rPr>
            </w:pPr>
            <w:r>
              <w:rPr>
                <w:sz w:val="20"/>
                <w:szCs w:val="20"/>
              </w:rPr>
              <w:t xml:space="preserve">32 </w:t>
            </w:r>
          </w:p>
          <w:p w14:paraId="0D220AC5" w14:textId="77777777" w:rsidR="00287CD8" w:rsidRDefault="00287CD8" w:rsidP="000A4205">
            <w:pPr>
              <w:rPr>
                <w:sz w:val="20"/>
                <w:szCs w:val="20"/>
              </w:rPr>
            </w:pPr>
          </w:p>
          <w:p w14:paraId="6E03D233" w14:textId="77777777" w:rsidR="00287CD8" w:rsidRPr="004F0531" w:rsidRDefault="00287CD8" w:rsidP="000A4205">
            <w:pPr>
              <w:rPr>
                <w:sz w:val="20"/>
                <w:szCs w:val="20"/>
              </w:rPr>
            </w:pPr>
            <w:r>
              <w:rPr>
                <w:sz w:val="20"/>
                <w:szCs w:val="20"/>
              </w:rPr>
              <w:t>Soporte electrónico</w:t>
            </w:r>
          </w:p>
        </w:tc>
        <w:tc>
          <w:tcPr>
            <w:tcW w:w="2985" w:type="dxa"/>
            <w:tcMar>
              <w:top w:w="100" w:type="dxa"/>
              <w:left w:w="100" w:type="dxa"/>
              <w:bottom w:w="100" w:type="dxa"/>
              <w:right w:w="100" w:type="dxa"/>
            </w:tcMar>
          </w:tcPr>
          <w:p w14:paraId="23A3D5EE" w14:textId="77777777" w:rsidR="00287CD8" w:rsidRPr="004F0531" w:rsidRDefault="00287CD8" w:rsidP="000A4205">
            <w:pPr>
              <w:jc w:val="both"/>
              <w:rPr>
                <w:sz w:val="20"/>
                <w:szCs w:val="20"/>
              </w:rPr>
            </w:pPr>
            <w:r w:rsidRPr="0088340D">
              <w:rPr>
                <w:rFonts w:eastAsia="Times New Roman"/>
                <w:color w:val="000000" w:themeColor="text1"/>
                <w:sz w:val="20"/>
                <w:szCs w:val="20"/>
              </w:rPr>
              <w:t xml:space="preserve">Edificio del OGAIP Oaxaca, calle Almendros #122, Col. Reforma, segunda planta en la </w:t>
            </w:r>
            <w:r w:rsidRPr="0088340D">
              <w:rPr>
                <w:rFonts w:eastAsia="Times New Roman"/>
                <w:color w:val="000000" w:themeColor="text1"/>
                <w:sz w:val="20"/>
                <w:szCs w:val="20"/>
              </w:rPr>
              <w:lastRenderedPageBreak/>
              <w:t>oficina del departamento de Difusión e Imagen</w:t>
            </w:r>
          </w:p>
        </w:tc>
        <w:tc>
          <w:tcPr>
            <w:tcW w:w="1409" w:type="dxa"/>
            <w:tcMar>
              <w:top w:w="100" w:type="dxa"/>
              <w:left w:w="100" w:type="dxa"/>
              <w:bottom w:w="100" w:type="dxa"/>
              <w:right w:w="100" w:type="dxa"/>
            </w:tcMar>
          </w:tcPr>
          <w:p w14:paraId="5F52D869" w14:textId="77777777" w:rsidR="00287CD8" w:rsidRPr="004F0531" w:rsidRDefault="00287CD8" w:rsidP="000A4205">
            <w:pPr>
              <w:jc w:val="both"/>
              <w:rPr>
                <w:sz w:val="20"/>
                <w:szCs w:val="20"/>
              </w:rPr>
            </w:pPr>
            <w:r w:rsidRPr="0088340D">
              <w:rPr>
                <w:rFonts w:eastAsia="Times New Roman"/>
                <w:color w:val="000000" w:themeColor="text1"/>
                <w:sz w:val="20"/>
                <w:szCs w:val="20"/>
              </w:rPr>
              <w:lastRenderedPageBreak/>
              <w:t xml:space="preserve">No se han realizado trasferencias primarias o </w:t>
            </w:r>
            <w:r w:rsidRPr="0088340D">
              <w:rPr>
                <w:rFonts w:eastAsia="Times New Roman"/>
                <w:color w:val="000000" w:themeColor="text1"/>
                <w:sz w:val="20"/>
                <w:szCs w:val="20"/>
              </w:rPr>
              <w:lastRenderedPageBreak/>
              <w:t>baja documental</w:t>
            </w:r>
          </w:p>
        </w:tc>
      </w:tr>
      <w:tr w:rsidR="00287CD8" w:rsidRPr="004F0531" w14:paraId="6152CA18" w14:textId="77777777" w:rsidTr="009D1A69">
        <w:trPr>
          <w:trHeight w:val="387"/>
        </w:trPr>
        <w:tc>
          <w:tcPr>
            <w:tcW w:w="2411" w:type="dxa"/>
            <w:gridSpan w:val="2"/>
            <w:tcMar>
              <w:top w:w="100" w:type="dxa"/>
              <w:left w:w="100" w:type="dxa"/>
              <w:bottom w:w="100" w:type="dxa"/>
              <w:right w:w="100" w:type="dxa"/>
            </w:tcMar>
          </w:tcPr>
          <w:p w14:paraId="5F584A23" w14:textId="77777777" w:rsidR="00287CD8" w:rsidRPr="004F0531" w:rsidRDefault="00287CD8" w:rsidP="000A4205">
            <w:pPr>
              <w:rPr>
                <w:sz w:val="20"/>
                <w:szCs w:val="20"/>
              </w:rPr>
            </w:pPr>
            <w:r w:rsidRPr="004F0531">
              <w:rPr>
                <w:sz w:val="20"/>
                <w:szCs w:val="20"/>
              </w:rPr>
              <w:lastRenderedPageBreak/>
              <w:t>NOTAS</w:t>
            </w:r>
          </w:p>
        </w:tc>
        <w:tc>
          <w:tcPr>
            <w:tcW w:w="8914" w:type="dxa"/>
            <w:gridSpan w:val="5"/>
          </w:tcPr>
          <w:p w14:paraId="5920FB3A" w14:textId="77777777" w:rsidR="00287CD8" w:rsidRPr="004F0531" w:rsidRDefault="00287CD8" w:rsidP="000A4205">
            <w:pPr>
              <w:rPr>
                <w:sz w:val="20"/>
                <w:szCs w:val="20"/>
              </w:rPr>
            </w:pPr>
          </w:p>
        </w:tc>
      </w:tr>
      <w:tr w:rsidR="00287CD8" w:rsidRPr="004F0531" w14:paraId="4D7790F3" w14:textId="77777777" w:rsidTr="001852A7">
        <w:trPr>
          <w:trHeight w:val="208"/>
        </w:trPr>
        <w:tc>
          <w:tcPr>
            <w:tcW w:w="2411" w:type="dxa"/>
            <w:gridSpan w:val="2"/>
            <w:tcMar>
              <w:top w:w="100" w:type="dxa"/>
              <w:left w:w="100" w:type="dxa"/>
              <w:bottom w:w="100" w:type="dxa"/>
              <w:right w:w="100" w:type="dxa"/>
            </w:tcMar>
          </w:tcPr>
          <w:p w14:paraId="401FD562" w14:textId="77777777" w:rsidR="00287CD8" w:rsidRPr="004F0531" w:rsidRDefault="00287CD8" w:rsidP="000A4205">
            <w:pPr>
              <w:rPr>
                <w:b/>
                <w:sz w:val="20"/>
                <w:szCs w:val="20"/>
              </w:rPr>
            </w:pPr>
            <w:r w:rsidRPr="004F0531">
              <w:rPr>
                <w:b/>
                <w:sz w:val="20"/>
                <w:szCs w:val="20"/>
              </w:rPr>
              <w:t>SECCIÓN:</w:t>
            </w:r>
          </w:p>
        </w:tc>
        <w:tc>
          <w:tcPr>
            <w:tcW w:w="8914" w:type="dxa"/>
            <w:gridSpan w:val="5"/>
            <w:tcMar>
              <w:top w:w="100" w:type="dxa"/>
              <w:left w:w="100" w:type="dxa"/>
              <w:bottom w:w="100" w:type="dxa"/>
              <w:right w:w="100" w:type="dxa"/>
            </w:tcMar>
            <w:vAlign w:val="center"/>
          </w:tcPr>
          <w:p w14:paraId="2049E233" w14:textId="77777777" w:rsidR="00287CD8" w:rsidRPr="004F0531" w:rsidRDefault="00287CD8" w:rsidP="000A4205">
            <w:pPr>
              <w:rPr>
                <w:b/>
                <w:sz w:val="20"/>
                <w:szCs w:val="20"/>
              </w:rPr>
            </w:pPr>
            <w:r w:rsidRPr="001958B7">
              <w:rPr>
                <w:rFonts w:eastAsia="Times New Roman"/>
                <w:b/>
                <w:color w:val="000000" w:themeColor="text1"/>
              </w:rPr>
              <w:t>5S Políticas en materia de transparencia, acceso a la información, protección de datos personales y gobierno abierto</w:t>
            </w:r>
          </w:p>
        </w:tc>
      </w:tr>
      <w:tr w:rsidR="00287CD8" w:rsidRPr="004F0531" w14:paraId="3C86321F" w14:textId="77777777" w:rsidTr="001852A7">
        <w:trPr>
          <w:trHeight w:val="208"/>
        </w:trPr>
        <w:tc>
          <w:tcPr>
            <w:tcW w:w="2411" w:type="dxa"/>
            <w:gridSpan w:val="2"/>
            <w:tcMar>
              <w:top w:w="100" w:type="dxa"/>
              <w:left w:w="100" w:type="dxa"/>
              <w:bottom w:w="100" w:type="dxa"/>
              <w:right w:w="100" w:type="dxa"/>
            </w:tcMar>
          </w:tcPr>
          <w:p w14:paraId="7F008C9F" w14:textId="77777777" w:rsidR="00287CD8" w:rsidRPr="004F0531" w:rsidRDefault="00287CD8" w:rsidP="000A4205">
            <w:pPr>
              <w:rPr>
                <w:b/>
                <w:sz w:val="20"/>
                <w:szCs w:val="20"/>
              </w:rPr>
            </w:pPr>
            <w:r w:rsidRPr="004F0531">
              <w:rPr>
                <w:b/>
                <w:sz w:val="20"/>
                <w:szCs w:val="20"/>
              </w:rPr>
              <w:t>SERIE DOCUMENTAL</w:t>
            </w:r>
          </w:p>
        </w:tc>
        <w:tc>
          <w:tcPr>
            <w:tcW w:w="1799" w:type="dxa"/>
            <w:tcMar>
              <w:top w:w="100" w:type="dxa"/>
              <w:left w:w="100" w:type="dxa"/>
              <w:bottom w:w="100" w:type="dxa"/>
              <w:right w:w="100" w:type="dxa"/>
            </w:tcMar>
          </w:tcPr>
          <w:p w14:paraId="531FA181" w14:textId="77777777" w:rsidR="00287CD8" w:rsidRPr="004F0531" w:rsidRDefault="00287CD8" w:rsidP="000A4205">
            <w:pPr>
              <w:rPr>
                <w:b/>
                <w:sz w:val="20"/>
                <w:szCs w:val="20"/>
              </w:rPr>
            </w:pPr>
            <w:r w:rsidRPr="004F0531">
              <w:rPr>
                <w:b/>
                <w:sz w:val="20"/>
                <w:szCs w:val="20"/>
              </w:rPr>
              <w:t>DESCRIPCIÓN</w:t>
            </w:r>
          </w:p>
        </w:tc>
        <w:tc>
          <w:tcPr>
            <w:tcW w:w="1445" w:type="dxa"/>
            <w:tcMar>
              <w:top w:w="100" w:type="dxa"/>
              <w:left w:w="100" w:type="dxa"/>
              <w:bottom w:w="100" w:type="dxa"/>
              <w:right w:w="100" w:type="dxa"/>
            </w:tcMar>
          </w:tcPr>
          <w:p w14:paraId="7F83A182" w14:textId="77777777" w:rsidR="00287CD8" w:rsidRPr="004F0531" w:rsidRDefault="00287CD8" w:rsidP="000A4205">
            <w:pPr>
              <w:rPr>
                <w:b/>
                <w:sz w:val="20"/>
                <w:szCs w:val="20"/>
              </w:rPr>
            </w:pPr>
            <w:r w:rsidRPr="004F0531">
              <w:rPr>
                <w:b/>
                <w:sz w:val="20"/>
                <w:szCs w:val="20"/>
              </w:rPr>
              <w:t>FECHAS</w:t>
            </w:r>
          </w:p>
        </w:tc>
        <w:tc>
          <w:tcPr>
            <w:tcW w:w="1276" w:type="dxa"/>
            <w:tcMar>
              <w:top w:w="100" w:type="dxa"/>
              <w:left w:w="100" w:type="dxa"/>
              <w:bottom w:w="100" w:type="dxa"/>
              <w:right w:w="100" w:type="dxa"/>
            </w:tcMar>
          </w:tcPr>
          <w:p w14:paraId="77D7FBA6" w14:textId="77777777" w:rsidR="00287CD8" w:rsidRPr="004F0531" w:rsidRDefault="00287CD8" w:rsidP="000A4205">
            <w:pPr>
              <w:rPr>
                <w:b/>
                <w:sz w:val="20"/>
                <w:szCs w:val="20"/>
              </w:rPr>
            </w:pPr>
            <w:r w:rsidRPr="004F0531">
              <w:rPr>
                <w:b/>
                <w:sz w:val="20"/>
                <w:szCs w:val="20"/>
              </w:rPr>
              <w:t>VOLUMEN Y SOPORTE</w:t>
            </w:r>
          </w:p>
        </w:tc>
        <w:tc>
          <w:tcPr>
            <w:tcW w:w="2985" w:type="dxa"/>
            <w:tcMar>
              <w:top w:w="100" w:type="dxa"/>
              <w:left w:w="100" w:type="dxa"/>
              <w:bottom w:w="100" w:type="dxa"/>
              <w:right w:w="100" w:type="dxa"/>
            </w:tcMar>
          </w:tcPr>
          <w:p w14:paraId="33DE0039" w14:textId="77777777" w:rsidR="00287CD8" w:rsidRPr="004F0531" w:rsidRDefault="00287CD8" w:rsidP="000A4205">
            <w:pPr>
              <w:rPr>
                <w:b/>
                <w:sz w:val="20"/>
                <w:szCs w:val="20"/>
              </w:rPr>
            </w:pPr>
            <w:r w:rsidRPr="004F0531">
              <w:rPr>
                <w:b/>
                <w:sz w:val="20"/>
                <w:szCs w:val="20"/>
              </w:rPr>
              <w:t>UBICACIÓN FÍSICA</w:t>
            </w:r>
          </w:p>
        </w:tc>
        <w:tc>
          <w:tcPr>
            <w:tcW w:w="1409" w:type="dxa"/>
            <w:tcMar>
              <w:top w:w="100" w:type="dxa"/>
              <w:left w:w="100" w:type="dxa"/>
              <w:bottom w:w="100" w:type="dxa"/>
              <w:right w:w="100" w:type="dxa"/>
            </w:tcMar>
          </w:tcPr>
          <w:p w14:paraId="66BB5A5B" w14:textId="77777777" w:rsidR="00287CD8" w:rsidRPr="004F0531" w:rsidRDefault="00287CD8" w:rsidP="000A4205">
            <w:pPr>
              <w:rPr>
                <w:b/>
                <w:sz w:val="20"/>
                <w:szCs w:val="20"/>
              </w:rPr>
            </w:pPr>
            <w:r w:rsidRPr="004F0531">
              <w:rPr>
                <w:b/>
                <w:sz w:val="20"/>
                <w:szCs w:val="20"/>
              </w:rPr>
              <w:t>TRANSFERENCIA o BAJA</w:t>
            </w:r>
          </w:p>
        </w:tc>
      </w:tr>
      <w:tr w:rsidR="00287CD8" w:rsidRPr="004F0531" w14:paraId="00433BDC" w14:textId="77777777" w:rsidTr="001852A7">
        <w:trPr>
          <w:trHeight w:val="208"/>
        </w:trPr>
        <w:tc>
          <w:tcPr>
            <w:tcW w:w="1135" w:type="dxa"/>
            <w:tcMar>
              <w:top w:w="100" w:type="dxa"/>
              <w:left w:w="100" w:type="dxa"/>
              <w:bottom w:w="100" w:type="dxa"/>
              <w:right w:w="100" w:type="dxa"/>
            </w:tcMar>
          </w:tcPr>
          <w:p w14:paraId="033D99AB" w14:textId="77777777" w:rsidR="00287CD8" w:rsidRPr="001958B7" w:rsidRDefault="00287CD8" w:rsidP="000A4205">
            <w:pPr>
              <w:rPr>
                <w:b/>
                <w:bCs/>
                <w:sz w:val="20"/>
                <w:szCs w:val="20"/>
              </w:rPr>
            </w:pPr>
            <w:r w:rsidRPr="001958B7">
              <w:rPr>
                <w:b/>
                <w:bCs/>
                <w:sz w:val="20"/>
                <w:szCs w:val="20"/>
              </w:rPr>
              <w:t>5S.4</w:t>
            </w:r>
          </w:p>
          <w:p w14:paraId="6D3CF6C1" w14:textId="77777777" w:rsidR="00287CD8" w:rsidRDefault="00287CD8" w:rsidP="000A4205">
            <w:pPr>
              <w:rPr>
                <w:sz w:val="20"/>
                <w:szCs w:val="20"/>
              </w:rPr>
            </w:pPr>
          </w:p>
          <w:p w14:paraId="56D34ED0" w14:textId="77777777" w:rsidR="00287CD8" w:rsidRPr="004F0531" w:rsidRDefault="00287CD8" w:rsidP="000A4205">
            <w:pPr>
              <w:rPr>
                <w:sz w:val="20"/>
                <w:szCs w:val="20"/>
              </w:rPr>
            </w:pPr>
          </w:p>
        </w:tc>
        <w:tc>
          <w:tcPr>
            <w:tcW w:w="1276" w:type="dxa"/>
            <w:tcMar>
              <w:top w:w="100" w:type="dxa"/>
              <w:left w:w="100" w:type="dxa"/>
              <w:bottom w:w="100" w:type="dxa"/>
              <w:right w:w="100" w:type="dxa"/>
            </w:tcMar>
          </w:tcPr>
          <w:p w14:paraId="03836658" w14:textId="77777777" w:rsidR="00287CD8" w:rsidRPr="004F0531" w:rsidRDefault="00287CD8" w:rsidP="000A4205">
            <w:pPr>
              <w:jc w:val="both"/>
              <w:rPr>
                <w:sz w:val="20"/>
                <w:szCs w:val="20"/>
              </w:rPr>
            </w:pPr>
            <w:r w:rsidRPr="00C9312A">
              <w:rPr>
                <w:sz w:val="20"/>
                <w:szCs w:val="20"/>
              </w:rPr>
              <w:t>Políticas en materia de transparencia, acceso a la información, protección de datos personales y buen gobierno.</w:t>
            </w:r>
          </w:p>
        </w:tc>
        <w:tc>
          <w:tcPr>
            <w:tcW w:w="1799" w:type="dxa"/>
            <w:tcMar>
              <w:top w:w="100" w:type="dxa"/>
              <w:left w:w="100" w:type="dxa"/>
              <w:bottom w:w="100" w:type="dxa"/>
              <w:right w:w="100" w:type="dxa"/>
            </w:tcMar>
          </w:tcPr>
          <w:p w14:paraId="62F9FD35" w14:textId="77777777" w:rsidR="00287CD8" w:rsidRPr="004F0531" w:rsidRDefault="00287CD8" w:rsidP="000A4205">
            <w:pPr>
              <w:jc w:val="both"/>
              <w:rPr>
                <w:sz w:val="20"/>
                <w:szCs w:val="20"/>
              </w:rPr>
            </w:pPr>
            <w:r w:rsidRPr="00C9312A">
              <w:rPr>
                <w:sz w:val="20"/>
                <w:szCs w:val="20"/>
              </w:rPr>
              <w:t>La revista institucional del OGAIPO "Sociedad Informada", tiene la finalidad de divulgar trabajos de investigación, opinión sobre los temas que tutela el Órgano Garante para que de esta forma la sociedad pueda leer sobre los temas.</w:t>
            </w:r>
          </w:p>
        </w:tc>
        <w:tc>
          <w:tcPr>
            <w:tcW w:w="1445" w:type="dxa"/>
            <w:tcMar>
              <w:top w:w="100" w:type="dxa"/>
              <w:left w:w="100" w:type="dxa"/>
              <w:bottom w:w="100" w:type="dxa"/>
              <w:right w:w="100" w:type="dxa"/>
            </w:tcMar>
          </w:tcPr>
          <w:p w14:paraId="2B73BFC9" w14:textId="77777777" w:rsidR="00287CD8" w:rsidRPr="004F0531" w:rsidRDefault="00287CD8" w:rsidP="000A4205">
            <w:pPr>
              <w:rPr>
                <w:sz w:val="20"/>
                <w:szCs w:val="20"/>
              </w:rPr>
            </w:pPr>
            <w:r>
              <w:rPr>
                <w:sz w:val="20"/>
                <w:szCs w:val="20"/>
              </w:rPr>
              <w:t>05/07/2022 – 12/12/2022</w:t>
            </w:r>
          </w:p>
        </w:tc>
        <w:tc>
          <w:tcPr>
            <w:tcW w:w="1276" w:type="dxa"/>
            <w:tcMar>
              <w:top w:w="100" w:type="dxa"/>
              <w:left w:w="100" w:type="dxa"/>
              <w:bottom w:w="100" w:type="dxa"/>
              <w:right w:w="100" w:type="dxa"/>
            </w:tcMar>
          </w:tcPr>
          <w:p w14:paraId="12913A38" w14:textId="77777777" w:rsidR="00287CD8" w:rsidRPr="004F0531" w:rsidRDefault="00287CD8" w:rsidP="000A4205">
            <w:pPr>
              <w:rPr>
                <w:sz w:val="20"/>
                <w:szCs w:val="20"/>
              </w:rPr>
            </w:pPr>
            <w:r>
              <w:rPr>
                <w:sz w:val="20"/>
                <w:szCs w:val="20"/>
              </w:rPr>
              <w:t>67</w:t>
            </w:r>
          </w:p>
        </w:tc>
        <w:tc>
          <w:tcPr>
            <w:tcW w:w="2985" w:type="dxa"/>
            <w:tcMar>
              <w:top w:w="100" w:type="dxa"/>
              <w:left w:w="100" w:type="dxa"/>
              <w:bottom w:w="100" w:type="dxa"/>
              <w:right w:w="100" w:type="dxa"/>
            </w:tcMar>
          </w:tcPr>
          <w:p w14:paraId="687332A9" w14:textId="77777777" w:rsidR="00287CD8" w:rsidRPr="004F0531" w:rsidRDefault="00287CD8" w:rsidP="000A4205">
            <w:pPr>
              <w:jc w:val="both"/>
              <w:rPr>
                <w:sz w:val="20"/>
                <w:szCs w:val="20"/>
              </w:rPr>
            </w:pPr>
            <w:r w:rsidRPr="0088340D">
              <w:rPr>
                <w:rFonts w:eastAsia="Times New Roman"/>
                <w:color w:val="000000" w:themeColor="text1"/>
                <w:sz w:val="20"/>
                <w:szCs w:val="20"/>
              </w:rPr>
              <w:t>Edificio del OGAIP Oaxaca, calle Almendros #122, Col. Reforma, segunda planta en la oficina del departamento de Difusión e Imagen</w:t>
            </w:r>
          </w:p>
        </w:tc>
        <w:tc>
          <w:tcPr>
            <w:tcW w:w="1409" w:type="dxa"/>
            <w:tcMar>
              <w:top w:w="100" w:type="dxa"/>
              <w:left w:w="100" w:type="dxa"/>
              <w:bottom w:w="100" w:type="dxa"/>
              <w:right w:w="100" w:type="dxa"/>
            </w:tcMar>
          </w:tcPr>
          <w:p w14:paraId="266B5FB4" w14:textId="77777777" w:rsidR="00287CD8" w:rsidRPr="004F0531" w:rsidRDefault="00287CD8" w:rsidP="000A4205">
            <w:pPr>
              <w:jc w:val="both"/>
              <w:rPr>
                <w:sz w:val="20"/>
                <w:szCs w:val="20"/>
              </w:rPr>
            </w:pPr>
            <w:r w:rsidRPr="0088340D">
              <w:rPr>
                <w:rFonts w:eastAsia="Times New Roman"/>
                <w:color w:val="000000" w:themeColor="text1"/>
                <w:sz w:val="20"/>
                <w:szCs w:val="20"/>
              </w:rPr>
              <w:t>No se han realizado trasferencias primarias o baja documental</w:t>
            </w:r>
          </w:p>
        </w:tc>
      </w:tr>
      <w:tr w:rsidR="00287CD8" w:rsidRPr="004F0531" w14:paraId="408EC9C4" w14:textId="77777777" w:rsidTr="001958B7">
        <w:trPr>
          <w:trHeight w:val="429"/>
        </w:trPr>
        <w:tc>
          <w:tcPr>
            <w:tcW w:w="2411" w:type="dxa"/>
            <w:gridSpan w:val="2"/>
            <w:tcMar>
              <w:top w:w="100" w:type="dxa"/>
              <w:left w:w="100" w:type="dxa"/>
              <w:bottom w:w="100" w:type="dxa"/>
              <w:right w:w="100" w:type="dxa"/>
            </w:tcMar>
          </w:tcPr>
          <w:p w14:paraId="2E5C14A1" w14:textId="77777777" w:rsidR="00287CD8" w:rsidRPr="004F0531" w:rsidRDefault="00287CD8" w:rsidP="000A4205">
            <w:pPr>
              <w:rPr>
                <w:sz w:val="20"/>
                <w:szCs w:val="20"/>
              </w:rPr>
            </w:pPr>
            <w:r w:rsidRPr="004F0531">
              <w:rPr>
                <w:sz w:val="20"/>
                <w:szCs w:val="20"/>
              </w:rPr>
              <w:t>NOTAS</w:t>
            </w:r>
          </w:p>
        </w:tc>
        <w:tc>
          <w:tcPr>
            <w:tcW w:w="8914" w:type="dxa"/>
            <w:gridSpan w:val="5"/>
          </w:tcPr>
          <w:p w14:paraId="1D9036B0" w14:textId="77777777" w:rsidR="00287CD8" w:rsidRPr="004F0531" w:rsidRDefault="00287CD8" w:rsidP="000A4205">
            <w:pPr>
              <w:rPr>
                <w:sz w:val="20"/>
                <w:szCs w:val="20"/>
              </w:rPr>
            </w:pPr>
          </w:p>
        </w:tc>
      </w:tr>
    </w:tbl>
    <w:p w14:paraId="390C206C" w14:textId="1F96E98E" w:rsidR="00287CD8" w:rsidRDefault="00287CD8">
      <w:pPr>
        <w:rPr>
          <w:sz w:val="20"/>
          <w:szCs w:val="20"/>
        </w:rPr>
      </w:pPr>
    </w:p>
    <w:p w14:paraId="7B8AB603" w14:textId="5073978B" w:rsidR="00287CD8" w:rsidRDefault="00287CD8">
      <w:pPr>
        <w:rPr>
          <w:sz w:val="20"/>
          <w:szCs w:val="20"/>
        </w:rPr>
      </w:pPr>
    </w:p>
    <w:p w14:paraId="7D899CD0" w14:textId="2351D84B" w:rsidR="00287CD8" w:rsidRDefault="00287CD8">
      <w:pPr>
        <w:rPr>
          <w:sz w:val="20"/>
          <w:szCs w:val="20"/>
        </w:rPr>
      </w:pPr>
    </w:p>
    <w:p w14:paraId="15E36B1F" w14:textId="50914EBD" w:rsidR="00287CD8" w:rsidRDefault="00287CD8">
      <w:pPr>
        <w:rPr>
          <w:sz w:val="20"/>
          <w:szCs w:val="20"/>
        </w:rPr>
      </w:pPr>
    </w:p>
    <w:p w14:paraId="718697A0" w14:textId="5373D5B3" w:rsidR="00287CD8" w:rsidRDefault="00287CD8">
      <w:pPr>
        <w:rPr>
          <w:sz w:val="20"/>
          <w:szCs w:val="20"/>
        </w:rPr>
      </w:pPr>
    </w:p>
    <w:p w14:paraId="1DDA288B" w14:textId="55522147" w:rsidR="00287CD8" w:rsidRDefault="00287CD8">
      <w:pPr>
        <w:rPr>
          <w:sz w:val="20"/>
          <w:szCs w:val="20"/>
        </w:rPr>
      </w:pPr>
    </w:p>
    <w:p w14:paraId="4AD39741" w14:textId="325E791F" w:rsidR="00287CD8" w:rsidRDefault="00287CD8">
      <w:pPr>
        <w:rPr>
          <w:sz w:val="20"/>
          <w:szCs w:val="20"/>
        </w:rPr>
      </w:pPr>
    </w:p>
    <w:p w14:paraId="6D59724D" w14:textId="1B82DE39" w:rsidR="00287CD8" w:rsidRDefault="00287CD8">
      <w:pPr>
        <w:rPr>
          <w:sz w:val="20"/>
          <w:szCs w:val="20"/>
        </w:rPr>
      </w:pPr>
    </w:p>
    <w:p w14:paraId="0693FA11" w14:textId="75ED0AFB" w:rsidR="00287CD8" w:rsidRDefault="00287CD8">
      <w:pPr>
        <w:rPr>
          <w:sz w:val="20"/>
          <w:szCs w:val="20"/>
        </w:rPr>
      </w:pPr>
    </w:p>
    <w:p w14:paraId="21CB30DA" w14:textId="0B1DE3CE" w:rsidR="00287CD8" w:rsidRDefault="00287CD8">
      <w:pPr>
        <w:rPr>
          <w:sz w:val="20"/>
          <w:szCs w:val="20"/>
        </w:rPr>
      </w:pPr>
    </w:p>
    <w:p w14:paraId="14B909B0" w14:textId="19B57317" w:rsidR="00287CD8" w:rsidRDefault="00287CD8">
      <w:pPr>
        <w:rPr>
          <w:sz w:val="20"/>
          <w:szCs w:val="20"/>
        </w:rPr>
      </w:pPr>
    </w:p>
    <w:p w14:paraId="610CFE23" w14:textId="77777777" w:rsidR="00287CD8" w:rsidRDefault="00287CD8">
      <w:pPr>
        <w:rPr>
          <w:sz w:val="20"/>
          <w:szCs w:val="20"/>
        </w:rPr>
      </w:pPr>
    </w:p>
    <w:p w14:paraId="205F3B7A" w14:textId="00798733" w:rsidR="00287CD8" w:rsidRDefault="00287CD8">
      <w:pPr>
        <w:rPr>
          <w:sz w:val="20"/>
          <w:szCs w:val="20"/>
        </w:rPr>
      </w:pPr>
    </w:p>
    <w:p w14:paraId="514454C4" w14:textId="334982C3" w:rsidR="00287CD8" w:rsidRDefault="00287CD8">
      <w:pPr>
        <w:rPr>
          <w:sz w:val="20"/>
          <w:szCs w:val="20"/>
        </w:rPr>
      </w:pPr>
    </w:p>
    <w:p w14:paraId="262A3AFF" w14:textId="3D261F67" w:rsidR="001958B7" w:rsidRDefault="001958B7">
      <w:pPr>
        <w:rPr>
          <w:sz w:val="20"/>
          <w:szCs w:val="20"/>
        </w:rPr>
      </w:pPr>
    </w:p>
    <w:p w14:paraId="7A8F994B" w14:textId="71F8BB25" w:rsidR="001958B7" w:rsidRDefault="001958B7">
      <w:pPr>
        <w:rPr>
          <w:sz w:val="20"/>
          <w:szCs w:val="20"/>
        </w:rPr>
      </w:pPr>
    </w:p>
    <w:p w14:paraId="6E305FAB" w14:textId="50D30C3F" w:rsidR="001958B7" w:rsidRDefault="001958B7">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3671"/>
        <w:gridCol w:w="2410"/>
        <w:gridCol w:w="4953"/>
      </w:tblGrid>
      <w:tr w:rsidR="001958B7" w:rsidRPr="00FA7A26" w14:paraId="7616E1E9" w14:textId="77777777" w:rsidTr="000A4205">
        <w:trPr>
          <w:trHeight w:val="1669"/>
        </w:trPr>
        <w:tc>
          <w:tcPr>
            <w:tcW w:w="3671" w:type="dxa"/>
            <w:tcMar>
              <w:top w:w="100" w:type="dxa"/>
              <w:left w:w="100" w:type="dxa"/>
              <w:bottom w:w="100" w:type="dxa"/>
              <w:right w:w="100" w:type="dxa"/>
            </w:tcMar>
            <w:hideMark/>
          </w:tcPr>
          <w:p w14:paraId="7698C6DD" w14:textId="77777777" w:rsidR="001958B7" w:rsidRPr="00FA7A26" w:rsidRDefault="001958B7" w:rsidP="000A4205">
            <w:pPr>
              <w:spacing w:before="240" w:line="240" w:lineRule="auto"/>
              <w:ind w:left="142"/>
              <w:jc w:val="both"/>
              <w:rPr>
                <w:rFonts w:eastAsia="Times New Roman"/>
                <w:sz w:val="24"/>
                <w:szCs w:val="24"/>
              </w:rPr>
            </w:pPr>
            <w:r>
              <w:rPr>
                <w:noProof/>
                <w:lang w:val="es-MX" w:eastAsia="es-MX"/>
              </w:rPr>
              <w:lastRenderedPageBreak/>
              <w:drawing>
                <wp:anchor distT="0" distB="0" distL="114300" distR="114300" simplePos="0" relativeHeight="251698176" behindDoc="0" locked="0" layoutInCell="1" allowOverlap="1" wp14:anchorId="2136FA7E" wp14:editId="55347E67">
                  <wp:simplePos x="0" y="0"/>
                  <wp:positionH relativeFrom="column">
                    <wp:posOffset>-42545</wp:posOffset>
                  </wp:positionH>
                  <wp:positionV relativeFrom="paragraph">
                    <wp:posOffset>-65405</wp:posOffset>
                  </wp:positionV>
                  <wp:extent cx="2369820" cy="11811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363" w:type="dxa"/>
            <w:gridSpan w:val="2"/>
            <w:tcMar>
              <w:top w:w="100" w:type="dxa"/>
              <w:left w:w="100" w:type="dxa"/>
              <w:bottom w:w="100" w:type="dxa"/>
              <w:right w:w="100" w:type="dxa"/>
            </w:tcMar>
            <w:hideMark/>
          </w:tcPr>
          <w:p w14:paraId="5E1210AF" w14:textId="77777777" w:rsidR="001958B7" w:rsidRPr="00FA7A26" w:rsidRDefault="001958B7" w:rsidP="000A4205">
            <w:pPr>
              <w:spacing w:before="240" w:line="240" w:lineRule="auto"/>
              <w:jc w:val="center"/>
              <w:rPr>
                <w:rFonts w:eastAsia="Times New Roman"/>
                <w:sz w:val="24"/>
                <w:szCs w:val="24"/>
              </w:rPr>
            </w:pPr>
            <w:r w:rsidRPr="00316879">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Pr>
                <w:rFonts w:eastAsia="Times New Roman"/>
                <w:b/>
                <w:bCs/>
                <w:color w:val="000000"/>
                <w:sz w:val="24"/>
                <w:szCs w:val="24"/>
                <w:shd w:val="clear" w:color="auto" w:fill="FFFFFF"/>
              </w:rPr>
              <w:t>.</w:t>
            </w:r>
          </w:p>
        </w:tc>
      </w:tr>
      <w:tr w:rsidR="001958B7" w:rsidRPr="00FA7A26" w14:paraId="14481771" w14:textId="77777777" w:rsidTr="000A4205">
        <w:trPr>
          <w:trHeight w:val="435"/>
        </w:trPr>
        <w:tc>
          <w:tcPr>
            <w:tcW w:w="11034" w:type="dxa"/>
            <w:gridSpan w:val="3"/>
            <w:shd w:val="clear" w:color="auto" w:fill="002060"/>
            <w:tcMar>
              <w:top w:w="100" w:type="dxa"/>
              <w:left w:w="100" w:type="dxa"/>
              <w:bottom w:w="100" w:type="dxa"/>
              <w:right w:w="100" w:type="dxa"/>
            </w:tcMar>
            <w:hideMark/>
          </w:tcPr>
          <w:p w14:paraId="66E5ADC4" w14:textId="77777777" w:rsidR="001958B7" w:rsidRPr="00FA7A26" w:rsidRDefault="001958B7" w:rsidP="000A4205">
            <w:pPr>
              <w:tabs>
                <w:tab w:val="left" w:pos="2652"/>
                <w:tab w:val="center" w:pos="5417"/>
              </w:tabs>
              <w:spacing w:before="240" w:line="240" w:lineRule="auto"/>
              <w:ind w:left="-440" w:firstLine="440"/>
              <w:rPr>
                <w:rFonts w:eastAsia="Times New Roman"/>
                <w:sz w:val="24"/>
                <w:szCs w:val="24"/>
              </w:rPr>
            </w:pPr>
            <w:r>
              <w:rPr>
                <w:rFonts w:eastAsia="Times New Roman"/>
                <w:b/>
                <w:bCs/>
                <w:color w:val="FFFFFF" w:themeColor="background1"/>
              </w:rPr>
              <w:tab/>
            </w:r>
            <w:r>
              <w:rPr>
                <w:rFonts w:eastAsia="Times New Roman"/>
                <w:b/>
                <w:bCs/>
                <w:color w:val="FFFFFF" w:themeColor="background1"/>
              </w:rPr>
              <w:tab/>
            </w:r>
            <w:r w:rsidRPr="00232192">
              <w:rPr>
                <w:rFonts w:eastAsia="Times New Roman"/>
                <w:b/>
                <w:bCs/>
                <w:color w:val="FFFFFF" w:themeColor="background1"/>
              </w:rPr>
              <w:t>GUÍA DE ARCHIVO DOCUMENTAL 202</w:t>
            </w:r>
            <w:r>
              <w:rPr>
                <w:rFonts w:eastAsia="Times New Roman"/>
                <w:b/>
                <w:bCs/>
                <w:color w:val="FFFFFF" w:themeColor="background1"/>
              </w:rPr>
              <w:t>2</w:t>
            </w:r>
          </w:p>
        </w:tc>
      </w:tr>
      <w:tr w:rsidR="001958B7" w:rsidRPr="001C5FCA" w14:paraId="28BF9EA4" w14:textId="77777777" w:rsidTr="000A4205">
        <w:trPr>
          <w:trHeight w:val="427"/>
        </w:trPr>
        <w:tc>
          <w:tcPr>
            <w:tcW w:w="11034" w:type="dxa"/>
            <w:gridSpan w:val="3"/>
            <w:tcMar>
              <w:top w:w="100" w:type="dxa"/>
              <w:left w:w="100" w:type="dxa"/>
              <w:bottom w:w="100" w:type="dxa"/>
              <w:right w:w="100" w:type="dxa"/>
            </w:tcMar>
            <w:hideMark/>
          </w:tcPr>
          <w:p w14:paraId="2CB7F85C" w14:textId="77777777" w:rsidR="001958B7" w:rsidRPr="001C5FCA" w:rsidRDefault="001958B7" w:rsidP="001958B7">
            <w:pPr>
              <w:pStyle w:val="Prrafodelista"/>
              <w:numPr>
                <w:ilvl w:val="0"/>
                <w:numId w:val="24"/>
              </w:numPr>
              <w:spacing w:line="240" w:lineRule="auto"/>
              <w:jc w:val="both"/>
              <w:rPr>
                <w:rFonts w:eastAsia="Times New Roman"/>
                <w:sz w:val="20"/>
                <w:szCs w:val="20"/>
              </w:rPr>
            </w:pPr>
            <w:r w:rsidRPr="00316879">
              <w:rPr>
                <w:rFonts w:eastAsia="Times New Roman"/>
                <w:b/>
                <w:color w:val="002060"/>
                <w:szCs w:val="20"/>
              </w:rPr>
              <w:t>Área de Identificación del sujeto obligado y del área productora</w:t>
            </w:r>
          </w:p>
        </w:tc>
      </w:tr>
      <w:tr w:rsidR="001958B7" w:rsidRPr="00406ED6" w14:paraId="7C918E73" w14:textId="77777777" w:rsidTr="000A4205">
        <w:trPr>
          <w:trHeight w:val="492"/>
        </w:trPr>
        <w:tc>
          <w:tcPr>
            <w:tcW w:w="6081" w:type="dxa"/>
            <w:gridSpan w:val="2"/>
            <w:tcMar>
              <w:top w:w="100" w:type="dxa"/>
              <w:left w:w="100" w:type="dxa"/>
              <w:bottom w:w="100" w:type="dxa"/>
              <w:right w:w="100" w:type="dxa"/>
            </w:tcMar>
            <w:hideMark/>
          </w:tcPr>
          <w:p w14:paraId="5A35BC6A" w14:textId="77777777" w:rsidR="001958B7" w:rsidRPr="00406ED6" w:rsidRDefault="001958B7" w:rsidP="000A4205">
            <w:pPr>
              <w:spacing w:line="240" w:lineRule="auto"/>
              <w:jc w:val="both"/>
              <w:rPr>
                <w:rFonts w:eastAsia="Times New Roman"/>
                <w:sz w:val="20"/>
                <w:szCs w:val="20"/>
              </w:rPr>
            </w:pPr>
            <w:r w:rsidRPr="00406ED6">
              <w:rPr>
                <w:rFonts w:eastAsia="Times New Roman"/>
                <w:color w:val="000000"/>
                <w:sz w:val="20"/>
                <w:szCs w:val="20"/>
              </w:rPr>
              <w:t>Nombre del sujeto obligado:</w:t>
            </w:r>
          </w:p>
        </w:tc>
        <w:tc>
          <w:tcPr>
            <w:tcW w:w="4953" w:type="dxa"/>
            <w:tcMar>
              <w:top w:w="100" w:type="dxa"/>
              <w:left w:w="100" w:type="dxa"/>
              <w:bottom w:w="100" w:type="dxa"/>
              <w:right w:w="100" w:type="dxa"/>
            </w:tcMar>
            <w:hideMark/>
          </w:tcPr>
          <w:p w14:paraId="5A8A093F" w14:textId="77777777" w:rsidR="001958B7" w:rsidRPr="00406ED6" w:rsidRDefault="001958B7" w:rsidP="000A4205">
            <w:pPr>
              <w:spacing w:line="240" w:lineRule="auto"/>
              <w:jc w:val="both"/>
              <w:rPr>
                <w:rFonts w:eastAsia="Times New Roman"/>
                <w:sz w:val="20"/>
                <w:szCs w:val="20"/>
              </w:rPr>
            </w:pPr>
            <w:r>
              <w:rPr>
                <w:rFonts w:eastAsia="Times New Roman"/>
                <w:sz w:val="20"/>
                <w:szCs w:val="20"/>
              </w:rPr>
              <w:t>Órgano Garante de Acceso a la Información Pública, Transparencia, Protección de Datos Personales y Buen Gobierno del Estado de Oaxaca.</w:t>
            </w:r>
          </w:p>
        </w:tc>
      </w:tr>
      <w:tr w:rsidR="001958B7" w:rsidRPr="00406ED6" w14:paraId="738DE6BB" w14:textId="77777777" w:rsidTr="000A4205">
        <w:trPr>
          <w:trHeight w:val="492"/>
        </w:trPr>
        <w:tc>
          <w:tcPr>
            <w:tcW w:w="6081" w:type="dxa"/>
            <w:gridSpan w:val="2"/>
            <w:tcMar>
              <w:top w:w="100" w:type="dxa"/>
              <w:left w:w="100" w:type="dxa"/>
              <w:bottom w:w="100" w:type="dxa"/>
              <w:right w:w="100" w:type="dxa"/>
            </w:tcMar>
          </w:tcPr>
          <w:p w14:paraId="7712C670" w14:textId="77777777" w:rsidR="001958B7" w:rsidRPr="00406ED6" w:rsidRDefault="001958B7" w:rsidP="000A4205">
            <w:pPr>
              <w:spacing w:line="240" w:lineRule="auto"/>
              <w:jc w:val="both"/>
              <w:rPr>
                <w:rFonts w:eastAsia="Times New Roman"/>
                <w:sz w:val="20"/>
                <w:szCs w:val="20"/>
              </w:rPr>
            </w:pPr>
            <w:r>
              <w:rPr>
                <w:rFonts w:eastAsia="Times New Roman"/>
                <w:color w:val="000000"/>
                <w:sz w:val="20"/>
                <w:szCs w:val="20"/>
              </w:rPr>
              <w:t>Fecha de elaboración:</w:t>
            </w:r>
          </w:p>
        </w:tc>
        <w:tc>
          <w:tcPr>
            <w:tcW w:w="4953" w:type="dxa"/>
          </w:tcPr>
          <w:p w14:paraId="2653AFD9" w14:textId="48992E51" w:rsidR="001958B7" w:rsidRPr="00406ED6" w:rsidRDefault="001958B7" w:rsidP="000A4205">
            <w:pPr>
              <w:spacing w:line="240" w:lineRule="auto"/>
              <w:jc w:val="both"/>
              <w:rPr>
                <w:rFonts w:eastAsia="Times New Roman"/>
                <w:sz w:val="20"/>
                <w:szCs w:val="20"/>
              </w:rPr>
            </w:pPr>
            <w:r>
              <w:rPr>
                <w:rFonts w:eastAsia="Times New Roman"/>
                <w:color w:val="000000"/>
                <w:sz w:val="20"/>
                <w:szCs w:val="20"/>
                <w:lang w:eastAsia="es-MX"/>
              </w:rPr>
              <w:t xml:space="preserve"> </w:t>
            </w:r>
            <w:r w:rsidRPr="001958B7">
              <w:rPr>
                <w:rFonts w:eastAsia="Times New Roman"/>
                <w:color w:val="000000"/>
                <w:sz w:val="20"/>
                <w:szCs w:val="20"/>
                <w:lang w:eastAsia="es-MX"/>
              </w:rPr>
              <w:t>02/02/2023</w:t>
            </w:r>
          </w:p>
        </w:tc>
      </w:tr>
      <w:tr w:rsidR="001958B7" w:rsidRPr="008D298A" w14:paraId="5BFF965B" w14:textId="77777777" w:rsidTr="000A4205">
        <w:trPr>
          <w:trHeight w:val="406"/>
        </w:trPr>
        <w:tc>
          <w:tcPr>
            <w:tcW w:w="6081" w:type="dxa"/>
            <w:gridSpan w:val="2"/>
            <w:tcMar>
              <w:top w:w="100" w:type="dxa"/>
              <w:left w:w="100" w:type="dxa"/>
              <w:bottom w:w="100" w:type="dxa"/>
              <w:right w:w="100" w:type="dxa"/>
            </w:tcMar>
            <w:hideMark/>
          </w:tcPr>
          <w:p w14:paraId="25D9780A" w14:textId="77777777" w:rsidR="001958B7" w:rsidRPr="00406ED6" w:rsidRDefault="001958B7" w:rsidP="000A4205">
            <w:pPr>
              <w:spacing w:line="240" w:lineRule="auto"/>
              <w:jc w:val="both"/>
              <w:rPr>
                <w:rFonts w:eastAsia="Times New Roman"/>
                <w:sz w:val="20"/>
                <w:szCs w:val="20"/>
              </w:rPr>
            </w:pPr>
            <w:r w:rsidRPr="00406ED6">
              <w:rPr>
                <w:rFonts w:eastAsia="Times New Roman"/>
                <w:color w:val="000000"/>
                <w:sz w:val="20"/>
                <w:szCs w:val="20"/>
              </w:rPr>
              <w:t>Nombre de la unidad/área productora del archivo:</w:t>
            </w:r>
          </w:p>
        </w:tc>
        <w:tc>
          <w:tcPr>
            <w:tcW w:w="4953" w:type="dxa"/>
            <w:tcMar>
              <w:top w:w="100" w:type="dxa"/>
              <w:left w:w="100" w:type="dxa"/>
              <w:bottom w:w="100" w:type="dxa"/>
              <w:right w:w="100" w:type="dxa"/>
            </w:tcMar>
          </w:tcPr>
          <w:p w14:paraId="22DEE4E3" w14:textId="13115E4F" w:rsidR="001958B7" w:rsidRPr="008D298A" w:rsidRDefault="001958B7" w:rsidP="000A4205">
            <w:pPr>
              <w:rPr>
                <w:b/>
                <w:color w:val="000000" w:themeColor="text1"/>
                <w:sz w:val="20"/>
              </w:rPr>
            </w:pPr>
            <w:r w:rsidRPr="001958B7">
              <w:rPr>
                <w:rFonts w:eastAsia="Times New Roman"/>
                <w:color w:val="000000"/>
                <w:sz w:val="20"/>
                <w:szCs w:val="20"/>
                <w:lang w:eastAsia="es-MX"/>
              </w:rPr>
              <w:t>Dirección de Gobierno Abierto</w:t>
            </w:r>
          </w:p>
        </w:tc>
      </w:tr>
      <w:tr w:rsidR="001958B7" w:rsidRPr="008B05C8" w14:paraId="3591CB7E" w14:textId="77777777" w:rsidTr="000A4205">
        <w:trPr>
          <w:trHeight w:val="165"/>
        </w:trPr>
        <w:tc>
          <w:tcPr>
            <w:tcW w:w="6081" w:type="dxa"/>
            <w:gridSpan w:val="2"/>
            <w:tcMar>
              <w:top w:w="100" w:type="dxa"/>
              <w:left w:w="100" w:type="dxa"/>
              <w:bottom w:w="100" w:type="dxa"/>
              <w:right w:w="100" w:type="dxa"/>
            </w:tcMar>
            <w:hideMark/>
          </w:tcPr>
          <w:p w14:paraId="7737FC3E" w14:textId="77777777" w:rsidR="001958B7" w:rsidRPr="00406ED6" w:rsidRDefault="001958B7" w:rsidP="000A4205">
            <w:pPr>
              <w:spacing w:line="240" w:lineRule="auto"/>
              <w:jc w:val="both"/>
              <w:rPr>
                <w:rFonts w:eastAsia="Times New Roman"/>
                <w:sz w:val="20"/>
                <w:szCs w:val="20"/>
              </w:rPr>
            </w:pPr>
            <w:r w:rsidRPr="00406ED6">
              <w:rPr>
                <w:rFonts w:eastAsia="Times New Roman"/>
                <w:color w:val="000000"/>
                <w:sz w:val="20"/>
                <w:szCs w:val="20"/>
              </w:rPr>
              <w:t xml:space="preserve">Nombre de la </w:t>
            </w:r>
            <w:r>
              <w:rPr>
                <w:rFonts w:eastAsia="Times New Roman"/>
                <w:color w:val="000000"/>
                <w:sz w:val="20"/>
                <w:szCs w:val="20"/>
              </w:rPr>
              <w:t xml:space="preserve">o el </w:t>
            </w:r>
            <w:r w:rsidRPr="00406ED6">
              <w:rPr>
                <w:rFonts w:eastAsia="Times New Roman"/>
                <w:color w:val="000000"/>
                <w:sz w:val="20"/>
                <w:szCs w:val="20"/>
              </w:rPr>
              <w:t>titular de la unidad o área productora.</w:t>
            </w:r>
          </w:p>
        </w:tc>
        <w:tc>
          <w:tcPr>
            <w:tcW w:w="4953" w:type="dxa"/>
            <w:tcMar>
              <w:top w:w="100" w:type="dxa"/>
              <w:left w:w="100" w:type="dxa"/>
              <w:bottom w:w="100" w:type="dxa"/>
              <w:right w:w="100" w:type="dxa"/>
            </w:tcMar>
            <w:hideMark/>
          </w:tcPr>
          <w:p w14:paraId="39D4D8E6" w14:textId="3ED0327D" w:rsidR="001958B7" w:rsidRPr="008B05C8" w:rsidRDefault="001958B7" w:rsidP="000A4205">
            <w:pPr>
              <w:rPr>
                <w:color w:val="000000" w:themeColor="text1"/>
                <w:sz w:val="20"/>
              </w:rPr>
            </w:pPr>
            <w:r w:rsidRPr="001958B7">
              <w:rPr>
                <w:rFonts w:eastAsia="Times New Roman"/>
                <w:color w:val="000000"/>
                <w:sz w:val="20"/>
                <w:szCs w:val="20"/>
                <w:lang w:eastAsia="es-MX"/>
              </w:rPr>
              <w:t>Lic. Rey Luis Toledo Guzmán</w:t>
            </w:r>
          </w:p>
        </w:tc>
      </w:tr>
      <w:tr w:rsidR="001958B7" w:rsidRPr="008B05C8" w14:paraId="5DF4D840" w14:textId="77777777" w:rsidTr="000A4205">
        <w:trPr>
          <w:trHeight w:val="146"/>
        </w:trPr>
        <w:tc>
          <w:tcPr>
            <w:tcW w:w="6081" w:type="dxa"/>
            <w:gridSpan w:val="2"/>
            <w:tcMar>
              <w:top w:w="100" w:type="dxa"/>
              <w:left w:w="100" w:type="dxa"/>
              <w:bottom w:w="100" w:type="dxa"/>
              <w:right w:w="100" w:type="dxa"/>
            </w:tcMar>
            <w:hideMark/>
          </w:tcPr>
          <w:p w14:paraId="353875BE" w14:textId="77777777" w:rsidR="001958B7" w:rsidRPr="00406ED6" w:rsidRDefault="001958B7" w:rsidP="001958B7">
            <w:pPr>
              <w:spacing w:line="240" w:lineRule="auto"/>
              <w:jc w:val="both"/>
              <w:rPr>
                <w:rFonts w:eastAsia="Times New Roman"/>
                <w:sz w:val="20"/>
                <w:szCs w:val="20"/>
              </w:rPr>
            </w:pPr>
            <w:r w:rsidRPr="00406ED6">
              <w:rPr>
                <w:rFonts w:eastAsia="Times New Roman"/>
                <w:color w:val="000000"/>
                <w:sz w:val="20"/>
                <w:szCs w:val="20"/>
              </w:rPr>
              <w:t xml:space="preserve">Cargo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953" w:type="dxa"/>
            <w:tcMar>
              <w:top w:w="100" w:type="dxa"/>
              <w:left w:w="100" w:type="dxa"/>
              <w:bottom w:w="100" w:type="dxa"/>
              <w:right w:w="100" w:type="dxa"/>
            </w:tcMar>
            <w:vAlign w:val="center"/>
            <w:hideMark/>
          </w:tcPr>
          <w:p w14:paraId="5209D31D" w14:textId="23C18E40" w:rsidR="001958B7" w:rsidRPr="008B05C8" w:rsidRDefault="001958B7" w:rsidP="001958B7">
            <w:pPr>
              <w:rPr>
                <w:color w:val="000000" w:themeColor="text1"/>
                <w:sz w:val="20"/>
              </w:rPr>
            </w:pPr>
            <w:r w:rsidRPr="001958B7">
              <w:rPr>
                <w:rFonts w:eastAsia="Times New Roman"/>
                <w:color w:val="000000"/>
                <w:sz w:val="20"/>
                <w:szCs w:val="20"/>
                <w:lang w:eastAsia="es-MX"/>
              </w:rPr>
              <w:t xml:space="preserve">Director de Gobierno Abierto  </w:t>
            </w:r>
          </w:p>
        </w:tc>
      </w:tr>
      <w:tr w:rsidR="001958B7" w:rsidRPr="008B05C8" w14:paraId="6E6FC76E" w14:textId="77777777" w:rsidTr="000A4205">
        <w:trPr>
          <w:trHeight w:val="554"/>
        </w:trPr>
        <w:tc>
          <w:tcPr>
            <w:tcW w:w="6081" w:type="dxa"/>
            <w:gridSpan w:val="2"/>
            <w:tcMar>
              <w:top w:w="100" w:type="dxa"/>
              <w:left w:w="100" w:type="dxa"/>
              <w:bottom w:w="100" w:type="dxa"/>
              <w:right w:w="100" w:type="dxa"/>
            </w:tcMar>
            <w:hideMark/>
          </w:tcPr>
          <w:p w14:paraId="1518EB7D" w14:textId="77777777" w:rsidR="001958B7" w:rsidRPr="00406ED6" w:rsidRDefault="001958B7" w:rsidP="001958B7">
            <w:pPr>
              <w:spacing w:line="240" w:lineRule="auto"/>
              <w:jc w:val="both"/>
              <w:rPr>
                <w:rFonts w:eastAsia="Times New Roman"/>
                <w:sz w:val="20"/>
                <w:szCs w:val="20"/>
              </w:rPr>
            </w:pPr>
            <w:r w:rsidRPr="00406ED6">
              <w:rPr>
                <w:rFonts w:eastAsia="Times New Roman"/>
                <w:color w:val="000000"/>
                <w:sz w:val="20"/>
                <w:szCs w:val="20"/>
              </w:rPr>
              <w:t xml:space="preserve">Teléfono oficial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953" w:type="dxa"/>
            <w:tcMar>
              <w:top w:w="100" w:type="dxa"/>
              <w:left w:w="100" w:type="dxa"/>
              <w:bottom w:w="100" w:type="dxa"/>
              <w:right w:w="100" w:type="dxa"/>
            </w:tcMar>
            <w:vAlign w:val="center"/>
            <w:hideMark/>
          </w:tcPr>
          <w:p w14:paraId="780EE4E3" w14:textId="2D03461F" w:rsidR="001958B7" w:rsidRPr="008B05C8" w:rsidRDefault="001958B7" w:rsidP="000A4205">
            <w:pPr>
              <w:spacing w:line="240" w:lineRule="auto"/>
              <w:jc w:val="both"/>
              <w:rPr>
                <w:rFonts w:eastAsia="Times New Roman"/>
                <w:color w:val="000000" w:themeColor="text1"/>
                <w:sz w:val="20"/>
                <w:szCs w:val="20"/>
              </w:rPr>
            </w:pPr>
            <w:r w:rsidRPr="001958B7">
              <w:rPr>
                <w:rFonts w:eastAsia="Times New Roman"/>
                <w:color w:val="000000"/>
                <w:sz w:val="20"/>
                <w:szCs w:val="20"/>
                <w:lang w:eastAsia="es-MX"/>
              </w:rPr>
              <w:t xml:space="preserve">951 51 511 90 Ext. 209 </w:t>
            </w:r>
          </w:p>
        </w:tc>
      </w:tr>
      <w:tr w:rsidR="001958B7" w:rsidRPr="008B05C8" w14:paraId="704C4A10" w14:textId="77777777" w:rsidTr="000A4205">
        <w:trPr>
          <w:trHeight w:val="466"/>
        </w:trPr>
        <w:tc>
          <w:tcPr>
            <w:tcW w:w="6081" w:type="dxa"/>
            <w:gridSpan w:val="2"/>
            <w:tcMar>
              <w:top w:w="100" w:type="dxa"/>
              <w:left w:w="100" w:type="dxa"/>
              <w:bottom w:w="100" w:type="dxa"/>
              <w:right w:w="100" w:type="dxa"/>
            </w:tcMar>
            <w:hideMark/>
          </w:tcPr>
          <w:p w14:paraId="5142C79D" w14:textId="77777777" w:rsidR="001958B7" w:rsidRPr="00406ED6" w:rsidRDefault="001958B7" w:rsidP="001958B7">
            <w:pPr>
              <w:spacing w:line="240" w:lineRule="auto"/>
              <w:jc w:val="both"/>
              <w:rPr>
                <w:rFonts w:eastAsia="Times New Roman"/>
                <w:sz w:val="20"/>
                <w:szCs w:val="20"/>
              </w:rPr>
            </w:pPr>
            <w:r w:rsidRPr="00406ED6">
              <w:rPr>
                <w:rFonts w:eastAsia="Times New Roman"/>
                <w:color w:val="000000"/>
                <w:sz w:val="20"/>
                <w:szCs w:val="20"/>
              </w:rPr>
              <w:t>Correo electrónico instituciona</w:t>
            </w:r>
            <w:r w:rsidRPr="00406ED6">
              <w:rPr>
                <w:rFonts w:eastAsia="Times New Roman"/>
                <w:strike/>
                <w:color w:val="000000"/>
                <w:sz w:val="20"/>
                <w:szCs w:val="20"/>
              </w:rPr>
              <w:t>l</w:t>
            </w:r>
            <w:r w:rsidRPr="00406ED6">
              <w:rPr>
                <w:rFonts w:eastAsia="Times New Roman"/>
                <w:color w:val="000000"/>
                <w:sz w:val="20"/>
                <w:szCs w:val="20"/>
              </w:rPr>
              <w:t xml:space="preserve"> de la </w:t>
            </w:r>
            <w:r>
              <w:rPr>
                <w:rFonts w:eastAsia="Times New Roman"/>
                <w:color w:val="000000"/>
                <w:sz w:val="20"/>
                <w:szCs w:val="20"/>
              </w:rPr>
              <w:t>o el titular</w:t>
            </w:r>
            <w:r w:rsidRPr="00406ED6">
              <w:rPr>
                <w:rFonts w:eastAsia="Times New Roman"/>
                <w:color w:val="000000"/>
                <w:sz w:val="20"/>
                <w:szCs w:val="20"/>
              </w:rPr>
              <w:t xml:space="preserve"> de la unidad o área productora.</w:t>
            </w:r>
          </w:p>
        </w:tc>
        <w:tc>
          <w:tcPr>
            <w:tcW w:w="4953" w:type="dxa"/>
            <w:tcMar>
              <w:top w:w="100" w:type="dxa"/>
              <w:left w:w="100" w:type="dxa"/>
              <w:bottom w:w="100" w:type="dxa"/>
              <w:right w:w="100" w:type="dxa"/>
            </w:tcMar>
            <w:vAlign w:val="center"/>
            <w:hideMark/>
          </w:tcPr>
          <w:p w14:paraId="09F0A73B" w14:textId="23315F9F" w:rsidR="001958B7" w:rsidRPr="008B05C8" w:rsidRDefault="000A4205" w:rsidP="000A4205">
            <w:pPr>
              <w:spacing w:line="240" w:lineRule="auto"/>
              <w:jc w:val="both"/>
              <w:rPr>
                <w:rFonts w:eastAsia="Times New Roman"/>
                <w:color w:val="000000" w:themeColor="text1"/>
                <w:sz w:val="20"/>
                <w:szCs w:val="20"/>
              </w:rPr>
            </w:pPr>
            <w:hyperlink r:id="rId32" w:history="1">
              <w:r w:rsidRPr="0017705B">
                <w:rPr>
                  <w:rStyle w:val="Hipervnculo"/>
                  <w:rFonts w:eastAsia="Times New Roman"/>
                  <w:sz w:val="20"/>
                  <w:szCs w:val="20"/>
                  <w:lang w:eastAsia="es-MX"/>
                </w:rPr>
                <w:t>reyluis.toledo@ogaipoaxaca.org.mx</w:t>
              </w:r>
            </w:hyperlink>
            <w:r>
              <w:rPr>
                <w:rFonts w:eastAsia="Times New Roman"/>
                <w:color w:val="000000"/>
                <w:sz w:val="20"/>
                <w:szCs w:val="20"/>
                <w:lang w:eastAsia="es-MX"/>
              </w:rPr>
              <w:t xml:space="preserve"> </w:t>
            </w:r>
          </w:p>
        </w:tc>
      </w:tr>
      <w:tr w:rsidR="001958B7" w:rsidRPr="008B05C8" w14:paraId="64067790" w14:textId="77777777" w:rsidTr="000A4205">
        <w:trPr>
          <w:trHeight w:val="391"/>
        </w:trPr>
        <w:tc>
          <w:tcPr>
            <w:tcW w:w="6081" w:type="dxa"/>
            <w:gridSpan w:val="2"/>
            <w:tcMar>
              <w:top w:w="100" w:type="dxa"/>
              <w:left w:w="100" w:type="dxa"/>
              <w:bottom w:w="100" w:type="dxa"/>
              <w:right w:w="100" w:type="dxa"/>
            </w:tcMar>
            <w:hideMark/>
          </w:tcPr>
          <w:p w14:paraId="39C23A87" w14:textId="77777777" w:rsidR="001958B7" w:rsidRPr="00406ED6" w:rsidRDefault="001958B7" w:rsidP="001958B7">
            <w:pPr>
              <w:spacing w:line="240" w:lineRule="auto"/>
              <w:jc w:val="both"/>
              <w:rPr>
                <w:rFonts w:eastAsia="Times New Roman"/>
                <w:sz w:val="20"/>
                <w:szCs w:val="20"/>
              </w:rPr>
            </w:pPr>
            <w:r w:rsidRPr="00406ED6">
              <w:rPr>
                <w:rFonts w:eastAsia="Times New Roman"/>
                <w:color w:val="000000"/>
                <w:sz w:val="20"/>
                <w:szCs w:val="20"/>
              </w:rPr>
              <w:t>Tipo de archivo</w:t>
            </w:r>
            <w:r>
              <w:rPr>
                <w:rFonts w:eastAsia="Montserrat Medium"/>
              </w:rPr>
              <w:t xml:space="preserve">, </w:t>
            </w:r>
            <w:r w:rsidRPr="004C5638">
              <w:rPr>
                <w:rFonts w:eastAsia="Montserrat Medium"/>
              </w:rPr>
              <w:t>etapa del ciclo documental en que se encuentra (trámite, concentración, histórico)</w:t>
            </w:r>
            <w:r w:rsidRPr="00406ED6">
              <w:rPr>
                <w:rFonts w:eastAsia="Times New Roman"/>
                <w:color w:val="000000"/>
                <w:sz w:val="20"/>
                <w:szCs w:val="20"/>
              </w:rPr>
              <w:t>:</w:t>
            </w:r>
          </w:p>
        </w:tc>
        <w:tc>
          <w:tcPr>
            <w:tcW w:w="4953" w:type="dxa"/>
            <w:tcMar>
              <w:top w:w="100" w:type="dxa"/>
              <w:left w:w="100" w:type="dxa"/>
              <w:bottom w:w="100" w:type="dxa"/>
              <w:right w:w="100" w:type="dxa"/>
            </w:tcMar>
            <w:vAlign w:val="center"/>
            <w:hideMark/>
          </w:tcPr>
          <w:p w14:paraId="6B4C2A7A" w14:textId="2DF2D2E6" w:rsidR="001958B7" w:rsidRPr="008B05C8" w:rsidRDefault="001958B7" w:rsidP="000A4205">
            <w:pPr>
              <w:spacing w:line="240" w:lineRule="auto"/>
              <w:rPr>
                <w:rFonts w:eastAsia="Times New Roman"/>
                <w:color w:val="000000" w:themeColor="text1"/>
                <w:sz w:val="20"/>
                <w:szCs w:val="20"/>
              </w:rPr>
            </w:pPr>
            <w:r w:rsidRPr="001958B7">
              <w:rPr>
                <w:rFonts w:eastAsia="Times New Roman"/>
                <w:color w:val="000000"/>
                <w:sz w:val="20"/>
                <w:szCs w:val="20"/>
                <w:lang w:eastAsia="es-MX"/>
              </w:rPr>
              <w:t xml:space="preserve">Trámite </w:t>
            </w:r>
          </w:p>
        </w:tc>
      </w:tr>
      <w:tr w:rsidR="001958B7" w:rsidRPr="008B05C8" w14:paraId="751A30B2" w14:textId="77777777" w:rsidTr="000A4205">
        <w:trPr>
          <w:trHeight w:val="319"/>
        </w:trPr>
        <w:tc>
          <w:tcPr>
            <w:tcW w:w="6081" w:type="dxa"/>
            <w:gridSpan w:val="2"/>
            <w:tcMar>
              <w:top w:w="100" w:type="dxa"/>
              <w:left w:w="100" w:type="dxa"/>
              <w:bottom w:w="100" w:type="dxa"/>
              <w:right w:w="100" w:type="dxa"/>
            </w:tcMar>
            <w:hideMark/>
          </w:tcPr>
          <w:p w14:paraId="6725C938" w14:textId="77777777" w:rsidR="001958B7" w:rsidRPr="00406ED6" w:rsidRDefault="001958B7" w:rsidP="000A4205">
            <w:pPr>
              <w:spacing w:line="240" w:lineRule="auto"/>
              <w:jc w:val="both"/>
              <w:rPr>
                <w:rFonts w:eastAsia="Times New Roman"/>
                <w:sz w:val="20"/>
                <w:szCs w:val="20"/>
              </w:rPr>
            </w:pPr>
            <w:r w:rsidRPr="00406ED6">
              <w:rPr>
                <w:rFonts w:eastAsia="Times New Roman"/>
                <w:color w:val="000000"/>
                <w:sz w:val="20"/>
                <w:szCs w:val="20"/>
              </w:rPr>
              <w:t>Domicilio en el que se ubica el Archivo:</w:t>
            </w:r>
          </w:p>
        </w:tc>
        <w:tc>
          <w:tcPr>
            <w:tcW w:w="4953" w:type="dxa"/>
            <w:tcMar>
              <w:top w:w="100" w:type="dxa"/>
              <w:left w:w="100" w:type="dxa"/>
              <w:bottom w:w="100" w:type="dxa"/>
              <w:right w:w="100" w:type="dxa"/>
            </w:tcMar>
            <w:hideMark/>
          </w:tcPr>
          <w:p w14:paraId="2FA5577D" w14:textId="77777777" w:rsidR="001958B7" w:rsidRPr="008B05C8" w:rsidRDefault="001958B7" w:rsidP="000A4205">
            <w:pPr>
              <w:spacing w:line="240" w:lineRule="auto"/>
              <w:jc w:val="both"/>
              <w:rPr>
                <w:rFonts w:eastAsia="Times New Roman"/>
                <w:color w:val="000000" w:themeColor="text1"/>
                <w:sz w:val="20"/>
                <w:szCs w:val="20"/>
              </w:rPr>
            </w:pPr>
            <w:r w:rsidRPr="00293A96">
              <w:rPr>
                <w:rFonts w:eastAsia="Times New Roman"/>
                <w:color w:val="000000" w:themeColor="text1"/>
                <w:sz w:val="20"/>
                <w:szCs w:val="20"/>
              </w:rPr>
              <w:t>Almendros 122</w:t>
            </w:r>
            <w:r>
              <w:rPr>
                <w:rFonts w:eastAsia="Times New Roman"/>
                <w:color w:val="000000" w:themeColor="text1"/>
                <w:sz w:val="20"/>
                <w:szCs w:val="20"/>
              </w:rPr>
              <w:t xml:space="preserve"> </w:t>
            </w:r>
            <w:r w:rsidRPr="00293A96">
              <w:rPr>
                <w:rFonts w:eastAsia="Times New Roman"/>
                <w:color w:val="000000" w:themeColor="text1"/>
                <w:sz w:val="20"/>
                <w:szCs w:val="20"/>
              </w:rPr>
              <w:t>Col.</w:t>
            </w:r>
            <w:r>
              <w:rPr>
                <w:rFonts w:eastAsia="Times New Roman"/>
                <w:color w:val="000000" w:themeColor="text1"/>
                <w:sz w:val="20"/>
                <w:szCs w:val="20"/>
              </w:rPr>
              <w:t xml:space="preserve"> </w:t>
            </w:r>
            <w:r w:rsidRPr="00293A96">
              <w:rPr>
                <w:rFonts w:eastAsia="Times New Roman"/>
                <w:color w:val="000000" w:themeColor="text1"/>
                <w:sz w:val="20"/>
                <w:szCs w:val="20"/>
              </w:rPr>
              <w:t>Reforma Oaxaca de Juárez, Oax.CP.68000</w:t>
            </w:r>
          </w:p>
        </w:tc>
      </w:tr>
      <w:tr w:rsidR="001958B7" w:rsidRPr="008B05C8" w14:paraId="6DEC0E10" w14:textId="77777777" w:rsidTr="000A4205">
        <w:trPr>
          <w:trHeight w:val="450"/>
        </w:trPr>
        <w:tc>
          <w:tcPr>
            <w:tcW w:w="6081" w:type="dxa"/>
            <w:gridSpan w:val="2"/>
            <w:tcMar>
              <w:top w:w="100" w:type="dxa"/>
              <w:left w:w="100" w:type="dxa"/>
              <w:bottom w:w="100" w:type="dxa"/>
              <w:right w:w="100" w:type="dxa"/>
            </w:tcMar>
            <w:hideMark/>
          </w:tcPr>
          <w:p w14:paraId="08CB1826" w14:textId="77777777" w:rsidR="001958B7" w:rsidRPr="00406ED6" w:rsidRDefault="001958B7" w:rsidP="001958B7">
            <w:pPr>
              <w:spacing w:before="240" w:line="240" w:lineRule="auto"/>
              <w:jc w:val="both"/>
              <w:rPr>
                <w:rFonts w:eastAsia="Times New Roman"/>
                <w:sz w:val="20"/>
                <w:szCs w:val="20"/>
              </w:rPr>
            </w:pPr>
            <w:r w:rsidRPr="00406ED6">
              <w:rPr>
                <w:rFonts w:eastAsia="Times New Roman"/>
                <w:color w:val="000000"/>
                <w:sz w:val="20"/>
                <w:szCs w:val="20"/>
              </w:rPr>
              <w:t>Nombre de la</w:t>
            </w:r>
            <w:r>
              <w:rPr>
                <w:rFonts w:eastAsia="Times New Roman"/>
                <w:color w:val="000000"/>
                <w:sz w:val="20"/>
                <w:szCs w:val="20"/>
              </w:rPr>
              <w:t xml:space="preserve"> o el</w:t>
            </w:r>
            <w:r w:rsidRPr="00406ED6">
              <w:rPr>
                <w:rFonts w:eastAsia="Times New Roman"/>
                <w:color w:val="000000"/>
                <w:sz w:val="20"/>
                <w:szCs w:val="20"/>
              </w:rPr>
              <w:t xml:space="preserve"> responsable del Archivo:</w:t>
            </w:r>
          </w:p>
        </w:tc>
        <w:tc>
          <w:tcPr>
            <w:tcW w:w="4953" w:type="dxa"/>
            <w:tcMar>
              <w:top w:w="100" w:type="dxa"/>
              <w:left w:w="100" w:type="dxa"/>
              <w:bottom w:w="100" w:type="dxa"/>
              <w:right w:w="100" w:type="dxa"/>
            </w:tcMar>
            <w:vAlign w:val="center"/>
            <w:hideMark/>
          </w:tcPr>
          <w:p w14:paraId="726A2A77" w14:textId="6CBAB31B" w:rsidR="001958B7" w:rsidRPr="008B05C8" w:rsidRDefault="001958B7" w:rsidP="000A4205">
            <w:pPr>
              <w:spacing w:line="240" w:lineRule="auto"/>
              <w:jc w:val="both"/>
              <w:rPr>
                <w:rFonts w:eastAsia="Times New Roman"/>
                <w:color w:val="000000" w:themeColor="text1"/>
                <w:sz w:val="20"/>
                <w:szCs w:val="20"/>
              </w:rPr>
            </w:pPr>
            <w:proofErr w:type="spellStart"/>
            <w:r w:rsidRPr="001958B7">
              <w:rPr>
                <w:rFonts w:eastAsia="Times New Roman"/>
                <w:color w:val="000000"/>
                <w:sz w:val="20"/>
                <w:szCs w:val="20"/>
                <w:lang w:eastAsia="es-MX"/>
              </w:rPr>
              <w:t>Gloricel</w:t>
            </w:r>
            <w:proofErr w:type="spellEnd"/>
            <w:r w:rsidRPr="001958B7">
              <w:rPr>
                <w:rFonts w:eastAsia="Times New Roman"/>
                <w:color w:val="000000"/>
                <w:sz w:val="20"/>
                <w:szCs w:val="20"/>
                <w:lang w:eastAsia="es-MX"/>
              </w:rPr>
              <w:t xml:space="preserve"> </w:t>
            </w:r>
            <w:proofErr w:type="spellStart"/>
            <w:r w:rsidRPr="001958B7">
              <w:rPr>
                <w:rFonts w:eastAsia="Times New Roman"/>
                <w:color w:val="000000"/>
                <w:sz w:val="20"/>
                <w:szCs w:val="20"/>
                <w:lang w:eastAsia="es-MX"/>
              </w:rPr>
              <w:t>Villacaña</w:t>
            </w:r>
            <w:proofErr w:type="spellEnd"/>
            <w:r w:rsidRPr="001958B7">
              <w:rPr>
                <w:rFonts w:eastAsia="Times New Roman"/>
                <w:color w:val="000000"/>
                <w:sz w:val="20"/>
                <w:szCs w:val="20"/>
                <w:lang w:eastAsia="es-MX"/>
              </w:rPr>
              <w:t xml:space="preserve"> Sosa</w:t>
            </w:r>
          </w:p>
        </w:tc>
      </w:tr>
      <w:tr w:rsidR="001958B7" w:rsidRPr="00D4260A" w14:paraId="32E1F313" w14:textId="77777777" w:rsidTr="000A4205">
        <w:trPr>
          <w:trHeight w:val="376"/>
        </w:trPr>
        <w:tc>
          <w:tcPr>
            <w:tcW w:w="6081" w:type="dxa"/>
            <w:gridSpan w:val="2"/>
            <w:tcMar>
              <w:top w:w="100" w:type="dxa"/>
              <w:left w:w="100" w:type="dxa"/>
              <w:bottom w:w="100" w:type="dxa"/>
              <w:right w:w="100" w:type="dxa"/>
            </w:tcMar>
            <w:hideMark/>
          </w:tcPr>
          <w:p w14:paraId="13E47F51" w14:textId="77777777" w:rsidR="001958B7" w:rsidRPr="00406ED6" w:rsidRDefault="001958B7" w:rsidP="001958B7">
            <w:pPr>
              <w:spacing w:before="240" w:line="240" w:lineRule="auto"/>
              <w:jc w:val="both"/>
              <w:rPr>
                <w:rFonts w:eastAsia="Times New Roman"/>
                <w:sz w:val="20"/>
                <w:szCs w:val="20"/>
              </w:rPr>
            </w:pPr>
            <w:r w:rsidRPr="00406ED6">
              <w:rPr>
                <w:rFonts w:eastAsia="Times New Roman"/>
                <w:color w:val="000000"/>
                <w:sz w:val="20"/>
                <w:szCs w:val="20"/>
              </w:rPr>
              <w:t>Corr</w:t>
            </w:r>
            <w:r>
              <w:rPr>
                <w:rFonts w:eastAsia="Times New Roman"/>
                <w:color w:val="000000"/>
                <w:sz w:val="20"/>
                <w:szCs w:val="20"/>
              </w:rPr>
              <w:t>eo electrónico institucional de la o el</w:t>
            </w:r>
            <w:r w:rsidRPr="00406ED6">
              <w:rPr>
                <w:rFonts w:eastAsia="Times New Roman"/>
                <w:color w:val="000000"/>
                <w:sz w:val="20"/>
                <w:szCs w:val="20"/>
              </w:rPr>
              <w:t xml:space="preserve"> responsable del Archivo:</w:t>
            </w:r>
          </w:p>
        </w:tc>
        <w:tc>
          <w:tcPr>
            <w:tcW w:w="4953" w:type="dxa"/>
            <w:tcMar>
              <w:top w:w="100" w:type="dxa"/>
              <w:left w:w="100" w:type="dxa"/>
              <w:bottom w:w="100" w:type="dxa"/>
              <w:right w:w="100" w:type="dxa"/>
            </w:tcMar>
            <w:vAlign w:val="center"/>
            <w:hideMark/>
          </w:tcPr>
          <w:p w14:paraId="3FF4F183" w14:textId="2F9C7415" w:rsidR="001958B7" w:rsidRPr="00D4260A" w:rsidRDefault="000A4205" w:rsidP="000A4205">
            <w:pPr>
              <w:spacing w:line="240" w:lineRule="auto"/>
              <w:jc w:val="both"/>
              <w:rPr>
                <w:rFonts w:eastAsia="Times New Roman"/>
                <w:color w:val="FF0000"/>
                <w:sz w:val="20"/>
                <w:szCs w:val="20"/>
              </w:rPr>
            </w:pPr>
            <w:hyperlink r:id="rId33" w:history="1">
              <w:r w:rsidRPr="0017705B">
                <w:rPr>
                  <w:rStyle w:val="Hipervnculo"/>
                  <w:rFonts w:eastAsia="Times New Roman"/>
                  <w:sz w:val="20"/>
                  <w:szCs w:val="20"/>
                  <w:lang w:eastAsia="es-MX"/>
                </w:rPr>
                <w:t>gobiernoabierto@ogaipoaxaca.org.mx</w:t>
              </w:r>
            </w:hyperlink>
            <w:r>
              <w:rPr>
                <w:rFonts w:eastAsia="Times New Roman"/>
                <w:color w:val="000000"/>
                <w:sz w:val="20"/>
                <w:szCs w:val="20"/>
                <w:lang w:eastAsia="es-MX"/>
              </w:rPr>
              <w:t xml:space="preserve"> </w:t>
            </w:r>
          </w:p>
        </w:tc>
      </w:tr>
    </w:tbl>
    <w:p w14:paraId="4B89A0BB" w14:textId="0454DB56" w:rsidR="001958B7" w:rsidRDefault="001958B7">
      <w:pPr>
        <w:rPr>
          <w:sz w:val="20"/>
          <w:szCs w:val="20"/>
        </w:rPr>
      </w:pPr>
    </w:p>
    <w:p w14:paraId="466F257E" w14:textId="30FE35E8" w:rsidR="001958B7" w:rsidRDefault="001958B7">
      <w:pPr>
        <w:rPr>
          <w:sz w:val="20"/>
          <w:szCs w:val="20"/>
        </w:rPr>
      </w:pPr>
    </w:p>
    <w:p w14:paraId="2366C4AC" w14:textId="3893C796" w:rsidR="001958B7" w:rsidRDefault="001958B7">
      <w:pPr>
        <w:rPr>
          <w:sz w:val="20"/>
          <w:szCs w:val="20"/>
        </w:rPr>
      </w:pPr>
    </w:p>
    <w:p w14:paraId="31D8F776" w14:textId="6B9A47AD" w:rsidR="001958B7" w:rsidRDefault="001958B7">
      <w:pPr>
        <w:rPr>
          <w:sz w:val="20"/>
          <w:szCs w:val="20"/>
        </w:rPr>
      </w:pPr>
    </w:p>
    <w:p w14:paraId="18BCA193" w14:textId="178F4345" w:rsidR="001958B7" w:rsidRDefault="001958B7">
      <w:pPr>
        <w:rPr>
          <w:sz w:val="20"/>
          <w:szCs w:val="20"/>
        </w:rPr>
      </w:pPr>
    </w:p>
    <w:p w14:paraId="6E1470C0" w14:textId="213668EB" w:rsidR="001958B7" w:rsidRDefault="001958B7">
      <w:pPr>
        <w:rPr>
          <w:sz w:val="20"/>
          <w:szCs w:val="20"/>
        </w:rPr>
      </w:pPr>
    </w:p>
    <w:p w14:paraId="3F63B9E4" w14:textId="6FDF3458" w:rsidR="001958B7" w:rsidRDefault="001958B7">
      <w:pPr>
        <w:rPr>
          <w:sz w:val="20"/>
          <w:szCs w:val="20"/>
        </w:rPr>
      </w:pPr>
    </w:p>
    <w:p w14:paraId="60E80FF9" w14:textId="41B9B4F9" w:rsidR="001958B7" w:rsidRDefault="001958B7">
      <w:pPr>
        <w:rPr>
          <w:sz w:val="20"/>
          <w:szCs w:val="20"/>
        </w:rPr>
      </w:pPr>
    </w:p>
    <w:p w14:paraId="0C60956B" w14:textId="7050DEFE" w:rsidR="001958B7" w:rsidRDefault="001958B7">
      <w:pPr>
        <w:rPr>
          <w:sz w:val="20"/>
          <w:szCs w:val="20"/>
        </w:rPr>
      </w:pPr>
    </w:p>
    <w:tbl>
      <w:tblPr>
        <w:tblW w:w="10900" w:type="dxa"/>
        <w:jc w:val="center"/>
        <w:tblLayout w:type="fixed"/>
        <w:tblCellMar>
          <w:left w:w="70" w:type="dxa"/>
          <w:right w:w="70" w:type="dxa"/>
        </w:tblCellMar>
        <w:tblLook w:val="04A0" w:firstRow="1" w:lastRow="0" w:firstColumn="1" w:lastColumn="0" w:noHBand="0" w:noVBand="1"/>
      </w:tblPr>
      <w:tblGrid>
        <w:gridCol w:w="1261"/>
        <w:gridCol w:w="1134"/>
        <w:gridCol w:w="1701"/>
        <w:gridCol w:w="1418"/>
        <w:gridCol w:w="1559"/>
        <w:gridCol w:w="1843"/>
        <w:gridCol w:w="1984"/>
      </w:tblGrid>
      <w:tr w:rsidR="003F74E7" w:rsidRPr="00085172" w14:paraId="4778C589" w14:textId="77777777" w:rsidTr="003F74E7">
        <w:trPr>
          <w:trHeight w:val="255"/>
          <w:jc w:val="center"/>
        </w:trPr>
        <w:tc>
          <w:tcPr>
            <w:tcW w:w="10900" w:type="dxa"/>
            <w:gridSpan w:val="7"/>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5DCCA4EE" w14:textId="77777777" w:rsidR="003F74E7" w:rsidRPr="001958B7" w:rsidRDefault="003F74E7" w:rsidP="006135B3">
            <w:pPr>
              <w:spacing w:line="240" w:lineRule="auto"/>
              <w:rPr>
                <w:rFonts w:eastAsia="Times New Roman"/>
                <w:b/>
                <w:bCs/>
                <w:color w:val="7030A0"/>
                <w:sz w:val="16"/>
                <w:szCs w:val="16"/>
                <w:lang w:eastAsia="es-MX"/>
              </w:rPr>
            </w:pPr>
            <w:r w:rsidRPr="006135B3">
              <w:rPr>
                <w:rFonts w:eastAsia="Times New Roman"/>
                <w:b/>
                <w:bCs/>
                <w:color w:val="7030A0"/>
                <w:lang w:eastAsia="es-MX"/>
              </w:rPr>
              <w:lastRenderedPageBreak/>
              <w:t xml:space="preserve">2.    </w:t>
            </w:r>
            <w:r w:rsidRPr="006135B3">
              <w:rPr>
                <w:rFonts w:eastAsia="Times New Roman"/>
                <w:b/>
                <w:bCs/>
                <w:color w:val="002060"/>
                <w:lang w:eastAsia="es-MX"/>
              </w:rPr>
              <w:t>Área de Identificación de las series</w:t>
            </w:r>
          </w:p>
        </w:tc>
      </w:tr>
      <w:tr w:rsidR="003F74E7" w:rsidRPr="00085172" w14:paraId="3720131D" w14:textId="77777777" w:rsidTr="003F74E7">
        <w:trPr>
          <w:trHeight w:val="76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7F3EFD52" w14:textId="77777777" w:rsidR="003F74E7" w:rsidRPr="006135B3" w:rsidRDefault="003F74E7" w:rsidP="000A4205">
            <w:pPr>
              <w:spacing w:line="240" w:lineRule="auto"/>
              <w:jc w:val="both"/>
              <w:rPr>
                <w:rFonts w:eastAsia="Times New Roman"/>
                <w:b/>
                <w:bCs/>
                <w:color w:val="000000"/>
                <w:lang w:eastAsia="es-MX"/>
              </w:rPr>
            </w:pPr>
            <w:r w:rsidRPr="006135B3">
              <w:rPr>
                <w:rFonts w:eastAsia="Times New Roman"/>
                <w:b/>
                <w:bCs/>
                <w:color w:val="000000"/>
                <w:lang w:eastAsia="es-MX"/>
              </w:rPr>
              <w:t>FONDO:</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2E8929DA" w14:textId="77777777" w:rsidR="003F74E7" w:rsidRPr="006135B3" w:rsidRDefault="003F74E7" w:rsidP="000A4205">
            <w:pPr>
              <w:spacing w:line="240" w:lineRule="auto"/>
              <w:jc w:val="both"/>
              <w:rPr>
                <w:rFonts w:eastAsia="Times New Roman"/>
                <w:b/>
                <w:bCs/>
                <w:color w:val="002060"/>
                <w:lang w:eastAsia="es-MX"/>
              </w:rPr>
            </w:pPr>
            <w:r w:rsidRPr="006135B3">
              <w:rPr>
                <w:rFonts w:eastAsia="Times New Roman"/>
                <w:b/>
                <w:bCs/>
                <w:color w:val="002060"/>
                <w:lang w:eastAsia="es-MX"/>
              </w:rPr>
              <w:t>Órgano Garante de Acceso a la Información Pública, Transparencia, Protección de Datos Personales y Buen Gobierno del Estado de Oaxaca.</w:t>
            </w:r>
          </w:p>
        </w:tc>
      </w:tr>
      <w:tr w:rsidR="003F74E7" w:rsidRPr="00085172" w14:paraId="226EDFDD" w14:textId="77777777" w:rsidTr="003F74E7">
        <w:trPr>
          <w:trHeight w:val="25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648A15C7" w14:textId="77777777" w:rsidR="003F74E7" w:rsidRPr="006135B3" w:rsidRDefault="003F74E7" w:rsidP="000A4205">
            <w:pPr>
              <w:spacing w:line="240" w:lineRule="auto"/>
              <w:ind w:firstLineChars="100" w:firstLine="220"/>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20724FC2"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 xml:space="preserve">2C Planeación </w:t>
            </w:r>
          </w:p>
        </w:tc>
      </w:tr>
      <w:tr w:rsidR="003F74E7" w:rsidRPr="00085172" w14:paraId="4DA75A39" w14:textId="77777777" w:rsidTr="003B270C">
        <w:trPr>
          <w:trHeight w:val="109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128EF3B6" w14:textId="77777777" w:rsidR="003F74E7" w:rsidRPr="00085172" w:rsidRDefault="003F74E7" w:rsidP="000A4205">
            <w:pPr>
              <w:spacing w:line="240" w:lineRule="auto"/>
              <w:ind w:firstLineChars="100" w:firstLine="160"/>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1128391A" w14:textId="77777777" w:rsidR="003F74E7" w:rsidRPr="00085172" w:rsidRDefault="003F74E7" w:rsidP="000A4205">
            <w:pPr>
              <w:spacing w:line="240" w:lineRule="auto"/>
              <w:jc w:val="center"/>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4F2365D3" w14:textId="77777777" w:rsidR="003F74E7" w:rsidRPr="001958B7" w:rsidRDefault="003F74E7" w:rsidP="000A4205">
            <w:pPr>
              <w:spacing w:line="240" w:lineRule="auto"/>
              <w:jc w:val="center"/>
              <w:rPr>
                <w:rFonts w:eastAsia="Times New Roman"/>
                <w:b/>
                <w:bCs/>
                <w:color w:val="000000"/>
                <w:sz w:val="16"/>
                <w:szCs w:val="16"/>
                <w:lang w:eastAsia="es-MX"/>
              </w:rPr>
            </w:pPr>
            <w:r w:rsidRPr="001958B7">
              <w:rPr>
                <w:rFonts w:eastAsia="Times New Roman"/>
                <w:b/>
                <w:bCs/>
                <w:color w:val="000000"/>
                <w:sz w:val="16"/>
                <w:szCs w:val="16"/>
                <w:lang w:eastAsia="es-MX"/>
              </w:rPr>
              <w:t xml:space="preserve">   FECHAS</w:t>
            </w:r>
          </w:p>
        </w:tc>
        <w:tc>
          <w:tcPr>
            <w:tcW w:w="1559" w:type="dxa"/>
            <w:tcBorders>
              <w:top w:val="nil"/>
              <w:left w:val="nil"/>
              <w:bottom w:val="single" w:sz="12" w:space="0" w:color="134F5C"/>
              <w:right w:val="single" w:sz="12" w:space="0" w:color="134F5C"/>
            </w:tcBorders>
            <w:shd w:val="clear" w:color="auto" w:fill="auto"/>
            <w:vAlign w:val="center"/>
            <w:hideMark/>
          </w:tcPr>
          <w:p w14:paraId="1C061F27" w14:textId="77777777" w:rsidR="003F74E7" w:rsidRPr="001958B7" w:rsidRDefault="003F74E7" w:rsidP="000A4205">
            <w:pPr>
              <w:spacing w:line="240" w:lineRule="auto"/>
              <w:jc w:val="center"/>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31E5EA4B" w14:textId="77777777" w:rsidR="003F74E7" w:rsidRPr="001958B7" w:rsidRDefault="003F74E7" w:rsidP="000A4205">
            <w:pPr>
              <w:spacing w:line="240" w:lineRule="auto"/>
              <w:jc w:val="center"/>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5C5A11E4" w14:textId="77777777" w:rsidR="003F74E7" w:rsidRPr="001958B7" w:rsidRDefault="003F74E7" w:rsidP="000A4205">
            <w:pPr>
              <w:spacing w:line="240" w:lineRule="auto"/>
              <w:jc w:val="center"/>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7AF2542A" w14:textId="77777777" w:rsidTr="003B270C">
        <w:trPr>
          <w:trHeight w:val="2025"/>
          <w:jc w:val="center"/>
        </w:trPr>
        <w:tc>
          <w:tcPr>
            <w:tcW w:w="1261" w:type="dxa"/>
            <w:tcBorders>
              <w:top w:val="nil"/>
              <w:left w:val="single" w:sz="12" w:space="0" w:color="134F5C"/>
              <w:bottom w:val="nil"/>
              <w:right w:val="single" w:sz="12" w:space="0" w:color="134F5C"/>
            </w:tcBorders>
            <w:shd w:val="clear" w:color="auto" w:fill="auto"/>
            <w:vAlign w:val="center"/>
            <w:hideMark/>
          </w:tcPr>
          <w:p w14:paraId="283D0E06"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2C.2</w:t>
            </w:r>
          </w:p>
        </w:tc>
        <w:tc>
          <w:tcPr>
            <w:tcW w:w="1134" w:type="dxa"/>
            <w:tcBorders>
              <w:top w:val="nil"/>
              <w:left w:val="nil"/>
              <w:bottom w:val="nil"/>
              <w:right w:val="single" w:sz="12" w:space="0" w:color="134F5C"/>
            </w:tcBorders>
            <w:shd w:val="clear" w:color="auto" w:fill="auto"/>
            <w:vAlign w:val="center"/>
            <w:hideMark/>
          </w:tcPr>
          <w:p w14:paraId="494FD139"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Planes y Programas de Trabajo </w:t>
            </w:r>
          </w:p>
        </w:tc>
        <w:tc>
          <w:tcPr>
            <w:tcW w:w="1701" w:type="dxa"/>
            <w:tcBorders>
              <w:top w:val="nil"/>
              <w:left w:val="nil"/>
              <w:bottom w:val="nil"/>
              <w:right w:val="single" w:sz="12" w:space="0" w:color="134F5C"/>
            </w:tcBorders>
            <w:shd w:val="clear" w:color="auto" w:fill="auto"/>
            <w:vAlign w:val="center"/>
            <w:hideMark/>
          </w:tcPr>
          <w:p w14:paraId="161A57C5" w14:textId="77777777" w:rsidR="003F74E7" w:rsidRPr="006135B3" w:rsidRDefault="003F74E7" w:rsidP="000A4205">
            <w:pPr>
              <w:spacing w:line="240" w:lineRule="auto"/>
              <w:jc w:val="both"/>
              <w:rPr>
                <w:rFonts w:eastAsia="Times New Roman"/>
                <w:color w:val="000000"/>
                <w:sz w:val="20"/>
                <w:szCs w:val="20"/>
                <w:lang w:eastAsia="es-MX"/>
              </w:rPr>
            </w:pPr>
            <w:r w:rsidRPr="006135B3">
              <w:rPr>
                <w:rFonts w:eastAsia="Times New Roman"/>
                <w:color w:val="000000"/>
                <w:sz w:val="20"/>
                <w:szCs w:val="20"/>
                <w:lang w:eastAsia="es-MX"/>
              </w:rPr>
              <w:t>Plan Anual de Trabajo-MIR-Tablero de Control -POA</w:t>
            </w:r>
          </w:p>
        </w:tc>
        <w:tc>
          <w:tcPr>
            <w:tcW w:w="1418" w:type="dxa"/>
            <w:tcBorders>
              <w:top w:val="nil"/>
              <w:left w:val="nil"/>
              <w:bottom w:val="nil"/>
              <w:right w:val="single" w:sz="12" w:space="0" w:color="134F5C"/>
            </w:tcBorders>
            <w:shd w:val="clear" w:color="auto" w:fill="auto"/>
            <w:vAlign w:val="center"/>
            <w:hideMark/>
          </w:tcPr>
          <w:p w14:paraId="0BA5CECD"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26/08/2022-14/12/2022</w:t>
            </w:r>
          </w:p>
        </w:tc>
        <w:tc>
          <w:tcPr>
            <w:tcW w:w="1559" w:type="dxa"/>
            <w:tcBorders>
              <w:top w:val="nil"/>
              <w:left w:val="nil"/>
              <w:bottom w:val="nil"/>
              <w:right w:val="single" w:sz="12" w:space="0" w:color="134F5C"/>
            </w:tcBorders>
            <w:shd w:val="clear" w:color="auto" w:fill="auto"/>
            <w:vAlign w:val="center"/>
            <w:hideMark/>
          </w:tcPr>
          <w:p w14:paraId="72FB44B8"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2C88342A"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004609B3"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4FAC8FED" w14:textId="77777777" w:rsidTr="003F74E7">
        <w:trPr>
          <w:trHeight w:val="25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3D93C02D"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68404DFF" w14:textId="77777777" w:rsidR="003F74E7" w:rsidRPr="001958B7" w:rsidRDefault="003F74E7" w:rsidP="000A4205">
            <w:pPr>
              <w:spacing w:line="240" w:lineRule="auto"/>
              <w:jc w:val="center"/>
              <w:rPr>
                <w:rFonts w:eastAsia="Times New Roman"/>
                <w:color w:val="000000"/>
                <w:sz w:val="16"/>
                <w:szCs w:val="16"/>
                <w:lang w:eastAsia="es-MX"/>
              </w:rPr>
            </w:pPr>
            <w:r w:rsidRPr="006135B3">
              <w:rPr>
                <w:rFonts w:eastAsia="Times New Roman"/>
                <w:color w:val="000000"/>
                <w:sz w:val="20"/>
                <w:szCs w:val="20"/>
                <w:lang w:eastAsia="es-MX"/>
              </w:rPr>
              <w:t>Esta serie documental es común con otras áreas.</w:t>
            </w:r>
          </w:p>
        </w:tc>
      </w:tr>
      <w:tr w:rsidR="003F74E7" w:rsidRPr="00085172" w14:paraId="58F6B2D0" w14:textId="77777777" w:rsidTr="003F74E7">
        <w:trPr>
          <w:trHeight w:val="25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2A1A5BCE"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5040A61B"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2C Planeación</w:t>
            </w:r>
          </w:p>
        </w:tc>
      </w:tr>
      <w:tr w:rsidR="003F74E7" w:rsidRPr="00085172" w14:paraId="3815DBA2"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0B36BDF1"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4E217B00" w14:textId="77777777" w:rsidR="003F74E7" w:rsidRPr="00085172" w:rsidRDefault="003F74E7" w:rsidP="000A4205">
            <w:pPr>
              <w:spacing w:line="240" w:lineRule="auto"/>
              <w:jc w:val="center"/>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75788E88" w14:textId="77777777" w:rsidR="003F74E7" w:rsidRPr="001958B7" w:rsidRDefault="003F74E7" w:rsidP="000A4205">
            <w:pPr>
              <w:spacing w:line="240" w:lineRule="auto"/>
              <w:jc w:val="center"/>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2D00E7F3" w14:textId="77777777" w:rsidR="003F74E7" w:rsidRPr="001958B7" w:rsidRDefault="003F74E7" w:rsidP="000A4205">
            <w:pPr>
              <w:spacing w:line="240" w:lineRule="auto"/>
              <w:jc w:val="center"/>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16CF2887" w14:textId="77777777" w:rsidR="003F74E7" w:rsidRPr="001958B7" w:rsidRDefault="003F74E7" w:rsidP="000A4205">
            <w:pPr>
              <w:spacing w:line="240" w:lineRule="auto"/>
              <w:jc w:val="center"/>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24526EF4" w14:textId="77777777" w:rsidR="003F74E7" w:rsidRPr="001958B7" w:rsidRDefault="003F74E7" w:rsidP="000A4205">
            <w:pPr>
              <w:spacing w:line="240" w:lineRule="auto"/>
              <w:jc w:val="center"/>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30143877" w14:textId="77777777" w:rsidTr="003B270C">
        <w:trPr>
          <w:trHeight w:val="2190"/>
          <w:jc w:val="center"/>
        </w:trPr>
        <w:tc>
          <w:tcPr>
            <w:tcW w:w="1261" w:type="dxa"/>
            <w:tcBorders>
              <w:top w:val="nil"/>
              <w:left w:val="single" w:sz="12" w:space="0" w:color="134F5C"/>
              <w:bottom w:val="nil"/>
              <w:right w:val="single" w:sz="12" w:space="0" w:color="134F5C"/>
            </w:tcBorders>
            <w:shd w:val="clear" w:color="auto" w:fill="auto"/>
            <w:vAlign w:val="center"/>
            <w:hideMark/>
          </w:tcPr>
          <w:p w14:paraId="3997B815"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2C.3</w:t>
            </w:r>
          </w:p>
        </w:tc>
        <w:tc>
          <w:tcPr>
            <w:tcW w:w="1134" w:type="dxa"/>
            <w:tcBorders>
              <w:top w:val="nil"/>
              <w:left w:val="nil"/>
              <w:bottom w:val="nil"/>
              <w:right w:val="single" w:sz="12" w:space="0" w:color="134F5C"/>
            </w:tcBorders>
            <w:shd w:val="clear" w:color="auto" w:fill="auto"/>
            <w:vAlign w:val="center"/>
            <w:hideMark/>
          </w:tcPr>
          <w:p w14:paraId="0C7DDC7E"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Informe de Actividades </w:t>
            </w:r>
          </w:p>
        </w:tc>
        <w:tc>
          <w:tcPr>
            <w:tcW w:w="1701" w:type="dxa"/>
            <w:tcBorders>
              <w:top w:val="nil"/>
              <w:left w:val="nil"/>
              <w:bottom w:val="nil"/>
              <w:right w:val="single" w:sz="12" w:space="0" w:color="134F5C"/>
            </w:tcBorders>
            <w:shd w:val="clear" w:color="auto" w:fill="auto"/>
            <w:vAlign w:val="center"/>
            <w:hideMark/>
          </w:tcPr>
          <w:p w14:paraId="53807F9A"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Informe Trimestral y Otros Informes  </w:t>
            </w:r>
          </w:p>
        </w:tc>
        <w:tc>
          <w:tcPr>
            <w:tcW w:w="1418" w:type="dxa"/>
            <w:tcBorders>
              <w:top w:val="nil"/>
              <w:left w:val="nil"/>
              <w:bottom w:val="nil"/>
              <w:right w:val="single" w:sz="12" w:space="0" w:color="134F5C"/>
            </w:tcBorders>
            <w:shd w:val="clear" w:color="auto" w:fill="auto"/>
            <w:vAlign w:val="center"/>
            <w:hideMark/>
          </w:tcPr>
          <w:p w14:paraId="03AC08C5"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07/01/2022-16/12/2022</w:t>
            </w:r>
          </w:p>
        </w:tc>
        <w:tc>
          <w:tcPr>
            <w:tcW w:w="1559" w:type="dxa"/>
            <w:tcBorders>
              <w:top w:val="nil"/>
              <w:left w:val="nil"/>
              <w:bottom w:val="nil"/>
              <w:right w:val="single" w:sz="12" w:space="0" w:color="134F5C"/>
            </w:tcBorders>
            <w:shd w:val="clear" w:color="auto" w:fill="auto"/>
            <w:vAlign w:val="center"/>
            <w:hideMark/>
          </w:tcPr>
          <w:p w14:paraId="79D92E87"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1BDADD64"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366C11FB"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50FDCAF0"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12C6F5D7"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75D1ECF4"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Esta serie documental es común con otras áreas.</w:t>
            </w:r>
          </w:p>
        </w:tc>
      </w:tr>
      <w:tr w:rsidR="003F74E7" w:rsidRPr="00085172" w14:paraId="79E9A7D3"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335F3427"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66608346"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 en Materia de Trasparencia Proactiva, Acceso a la Información, Protección de Datos Perso9nales y Gobierno Abierto.</w:t>
            </w:r>
          </w:p>
        </w:tc>
      </w:tr>
      <w:tr w:rsidR="003F74E7" w:rsidRPr="00085172" w14:paraId="6750AA3E"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13D83ACC"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6954625F"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654ED48A"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1C3C9FE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5CCF3EBA"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15A64F4C"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3164F44F" w14:textId="77777777" w:rsidTr="003B270C">
        <w:trPr>
          <w:trHeight w:val="2235"/>
          <w:jc w:val="center"/>
        </w:trPr>
        <w:tc>
          <w:tcPr>
            <w:tcW w:w="1261" w:type="dxa"/>
            <w:tcBorders>
              <w:top w:val="nil"/>
              <w:left w:val="single" w:sz="12" w:space="0" w:color="134F5C"/>
              <w:bottom w:val="nil"/>
              <w:right w:val="single" w:sz="12" w:space="0" w:color="134F5C"/>
            </w:tcBorders>
            <w:shd w:val="clear" w:color="auto" w:fill="auto"/>
            <w:vAlign w:val="center"/>
            <w:hideMark/>
          </w:tcPr>
          <w:p w14:paraId="1C9FFBB8"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5S.1</w:t>
            </w:r>
          </w:p>
        </w:tc>
        <w:tc>
          <w:tcPr>
            <w:tcW w:w="1134" w:type="dxa"/>
            <w:tcBorders>
              <w:top w:val="nil"/>
              <w:left w:val="nil"/>
              <w:bottom w:val="nil"/>
              <w:right w:val="single" w:sz="12" w:space="0" w:color="134F5C"/>
            </w:tcBorders>
            <w:shd w:val="clear" w:color="auto" w:fill="auto"/>
            <w:vAlign w:val="center"/>
            <w:hideMark/>
          </w:tcPr>
          <w:p w14:paraId="40888A99"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Coordinación y vinculación interinstitucional </w:t>
            </w:r>
          </w:p>
        </w:tc>
        <w:tc>
          <w:tcPr>
            <w:tcW w:w="1701" w:type="dxa"/>
            <w:tcBorders>
              <w:top w:val="nil"/>
              <w:left w:val="nil"/>
              <w:bottom w:val="nil"/>
              <w:right w:val="single" w:sz="12" w:space="0" w:color="134F5C"/>
            </w:tcBorders>
            <w:shd w:val="clear" w:color="auto" w:fill="auto"/>
            <w:vAlign w:val="center"/>
            <w:hideMark/>
          </w:tcPr>
          <w:p w14:paraId="5139F7BB"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Secretariado Técnico de Gobierno Abierto de Oaxaca (STGAO)</w:t>
            </w:r>
          </w:p>
        </w:tc>
        <w:tc>
          <w:tcPr>
            <w:tcW w:w="1418" w:type="dxa"/>
            <w:tcBorders>
              <w:top w:val="nil"/>
              <w:left w:val="nil"/>
              <w:bottom w:val="nil"/>
              <w:right w:val="single" w:sz="12" w:space="0" w:color="134F5C"/>
            </w:tcBorders>
            <w:shd w:val="clear" w:color="auto" w:fill="auto"/>
            <w:vAlign w:val="center"/>
            <w:hideMark/>
          </w:tcPr>
          <w:p w14:paraId="37E1AD35"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12/01/2022-12/12/2022</w:t>
            </w:r>
          </w:p>
        </w:tc>
        <w:tc>
          <w:tcPr>
            <w:tcW w:w="1559" w:type="dxa"/>
            <w:tcBorders>
              <w:top w:val="nil"/>
              <w:left w:val="nil"/>
              <w:bottom w:val="nil"/>
              <w:right w:val="single" w:sz="12" w:space="0" w:color="134F5C"/>
            </w:tcBorders>
            <w:shd w:val="clear" w:color="auto" w:fill="auto"/>
            <w:vAlign w:val="center"/>
            <w:hideMark/>
          </w:tcPr>
          <w:p w14:paraId="67BE8FC9"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149F0171"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w:t>
            </w:r>
            <w:r w:rsidRPr="006135B3">
              <w:rPr>
                <w:rFonts w:eastAsia="Times New Roman"/>
                <w:color w:val="000000"/>
                <w:sz w:val="20"/>
                <w:szCs w:val="20"/>
                <w:lang w:eastAsia="es-MX"/>
              </w:rPr>
              <w:lastRenderedPageBreak/>
              <w:t xml:space="preserve">Dirección de Gobierno Abierto </w:t>
            </w:r>
          </w:p>
        </w:tc>
        <w:tc>
          <w:tcPr>
            <w:tcW w:w="1984" w:type="dxa"/>
            <w:tcBorders>
              <w:top w:val="nil"/>
              <w:left w:val="nil"/>
              <w:bottom w:val="nil"/>
              <w:right w:val="single" w:sz="12" w:space="0" w:color="134F5C"/>
            </w:tcBorders>
            <w:shd w:val="clear" w:color="auto" w:fill="auto"/>
            <w:vAlign w:val="center"/>
            <w:hideMark/>
          </w:tcPr>
          <w:p w14:paraId="33070359"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lastRenderedPageBreak/>
              <w:t>No se han realizado transferencias primarias o baja documental</w:t>
            </w:r>
          </w:p>
        </w:tc>
      </w:tr>
      <w:tr w:rsidR="003F74E7" w:rsidRPr="00085172" w14:paraId="104A67C8"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08FD3F90"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lastRenderedPageBreak/>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767C2803"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09E86932"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117C0A79"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5EAA7AE1"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 en Materia de Trasparencia Proactiva, Acceso a la Información, Protección de Datos Perso9nales y Gobierno Abierto.</w:t>
            </w:r>
          </w:p>
        </w:tc>
      </w:tr>
      <w:tr w:rsidR="003F74E7" w:rsidRPr="00085172" w14:paraId="657A77CA"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34184CFA"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234DD3EF"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7BC84BBE"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4E0EA2A5"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22828011"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0377C3C7"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31F3BC07" w14:textId="77777777" w:rsidTr="003B270C">
        <w:trPr>
          <w:trHeight w:val="2505"/>
          <w:jc w:val="center"/>
        </w:trPr>
        <w:tc>
          <w:tcPr>
            <w:tcW w:w="1261" w:type="dxa"/>
            <w:tcBorders>
              <w:top w:val="nil"/>
              <w:left w:val="single" w:sz="12" w:space="0" w:color="134F5C"/>
              <w:bottom w:val="nil"/>
              <w:right w:val="single" w:sz="12" w:space="0" w:color="134F5C"/>
            </w:tcBorders>
            <w:shd w:val="clear" w:color="auto" w:fill="auto"/>
            <w:vAlign w:val="center"/>
            <w:hideMark/>
          </w:tcPr>
          <w:p w14:paraId="2652780C"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5S.1</w:t>
            </w:r>
          </w:p>
        </w:tc>
        <w:tc>
          <w:tcPr>
            <w:tcW w:w="1134" w:type="dxa"/>
            <w:tcBorders>
              <w:top w:val="nil"/>
              <w:left w:val="nil"/>
              <w:bottom w:val="nil"/>
              <w:right w:val="single" w:sz="12" w:space="0" w:color="134F5C"/>
            </w:tcBorders>
            <w:shd w:val="clear" w:color="auto" w:fill="auto"/>
            <w:vAlign w:val="center"/>
            <w:hideMark/>
          </w:tcPr>
          <w:p w14:paraId="44D41AE8"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Coordinación y vinculación interinstitucional</w:t>
            </w:r>
          </w:p>
        </w:tc>
        <w:tc>
          <w:tcPr>
            <w:tcW w:w="1701" w:type="dxa"/>
            <w:tcBorders>
              <w:top w:val="nil"/>
              <w:left w:val="nil"/>
              <w:bottom w:val="nil"/>
              <w:right w:val="single" w:sz="12" w:space="0" w:color="134F5C"/>
            </w:tcBorders>
            <w:shd w:val="clear" w:color="auto" w:fill="auto"/>
            <w:vAlign w:val="center"/>
            <w:hideMark/>
          </w:tcPr>
          <w:p w14:paraId="1819191D"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Comisión de Gobierno Abierto y Trasparencia Proactiva del SNT</w:t>
            </w:r>
          </w:p>
        </w:tc>
        <w:tc>
          <w:tcPr>
            <w:tcW w:w="1418" w:type="dxa"/>
            <w:tcBorders>
              <w:top w:val="nil"/>
              <w:left w:val="nil"/>
              <w:bottom w:val="nil"/>
              <w:right w:val="single" w:sz="12" w:space="0" w:color="134F5C"/>
            </w:tcBorders>
            <w:shd w:val="clear" w:color="auto" w:fill="auto"/>
            <w:vAlign w:val="center"/>
            <w:hideMark/>
          </w:tcPr>
          <w:p w14:paraId="15E5376B"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6/08/2022-19/01/2023</w:t>
            </w:r>
          </w:p>
        </w:tc>
        <w:tc>
          <w:tcPr>
            <w:tcW w:w="1559" w:type="dxa"/>
            <w:tcBorders>
              <w:top w:val="nil"/>
              <w:left w:val="nil"/>
              <w:bottom w:val="nil"/>
              <w:right w:val="single" w:sz="12" w:space="0" w:color="134F5C"/>
            </w:tcBorders>
            <w:shd w:val="clear" w:color="auto" w:fill="auto"/>
            <w:vAlign w:val="center"/>
            <w:hideMark/>
          </w:tcPr>
          <w:p w14:paraId="158BBB19"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2C955C8A"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790BE548"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2B82D4D8"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6E8128B7"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6C03DBF4"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2DB7B0F6"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552C3291"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1B9CC530"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 en Materia de Trasparencia Proactiva, Acceso a la Información, Protección de Datos Perso9nales y Gobierno Abierto.</w:t>
            </w:r>
          </w:p>
        </w:tc>
      </w:tr>
      <w:tr w:rsidR="003F74E7" w:rsidRPr="00085172" w14:paraId="2186F975"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7B0C8842"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2AD44357"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2C2821B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1AA263C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62DA1A76"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64360CE9"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39DC4241" w14:textId="77777777" w:rsidTr="003B270C">
        <w:trPr>
          <w:trHeight w:val="3510"/>
          <w:jc w:val="center"/>
        </w:trPr>
        <w:tc>
          <w:tcPr>
            <w:tcW w:w="1261" w:type="dxa"/>
            <w:vMerge w:val="restart"/>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521CBD91"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5S.1</w:t>
            </w:r>
          </w:p>
        </w:tc>
        <w:tc>
          <w:tcPr>
            <w:tcW w:w="1134" w:type="dxa"/>
            <w:vMerge w:val="restart"/>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33A14921"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Coordinación y vinculación interinstitucional</w:t>
            </w:r>
          </w:p>
        </w:tc>
        <w:tc>
          <w:tcPr>
            <w:tcW w:w="1701" w:type="dxa"/>
            <w:vMerge w:val="restart"/>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4D7F4E94"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Sistema Estatal de Combate a la Corrupción </w:t>
            </w:r>
          </w:p>
        </w:tc>
        <w:tc>
          <w:tcPr>
            <w:tcW w:w="1418" w:type="dxa"/>
            <w:vMerge w:val="restart"/>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27F66A92"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01/01/2022-03/10/2022</w:t>
            </w:r>
          </w:p>
        </w:tc>
        <w:tc>
          <w:tcPr>
            <w:tcW w:w="1559" w:type="dxa"/>
            <w:vMerge w:val="restart"/>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33631E9C"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vMerge w:val="restart"/>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7C9A09A8"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vMerge w:val="restart"/>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3C715AB5"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7FBF3D55" w14:textId="77777777" w:rsidTr="003B270C">
        <w:trPr>
          <w:trHeight w:val="433"/>
          <w:jc w:val="center"/>
        </w:trPr>
        <w:tc>
          <w:tcPr>
            <w:tcW w:w="1261" w:type="dxa"/>
            <w:vMerge/>
            <w:tcBorders>
              <w:top w:val="single" w:sz="12" w:space="0" w:color="134F5C"/>
              <w:left w:val="single" w:sz="12" w:space="0" w:color="134F5C"/>
              <w:bottom w:val="single" w:sz="12" w:space="0" w:color="134F5C"/>
              <w:right w:val="single" w:sz="12" w:space="0" w:color="134F5C"/>
            </w:tcBorders>
            <w:vAlign w:val="center"/>
            <w:hideMark/>
          </w:tcPr>
          <w:p w14:paraId="51E68A69" w14:textId="77777777" w:rsidR="003F74E7" w:rsidRPr="00085172" w:rsidRDefault="003F74E7" w:rsidP="000A4205">
            <w:pPr>
              <w:spacing w:line="240" w:lineRule="auto"/>
              <w:rPr>
                <w:rFonts w:eastAsia="Times New Roman"/>
                <w:b/>
                <w:bCs/>
                <w:color w:val="000000"/>
                <w:sz w:val="16"/>
                <w:szCs w:val="16"/>
                <w:lang w:eastAsia="es-MX"/>
              </w:rPr>
            </w:pPr>
          </w:p>
        </w:tc>
        <w:tc>
          <w:tcPr>
            <w:tcW w:w="1134" w:type="dxa"/>
            <w:vMerge/>
            <w:tcBorders>
              <w:top w:val="single" w:sz="12" w:space="0" w:color="134F5C"/>
              <w:left w:val="single" w:sz="12" w:space="0" w:color="134F5C"/>
              <w:bottom w:val="single" w:sz="12" w:space="0" w:color="134F5C"/>
              <w:right w:val="single" w:sz="12" w:space="0" w:color="134F5C"/>
            </w:tcBorders>
            <w:vAlign w:val="center"/>
            <w:hideMark/>
          </w:tcPr>
          <w:p w14:paraId="1458ACF9" w14:textId="77777777" w:rsidR="003F74E7" w:rsidRPr="00085172" w:rsidRDefault="003F74E7" w:rsidP="000A4205">
            <w:pPr>
              <w:spacing w:line="240" w:lineRule="auto"/>
              <w:rPr>
                <w:rFonts w:eastAsia="Times New Roman"/>
                <w:color w:val="000000"/>
                <w:sz w:val="16"/>
                <w:szCs w:val="16"/>
                <w:lang w:eastAsia="es-MX"/>
              </w:rPr>
            </w:pPr>
          </w:p>
        </w:tc>
        <w:tc>
          <w:tcPr>
            <w:tcW w:w="1701" w:type="dxa"/>
            <w:vMerge/>
            <w:tcBorders>
              <w:top w:val="single" w:sz="12" w:space="0" w:color="134F5C"/>
              <w:left w:val="single" w:sz="12" w:space="0" w:color="134F5C"/>
              <w:bottom w:val="single" w:sz="12" w:space="0" w:color="134F5C"/>
              <w:right w:val="single" w:sz="12" w:space="0" w:color="134F5C"/>
            </w:tcBorders>
            <w:vAlign w:val="center"/>
            <w:hideMark/>
          </w:tcPr>
          <w:p w14:paraId="28F0833B" w14:textId="77777777" w:rsidR="003F74E7" w:rsidRPr="00085172" w:rsidRDefault="003F74E7" w:rsidP="000A4205">
            <w:pPr>
              <w:spacing w:line="240" w:lineRule="auto"/>
              <w:rPr>
                <w:rFonts w:eastAsia="Times New Roman"/>
                <w:color w:val="000000"/>
                <w:sz w:val="16"/>
                <w:szCs w:val="16"/>
                <w:lang w:eastAsia="es-MX"/>
              </w:rPr>
            </w:pPr>
          </w:p>
        </w:tc>
        <w:tc>
          <w:tcPr>
            <w:tcW w:w="1418" w:type="dxa"/>
            <w:vMerge/>
            <w:tcBorders>
              <w:top w:val="single" w:sz="12" w:space="0" w:color="134F5C"/>
              <w:left w:val="single" w:sz="12" w:space="0" w:color="134F5C"/>
              <w:bottom w:val="single" w:sz="12" w:space="0" w:color="134F5C"/>
              <w:right w:val="single" w:sz="12" w:space="0" w:color="134F5C"/>
            </w:tcBorders>
            <w:vAlign w:val="center"/>
            <w:hideMark/>
          </w:tcPr>
          <w:p w14:paraId="2DE73FCF" w14:textId="77777777" w:rsidR="003F74E7" w:rsidRPr="001958B7" w:rsidRDefault="003F74E7" w:rsidP="000A4205">
            <w:pPr>
              <w:spacing w:line="240" w:lineRule="auto"/>
              <w:rPr>
                <w:rFonts w:eastAsia="Times New Roman"/>
                <w:color w:val="000000"/>
                <w:sz w:val="16"/>
                <w:szCs w:val="16"/>
                <w:lang w:eastAsia="es-MX"/>
              </w:rPr>
            </w:pPr>
          </w:p>
        </w:tc>
        <w:tc>
          <w:tcPr>
            <w:tcW w:w="1559" w:type="dxa"/>
            <w:vMerge/>
            <w:tcBorders>
              <w:top w:val="single" w:sz="12" w:space="0" w:color="134F5C"/>
              <w:left w:val="single" w:sz="12" w:space="0" w:color="134F5C"/>
              <w:bottom w:val="single" w:sz="12" w:space="0" w:color="134F5C"/>
              <w:right w:val="single" w:sz="12" w:space="0" w:color="134F5C"/>
            </w:tcBorders>
            <w:vAlign w:val="center"/>
            <w:hideMark/>
          </w:tcPr>
          <w:p w14:paraId="1B87A5B8" w14:textId="77777777" w:rsidR="003F74E7" w:rsidRPr="001958B7" w:rsidRDefault="003F74E7" w:rsidP="000A4205">
            <w:pPr>
              <w:spacing w:line="240" w:lineRule="auto"/>
              <w:rPr>
                <w:rFonts w:eastAsia="Times New Roman"/>
                <w:color w:val="000000"/>
                <w:sz w:val="16"/>
                <w:szCs w:val="16"/>
                <w:lang w:eastAsia="es-MX"/>
              </w:rPr>
            </w:pPr>
          </w:p>
        </w:tc>
        <w:tc>
          <w:tcPr>
            <w:tcW w:w="1843" w:type="dxa"/>
            <w:vMerge/>
            <w:tcBorders>
              <w:top w:val="single" w:sz="12" w:space="0" w:color="134F5C"/>
              <w:left w:val="single" w:sz="12" w:space="0" w:color="134F5C"/>
              <w:bottom w:val="single" w:sz="12" w:space="0" w:color="134F5C"/>
              <w:right w:val="single" w:sz="12" w:space="0" w:color="134F5C"/>
            </w:tcBorders>
            <w:vAlign w:val="center"/>
            <w:hideMark/>
          </w:tcPr>
          <w:p w14:paraId="3DED3C31" w14:textId="77777777" w:rsidR="003F74E7" w:rsidRPr="001958B7" w:rsidRDefault="003F74E7" w:rsidP="000A4205">
            <w:pPr>
              <w:spacing w:line="240" w:lineRule="auto"/>
              <w:rPr>
                <w:rFonts w:eastAsia="Times New Roman"/>
                <w:color w:val="000000"/>
                <w:sz w:val="16"/>
                <w:szCs w:val="16"/>
                <w:lang w:eastAsia="es-MX"/>
              </w:rPr>
            </w:pPr>
          </w:p>
        </w:tc>
        <w:tc>
          <w:tcPr>
            <w:tcW w:w="1984" w:type="dxa"/>
            <w:vMerge/>
            <w:tcBorders>
              <w:top w:val="single" w:sz="12" w:space="0" w:color="134F5C"/>
              <w:left w:val="single" w:sz="12" w:space="0" w:color="134F5C"/>
              <w:bottom w:val="single" w:sz="12" w:space="0" w:color="134F5C"/>
              <w:right w:val="single" w:sz="12" w:space="0" w:color="134F5C"/>
            </w:tcBorders>
            <w:vAlign w:val="center"/>
            <w:hideMark/>
          </w:tcPr>
          <w:p w14:paraId="512AEE0E" w14:textId="77777777" w:rsidR="003F74E7" w:rsidRPr="001958B7" w:rsidRDefault="003F74E7" w:rsidP="000A4205">
            <w:pPr>
              <w:spacing w:line="240" w:lineRule="auto"/>
              <w:rPr>
                <w:rFonts w:eastAsia="Times New Roman"/>
                <w:color w:val="000000"/>
                <w:sz w:val="16"/>
                <w:szCs w:val="16"/>
                <w:lang w:eastAsia="es-MX"/>
              </w:rPr>
            </w:pPr>
          </w:p>
        </w:tc>
      </w:tr>
      <w:tr w:rsidR="003F74E7" w:rsidRPr="00085172" w14:paraId="1430B0E8"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66A0EF38"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lastRenderedPageBreak/>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47063599"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3807752D"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2AFF5FE4"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220E7CBB"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 en Materia de Trasparencia Proactiva, Acceso a la Información, Protección de Datos Perso9nales y Gobierno Abierto.</w:t>
            </w:r>
          </w:p>
        </w:tc>
      </w:tr>
      <w:tr w:rsidR="003F74E7" w:rsidRPr="00085172" w14:paraId="758E81FF"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11271512"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235FFF39"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34CF0393"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04C8FE6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2DD3E99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35B52697"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6E6E1490" w14:textId="77777777" w:rsidTr="003B270C">
        <w:trPr>
          <w:trHeight w:val="2340"/>
          <w:jc w:val="center"/>
        </w:trPr>
        <w:tc>
          <w:tcPr>
            <w:tcW w:w="1261" w:type="dxa"/>
            <w:tcBorders>
              <w:top w:val="nil"/>
              <w:left w:val="single" w:sz="12" w:space="0" w:color="134F5C"/>
              <w:bottom w:val="nil"/>
              <w:right w:val="single" w:sz="12" w:space="0" w:color="134F5C"/>
            </w:tcBorders>
            <w:shd w:val="clear" w:color="auto" w:fill="auto"/>
            <w:vAlign w:val="center"/>
            <w:hideMark/>
          </w:tcPr>
          <w:p w14:paraId="771E1928"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5S.1</w:t>
            </w:r>
          </w:p>
        </w:tc>
        <w:tc>
          <w:tcPr>
            <w:tcW w:w="1134" w:type="dxa"/>
            <w:tcBorders>
              <w:top w:val="nil"/>
              <w:left w:val="nil"/>
              <w:bottom w:val="nil"/>
              <w:right w:val="single" w:sz="12" w:space="0" w:color="134F5C"/>
            </w:tcBorders>
            <w:shd w:val="clear" w:color="auto" w:fill="auto"/>
            <w:vAlign w:val="center"/>
            <w:hideMark/>
          </w:tcPr>
          <w:p w14:paraId="58B807BE"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Coordinación y vinculación interinstitucional</w:t>
            </w:r>
          </w:p>
        </w:tc>
        <w:tc>
          <w:tcPr>
            <w:tcW w:w="1701" w:type="dxa"/>
            <w:tcBorders>
              <w:top w:val="nil"/>
              <w:left w:val="nil"/>
              <w:bottom w:val="nil"/>
              <w:right w:val="single" w:sz="12" w:space="0" w:color="134F5C"/>
            </w:tcBorders>
            <w:shd w:val="clear" w:color="auto" w:fill="auto"/>
            <w:vAlign w:val="center"/>
            <w:hideMark/>
          </w:tcPr>
          <w:p w14:paraId="270DF9BD"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Visita in situ de la </w:t>
            </w:r>
            <w:proofErr w:type="spellStart"/>
            <w:r w:rsidRPr="006135B3">
              <w:rPr>
                <w:rFonts w:eastAsia="Times New Roman"/>
                <w:color w:val="000000"/>
                <w:sz w:val="20"/>
                <w:szCs w:val="20"/>
                <w:lang w:eastAsia="es-MX"/>
              </w:rPr>
              <w:t>Ofiina</w:t>
            </w:r>
            <w:proofErr w:type="spellEnd"/>
            <w:r w:rsidRPr="006135B3">
              <w:rPr>
                <w:rFonts w:eastAsia="Times New Roman"/>
                <w:color w:val="000000"/>
                <w:sz w:val="20"/>
                <w:szCs w:val="20"/>
                <w:lang w:eastAsia="es-MX"/>
              </w:rPr>
              <w:t xml:space="preserve"> de las Naciones Unidas Contra la Droga y el Delito (UNODC)</w:t>
            </w:r>
          </w:p>
        </w:tc>
        <w:tc>
          <w:tcPr>
            <w:tcW w:w="1418" w:type="dxa"/>
            <w:tcBorders>
              <w:top w:val="nil"/>
              <w:left w:val="nil"/>
              <w:bottom w:val="nil"/>
              <w:right w:val="single" w:sz="12" w:space="0" w:color="134F5C"/>
            </w:tcBorders>
            <w:shd w:val="clear" w:color="auto" w:fill="auto"/>
            <w:vAlign w:val="center"/>
            <w:hideMark/>
          </w:tcPr>
          <w:p w14:paraId="5E3288D9"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18/03/2022-05/11/2022</w:t>
            </w:r>
          </w:p>
        </w:tc>
        <w:tc>
          <w:tcPr>
            <w:tcW w:w="1559" w:type="dxa"/>
            <w:tcBorders>
              <w:top w:val="nil"/>
              <w:left w:val="nil"/>
              <w:bottom w:val="nil"/>
              <w:right w:val="single" w:sz="12" w:space="0" w:color="134F5C"/>
            </w:tcBorders>
            <w:shd w:val="clear" w:color="auto" w:fill="auto"/>
            <w:vAlign w:val="center"/>
            <w:hideMark/>
          </w:tcPr>
          <w:p w14:paraId="53B8C7B8"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72D2C458"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1AC35065"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00A331BD"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1017C350"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7AAC9639"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1D33543C" w14:textId="77777777" w:rsidTr="003F74E7">
        <w:trPr>
          <w:trHeight w:val="76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0FB7CC78"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192BE2E7"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 en Materia de Trasparencia Proactiva, Acceso a la Información, Protección de Datos Perso9nales y Gobierno Abierto.</w:t>
            </w:r>
          </w:p>
        </w:tc>
      </w:tr>
      <w:tr w:rsidR="003F74E7" w:rsidRPr="00085172" w14:paraId="1B8DC9C1"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55333EB6"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29F9BFCF"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6D402D0E"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520D6F8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687BF77D"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76D25CC2"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1E3BEDA2" w14:textId="77777777" w:rsidTr="003B270C">
        <w:trPr>
          <w:trHeight w:val="3510"/>
          <w:jc w:val="center"/>
        </w:trPr>
        <w:tc>
          <w:tcPr>
            <w:tcW w:w="1261" w:type="dxa"/>
            <w:tcBorders>
              <w:top w:val="single" w:sz="12" w:space="0" w:color="134F5C"/>
              <w:left w:val="single" w:sz="12" w:space="0" w:color="134F5C"/>
              <w:bottom w:val="nil"/>
              <w:right w:val="single" w:sz="12" w:space="0" w:color="134F5C"/>
            </w:tcBorders>
            <w:shd w:val="clear" w:color="auto" w:fill="auto"/>
            <w:vAlign w:val="center"/>
            <w:hideMark/>
          </w:tcPr>
          <w:p w14:paraId="2981BB4B"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5S.1</w:t>
            </w:r>
          </w:p>
        </w:tc>
        <w:tc>
          <w:tcPr>
            <w:tcW w:w="1134" w:type="dxa"/>
            <w:tcBorders>
              <w:top w:val="single" w:sz="12" w:space="0" w:color="134F5C"/>
              <w:left w:val="nil"/>
              <w:bottom w:val="nil"/>
              <w:right w:val="single" w:sz="12" w:space="0" w:color="134F5C"/>
            </w:tcBorders>
            <w:shd w:val="clear" w:color="auto" w:fill="auto"/>
            <w:vAlign w:val="center"/>
            <w:hideMark/>
          </w:tcPr>
          <w:p w14:paraId="70FAFF57"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Coordinación y vinculación interinstitucional</w:t>
            </w:r>
          </w:p>
        </w:tc>
        <w:tc>
          <w:tcPr>
            <w:tcW w:w="1701" w:type="dxa"/>
            <w:tcBorders>
              <w:top w:val="single" w:sz="12" w:space="0" w:color="134F5C"/>
              <w:left w:val="nil"/>
              <w:bottom w:val="nil"/>
              <w:right w:val="single" w:sz="12" w:space="0" w:color="134F5C"/>
            </w:tcBorders>
            <w:shd w:val="clear" w:color="auto" w:fill="auto"/>
            <w:vAlign w:val="center"/>
            <w:hideMark/>
          </w:tcPr>
          <w:p w14:paraId="6822974D"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Convenios </w:t>
            </w:r>
          </w:p>
        </w:tc>
        <w:tc>
          <w:tcPr>
            <w:tcW w:w="1418" w:type="dxa"/>
            <w:tcBorders>
              <w:top w:val="single" w:sz="12" w:space="0" w:color="134F5C"/>
              <w:left w:val="nil"/>
              <w:bottom w:val="nil"/>
              <w:right w:val="single" w:sz="12" w:space="0" w:color="134F5C"/>
            </w:tcBorders>
            <w:shd w:val="clear" w:color="auto" w:fill="auto"/>
            <w:vAlign w:val="center"/>
            <w:hideMark/>
          </w:tcPr>
          <w:p w14:paraId="121357FE"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31/03/2022-05/05/2022</w:t>
            </w:r>
          </w:p>
        </w:tc>
        <w:tc>
          <w:tcPr>
            <w:tcW w:w="1559" w:type="dxa"/>
            <w:tcBorders>
              <w:top w:val="single" w:sz="12" w:space="0" w:color="134F5C"/>
              <w:left w:val="nil"/>
              <w:bottom w:val="nil"/>
              <w:right w:val="single" w:sz="12" w:space="0" w:color="134F5C"/>
            </w:tcBorders>
            <w:shd w:val="clear" w:color="auto" w:fill="auto"/>
            <w:vAlign w:val="center"/>
            <w:hideMark/>
          </w:tcPr>
          <w:p w14:paraId="0B2357C9"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single" w:sz="12" w:space="0" w:color="134F5C"/>
              <w:left w:val="nil"/>
              <w:bottom w:val="nil"/>
              <w:right w:val="single" w:sz="12" w:space="0" w:color="134F5C"/>
            </w:tcBorders>
            <w:shd w:val="clear" w:color="auto" w:fill="auto"/>
            <w:vAlign w:val="center"/>
            <w:hideMark/>
          </w:tcPr>
          <w:p w14:paraId="65EB6972"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single" w:sz="12" w:space="0" w:color="134F5C"/>
              <w:left w:val="nil"/>
              <w:bottom w:val="nil"/>
              <w:right w:val="single" w:sz="12" w:space="0" w:color="134F5C"/>
            </w:tcBorders>
            <w:shd w:val="clear" w:color="auto" w:fill="auto"/>
            <w:vAlign w:val="center"/>
            <w:hideMark/>
          </w:tcPr>
          <w:p w14:paraId="133939CC"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7B16F14F"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7C1830A4"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470EF492"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722591C3"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3A3465A0"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072B83C5"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 xml:space="preserve">5S Políticas en Materia de Trasparencia, Acceso a la Información, Protección de Datos Personales y Gobierno Abierto </w:t>
            </w:r>
          </w:p>
        </w:tc>
      </w:tr>
      <w:tr w:rsidR="003F74E7" w:rsidRPr="00085172" w14:paraId="0843C298"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2655E9CA"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48F6BF47"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3D14D8EA"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63D265D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1999EB55"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40E5E9E1"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03E9797D" w14:textId="77777777" w:rsidTr="003B270C">
        <w:trPr>
          <w:trHeight w:val="2520"/>
          <w:jc w:val="center"/>
        </w:trPr>
        <w:tc>
          <w:tcPr>
            <w:tcW w:w="1261" w:type="dxa"/>
            <w:tcBorders>
              <w:top w:val="nil"/>
              <w:left w:val="single" w:sz="12" w:space="0" w:color="134F5C"/>
              <w:bottom w:val="nil"/>
              <w:right w:val="single" w:sz="12" w:space="0" w:color="134F5C"/>
            </w:tcBorders>
            <w:shd w:val="clear" w:color="auto" w:fill="auto"/>
            <w:vAlign w:val="center"/>
            <w:hideMark/>
          </w:tcPr>
          <w:p w14:paraId="2A8D040E"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lastRenderedPageBreak/>
              <w:t>5S.2</w:t>
            </w:r>
          </w:p>
        </w:tc>
        <w:tc>
          <w:tcPr>
            <w:tcW w:w="1134" w:type="dxa"/>
            <w:tcBorders>
              <w:top w:val="nil"/>
              <w:left w:val="nil"/>
              <w:bottom w:val="nil"/>
              <w:right w:val="single" w:sz="12" w:space="0" w:color="134F5C"/>
            </w:tcBorders>
            <w:shd w:val="clear" w:color="auto" w:fill="auto"/>
            <w:vAlign w:val="center"/>
            <w:hideMark/>
          </w:tcPr>
          <w:p w14:paraId="7EE167D2"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Procesos Formativos</w:t>
            </w:r>
          </w:p>
        </w:tc>
        <w:tc>
          <w:tcPr>
            <w:tcW w:w="1701" w:type="dxa"/>
            <w:tcBorders>
              <w:top w:val="nil"/>
              <w:left w:val="nil"/>
              <w:bottom w:val="nil"/>
              <w:right w:val="single" w:sz="12" w:space="0" w:color="134F5C"/>
            </w:tcBorders>
            <w:shd w:val="clear" w:color="auto" w:fill="auto"/>
            <w:vAlign w:val="center"/>
            <w:hideMark/>
          </w:tcPr>
          <w:p w14:paraId="2858E238"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MOOC</w:t>
            </w:r>
          </w:p>
        </w:tc>
        <w:tc>
          <w:tcPr>
            <w:tcW w:w="1418" w:type="dxa"/>
            <w:tcBorders>
              <w:top w:val="nil"/>
              <w:left w:val="nil"/>
              <w:bottom w:val="nil"/>
              <w:right w:val="single" w:sz="12" w:space="0" w:color="134F5C"/>
            </w:tcBorders>
            <w:shd w:val="clear" w:color="auto" w:fill="auto"/>
            <w:vAlign w:val="center"/>
            <w:hideMark/>
          </w:tcPr>
          <w:p w14:paraId="74EB4CCA"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09/03/2022-13/07/2022</w:t>
            </w:r>
          </w:p>
        </w:tc>
        <w:tc>
          <w:tcPr>
            <w:tcW w:w="1559" w:type="dxa"/>
            <w:tcBorders>
              <w:top w:val="nil"/>
              <w:left w:val="nil"/>
              <w:bottom w:val="nil"/>
              <w:right w:val="single" w:sz="12" w:space="0" w:color="134F5C"/>
            </w:tcBorders>
            <w:shd w:val="clear" w:color="auto" w:fill="auto"/>
            <w:vAlign w:val="center"/>
            <w:hideMark/>
          </w:tcPr>
          <w:p w14:paraId="01EDE868"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1EF99D8C"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691DCD70"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534E7543"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2EE67532"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5A2ACF43"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51E2BA57" w14:textId="77777777" w:rsidTr="003F74E7">
        <w:trPr>
          <w:trHeight w:val="76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03F5797D"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7B426455"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 xml:space="preserve">5S Políticas en Materia de Trasparencia, Acceso a la Información, Protección de Datos Personales y Gobierno Abierto </w:t>
            </w:r>
          </w:p>
        </w:tc>
      </w:tr>
      <w:tr w:rsidR="003F74E7" w:rsidRPr="00085172" w14:paraId="2A8BBF85"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021379A5"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402E60D8"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4E461743"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71F7392F"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3459A3BB"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6DEB06E3"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321B788A" w14:textId="77777777" w:rsidTr="003B270C">
        <w:trPr>
          <w:trHeight w:val="3510"/>
          <w:jc w:val="center"/>
        </w:trPr>
        <w:tc>
          <w:tcPr>
            <w:tcW w:w="1261" w:type="dxa"/>
            <w:tcBorders>
              <w:top w:val="single" w:sz="12" w:space="0" w:color="134F5C"/>
              <w:left w:val="single" w:sz="12" w:space="0" w:color="134F5C"/>
              <w:bottom w:val="nil"/>
              <w:right w:val="single" w:sz="12" w:space="0" w:color="134F5C"/>
            </w:tcBorders>
            <w:shd w:val="clear" w:color="auto" w:fill="auto"/>
            <w:vAlign w:val="center"/>
            <w:hideMark/>
          </w:tcPr>
          <w:p w14:paraId="4E3F22EA"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5S.2</w:t>
            </w:r>
          </w:p>
        </w:tc>
        <w:tc>
          <w:tcPr>
            <w:tcW w:w="1134" w:type="dxa"/>
            <w:tcBorders>
              <w:top w:val="single" w:sz="12" w:space="0" w:color="134F5C"/>
              <w:left w:val="nil"/>
              <w:bottom w:val="nil"/>
              <w:right w:val="single" w:sz="12" w:space="0" w:color="134F5C"/>
            </w:tcBorders>
            <w:shd w:val="clear" w:color="auto" w:fill="auto"/>
            <w:vAlign w:val="center"/>
            <w:hideMark/>
          </w:tcPr>
          <w:p w14:paraId="672B3D6D"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Procesos Formativos</w:t>
            </w:r>
          </w:p>
        </w:tc>
        <w:tc>
          <w:tcPr>
            <w:tcW w:w="1701" w:type="dxa"/>
            <w:tcBorders>
              <w:top w:val="single" w:sz="12" w:space="0" w:color="134F5C"/>
              <w:left w:val="nil"/>
              <w:bottom w:val="nil"/>
              <w:right w:val="single" w:sz="12" w:space="0" w:color="134F5C"/>
            </w:tcBorders>
            <w:shd w:val="clear" w:color="auto" w:fill="auto"/>
            <w:vAlign w:val="center"/>
            <w:hideMark/>
          </w:tcPr>
          <w:p w14:paraId="00E07750"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Capacitaciones 2022</w:t>
            </w:r>
          </w:p>
        </w:tc>
        <w:tc>
          <w:tcPr>
            <w:tcW w:w="1418" w:type="dxa"/>
            <w:tcBorders>
              <w:top w:val="single" w:sz="12" w:space="0" w:color="134F5C"/>
              <w:left w:val="nil"/>
              <w:bottom w:val="nil"/>
              <w:right w:val="single" w:sz="12" w:space="0" w:color="134F5C"/>
            </w:tcBorders>
            <w:shd w:val="clear" w:color="auto" w:fill="auto"/>
            <w:vAlign w:val="center"/>
            <w:hideMark/>
          </w:tcPr>
          <w:p w14:paraId="3E4DDD14"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24/02/2022-14/02/2022</w:t>
            </w:r>
          </w:p>
        </w:tc>
        <w:tc>
          <w:tcPr>
            <w:tcW w:w="1559" w:type="dxa"/>
            <w:tcBorders>
              <w:top w:val="single" w:sz="12" w:space="0" w:color="134F5C"/>
              <w:left w:val="nil"/>
              <w:bottom w:val="nil"/>
              <w:right w:val="single" w:sz="12" w:space="0" w:color="134F5C"/>
            </w:tcBorders>
            <w:shd w:val="clear" w:color="auto" w:fill="auto"/>
            <w:vAlign w:val="center"/>
            <w:hideMark/>
          </w:tcPr>
          <w:p w14:paraId="4C2717C4"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single" w:sz="12" w:space="0" w:color="134F5C"/>
              <w:left w:val="nil"/>
              <w:bottom w:val="nil"/>
              <w:right w:val="single" w:sz="12" w:space="0" w:color="134F5C"/>
            </w:tcBorders>
            <w:shd w:val="clear" w:color="auto" w:fill="auto"/>
            <w:vAlign w:val="center"/>
            <w:hideMark/>
          </w:tcPr>
          <w:p w14:paraId="12C794CB"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single" w:sz="12" w:space="0" w:color="134F5C"/>
              <w:left w:val="nil"/>
              <w:bottom w:val="nil"/>
              <w:right w:val="single" w:sz="12" w:space="0" w:color="134F5C"/>
            </w:tcBorders>
            <w:shd w:val="clear" w:color="auto" w:fill="auto"/>
            <w:vAlign w:val="center"/>
            <w:hideMark/>
          </w:tcPr>
          <w:p w14:paraId="0DA3FA61"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680D3656"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62EC2152"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17C722CE"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6E57FE0F"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5DEA7096"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05EE0130"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Políticas en Materia de Trasparencia, Acceso a la Información, Protección de Datos Personales y Gobierno Abierto</w:t>
            </w:r>
          </w:p>
        </w:tc>
      </w:tr>
      <w:tr w:rsidR="003F74E7" w:rsidRPr="00085172" w14:paraId="56D67695"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40BA649C"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49B28286"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60461DF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7CF7FA3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50473BB7"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57CAC19B"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233B4DCF" w14:textId="77777777" w:rsidTr="003B270C">
        <w:trPr>
          <w:trHeight w:val="3510"/>
          <w:jc w:val="center"/>
        </w:trPr>
        <w:tc>
          <w:tcPr>
            <w:tcW w:w="1261" w:type="dxa"/>
            <w:tcBorders>
              <w:top w:val="nil"/>
              <w:left w:val="single" w:sz="12" w:space="0" w:color="134F5C"/>
              <w:bottom w:val="nil"/>
              <w:right w:val="single" w:sz="12" w:space="0" w:color="134F5C"/>
            </w:tcBorders>
            <w:shd w:val="clear" w:color="auto" w:fill="auto"/>
            <w:vAlign w:val="center"/>
            <w:hideMark/>
          </w:tcPr>
          <w:p w14:paraId="7C902298"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lastRenderedPageBreak/>
              <w:t>5S.3</w:t>
            </w:r>
          </w:p>
        </w:tc>
        <w:tc>
          <w:tcPr>
            <w:tcW w:w="1134" w:type="dxa"/>
            <w:tcBorders>
              <w:top w:val="nil"/>
              <w:left w:val="nil"/>
              <w:bottom w:val="nil"/>
              <w:right w:val="single" w:sz="12" w:space="0" w:color="134F5C"/>
            </w:tcBorders>
            <w:shd w:val="clear" w:color="auto" w:fill="auto"/>
            <w:vAlign w:val="center"/>
            <w:hideMark/>
          </w:tcPr>
          <w:p w14:paraId="408C13B6"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Asesorías y Orientación a la Sociedad Civil</w:t>
            </w:r>
          </w:p>
        </w:tc>
        <w:tc>
          <w:tcPr>
            <w:tcW w:w="1701" w:type="dxa"/>
            <w:tcBorders>
              <w:top w:val="nil"/>
              <w:left w:val="nil"/>
              <w:bottom w:val="nil"/>
              <w:right w:val="single" w:sz="12" w:space="0" w:color="134F5C"/>
            </w:tcBorders>
            <w:shd w:val="clear" w:color="auto" w:fill="auto"/>
            <w:vAlign w:val="center"/>
            <w:hideMark/>
          </w:tcPr>
          <w:p w14:paraId="58DCF592"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Plan DAI 2022-2023</w:t>
            </w:r>
          </w:p>
        </w:tc>
        <w:tc>
          <w:tcPr>
            <w:tcW w:w="1418" w:type="dxa"/>
            <w:tcBorders>
              <w:top w:val="nil"/>
              <w:left w:val="nil"/>
              <w:bottom w:val="nil"/>
              <w:right w:val="single" w:sz="12" w:space="0" w:color="134F5C"/>
            </w:tcBorders>
            <w:shd w:val="clear" w:color="auto" w:fill="auto"/>
            <w:vAlign w:val="center"/>
            <w:hideMark/>
          </w:tcPr>
          <w:p w14:paraId="2FC5D4AE"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19/08/2022-</w:t>
            </w:r>
          </w:p>
        </w:tc>
        <w:tc>
          <w:tcPr>
            <w:tcW w:w="1559" w:type="dxa"/>
            <w:tcBorders>
              <w:top w:val="nil"/>
              <w:left w:val="nil"/>
              <w:bottom w:val="nil"/>
              <w:right w:val="single" w:sz="12" w:space="0" w:color="134F5C"/>
            </w:tcBorders>
            <w:shd w:val="clear" w:color="auto" w:fill="auto"/>
            <w:vAlign w:val="center"/>
            <w:hideMark/>
          </w:tcPr>
          <w:p w14:paraId="537CED9A"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7AB41757"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69F0621C"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1A25826B"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3524C24F"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5E3F2ECF"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1AB85D00" w14:textId="77777777" w:rsidTr="003F74E7">
        <w:trPr>
          <w:trHeight w:val="76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2C09118C"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72F2F70E"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Políticas en Materia de Trasparencia, Acceso a la Información, Protección de Datos Personales y Gobierno Abierto</w:t>
            </w:r>
          </w:p>
        </w:tc>
      </w:tr>
      <w:tr w:rsidR="003F74E7" w:rsidRPr="00085172" w14:paraId="168040C6"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2DD47A61"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4B67A99D"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62E2C5B9"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30C8344F"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0B8B75F9"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00397893"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51A6D73F" w14:textId="77777777" w:rsidTr="003B270C">
        <w:trPr>
          <w:trHeight w:val="2550"/>
          <w:jc w:val="center"/>
        </w:trPr>
        <w:tc>
          <w:tcPr>
            <w:tcW w:w="1261" w:type="dxa"/>
            <w:tcBorders>
              <w:top w:val="single" w:sz="12" w:space="0" w:color="134F5C"/>
              <w:left w:val="single" w:sz="12" w:space="0" w:color="134F5C"/>
              <w:bottom w:val="nil"/>
              <w:right w:val="single" w:sz="12" w:space="0" w:color="134F5C"/>
            </w:tcBorders>
            <w:shd w:val="clear" w:color="auto" w:fill="auto"/>
            <w:vAlign w:val="center"/>
            <w:hideMark/>
          </w:tcPr>
          <w:p w14:paraId="5141BC54"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5S.4</w:t>
            </w:r>
          </w:p>
        </w:tc>
        <w:tc>
          <w:tcPr>
            <w:tcW w:w="1134" w:type="dxa"/>
            <w:tcBorders>
              <w:top w:val="single" w:sz="12" w:space="0" w:color="134F5C"/>
              <w:left w:val="nil"/>
              <w:bottom w:val="nil"/>
              <w:right w:val="single" w:sz="12" w:space="0" w:color="134F5C"/>
            </w:tcBorders>
            <w:shd w:val="clear" w:color="auto" w:fill="auto"/>
            <w:vAlign w:val="center"/>
            <w:hideMark/>
          </w:tcPr>
          <w:p w14:paraId="61E2B888"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Promoción y Divulgación </w:t>
            </w:r>
          </w:p>
        </w:tc>
        <w:tc>
          <w:tcPr>
            <w:tcW w:w="1701" w:type="dxa"/>
            <w:tcBorders>
              <w:top w:val="single" w:sz="12" w:space="0" w:color="134F5C"/>
              <w:left w:val="nil"/>
              <w:bottom w:val="nil"/>
              <w:right w:val="single" w:sz="12" w:space="0" w:color="134F5C"/>
            </w:tcBorders>
            <w:shd w:val="clear" w:color="auto" w:fill="auto"/>
            <w:vAlign w:val="center"/>
            <w:hideMark/>
          </w:tcPr>
          <w:p w14:paraId="51CE2753"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Materiales de Promoción y difusión, colaboraciones editoriales, infografías, trípticos, presentaciones etc.</w:t>
            </w:r>
          </w:p>
        </w:tc>
        <w:tc>
          <w:tcPr>
            <w:tcW w:w="1418" w:type="dxa"/>
            <w:tcBorders>
              <w:top w:val="single" w:sz="12" w:space="0" w:color="134F5C"/>
              <w:left w:val="nil"/>
              <w:bottom w:val="nil"/>
              <w:right w:val="single" w:sz="12" w:space="0" w:color="134F5C"/>
            </w:tcBorders>
            <w:shd w:val="clear" w:color="auto" w:fill="auto"/>
            <w:vAlign w:val="center"/>
            <w:hideMark/>
          </w:tcPr>
          <w:p w14:paraId="6CC786E6"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18/08/2022-25/10/2022</w:t>
            </w:r>
          </w:p>
        </w:tc>
        <w:tc>
          <w:tcPr>
            <w:tcW w:w="1559" w:type="dxa"/>
            <w:tcBorders>
              <w:top w:val="single" w:sz="12" w:space="0" w:color="134F5C"/>
              <w:left w:val="nil"/>
              <w:bottom w:val="nil"/>
              <w:right w:val="single" w:sz="12" w:space="0" w:color="134F5C"/>
            </w:tcBorders>
            <w:shd w:val="clear" w:color="auto" w:fill="auto"/>
            <w:vAlign w:val="center"/>
            <w:hideMark/>
          </w:tcPr>
          <w:p w14:paraId="3D8F0709"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single" w:sz="12" w:space="0" w:color="134F5C"/>
              <w:left w:val="nil"/>
              <w:bottom w:val="nil"/>
              <w:right w:val="single" w:sz="12" w:space="0" w:color="134F5C"/>
            </w:tcBorders>
            <w:shd w:val="clear" w:color="auto" w:fill="auto"/>
            <w:vAlign w:val="center"/>
            <w:hideMark/>
          </w:tcPr>
          <w:p w14:paraId="330DCA40"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single" w:sz="12" w:space="0" w:color="134F5C"/>
              <w:left w:val="nil"/>
              <w:bottom w:val="nil"/>
              <w:right w:val="single" w:sz="12" w:space="0" w:color="134F5C"/>
            </w:tcBorders>
            <w:shd w:val="clear" w:color="auto" w:fill="auto"/>
            <w:vAlign w:val="center"/>
            <w:hideMark/>
          </w:tcPr>
          <w:p w14:paraId="3314B4E5"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4885ABA5"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089C5F49"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72002D5D"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0EB4F697" w14:textId="77777777" w:rsidTr="003F74E7">
        <w:trPr>
          <w:trHeight w:val="76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4B16BEB2"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429E7FC4"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 Políticas en Materia de Trasparencia, Acceso a la Información, Protección de Datos Personales y Gobierno Abierto</w:t>
            </w:r>
          </w:p>
        </w:tc>
      </w:tr>
      <w:tr w:rsidR="003F74E7" w:rsidRPr="00085172" w14:paraId="589D79B3"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4F64AE0F"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64765FEC"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2C4ABED9"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4A8843B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689A250F"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7C8C9407"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2AF9D8C8" w14:textId="77777777" w:rsidTr="003B270C">
        <w:trPr>
          <w:trHeight w:val="2325"/>
          <w:jc w:val="center"/>
        </w:trPr>
        <w:tc>
          <w:tcPr>
            <w:tcW w:w="1261" w:type="dxa"/>
            <w:tcBorders>
              <w:top w:val="nil"/>
              <w:left w:val="single" w:sz="12" w:space="0" w:color="134F5C"/>
              <w:bottom w:val="nil"/>
              <w:right w:val="single" w:sz="12" w:space="0" w:color="134F5C"/>
            </w:tcBorders>
            <w:shd w:val="clear" w:color="auto" w:fill="auto"/>
            <w:vAlign w:val="center"/>
            <w:hideMark/>
          </w:tcPr>
          <w:p w14:paraId="2C52A9CF"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5S.4</w:t>
            </w:r>
          </w:p>
        </w:tc>
        <w:tc>
          <w:tcPr>
            <w:tcW w:w="1134" w:type="dxa"/>
            <w:tcBorders>
              <w:top w:val="nil"/>
              <w:left w:val="nil"/>
              <w:bottom w:val="nil"/>
              <w:right w:val="single" w:sz="12" w:space="0" w:color="134F5C"/>
            </w:tcBorders>
            <w:shd w:val="clear" w:color="auto" w:fill="auto"/>
            <w:vAlign w:val="center"/>
            <w:hideMark/>
          </w:tcPr>
          <w:p w14:paraId="7A49459C"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Promoción y Divulgación</w:t>
            </w:r>
          </w:p>
        </w:tc>
        <w:tc>
          <w:tcPr>
            <w:tcW w:w="1701" w:type="dxa"/>
            <w:tcBorders>
              <w:top w:val="nil"/>
              <w:left w:val="nil"/>
              <w:bottom w:val="nil"/>
              <w:right w:val="single" w:sz="12" w:space="0" w:color="134F5C"/>
            </w:tcBorders>
            <w:shd w:val="clear" w:color="auto" w:fill="auto"/>
            <w:vAlign w:val="center"/>
            <w:hideMark/>
          </w:tcPr>
          <w:p w14:paraId="68006296"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Eventos 2022</w:t>
            </w:r>
          </w:p>
        </w:tc>
        <w:tc>
          <w:tcPr>
            <w:tcW w:w="1418" w:type="dxa"/>
            <w:tcBorders>
              <w:top w:val="nil"/>
              <w:left w:val="nil"/>
              <w:bottom w:val="nil"/>
              <w:right w:val="single" w:sz="12" w:space="0" w:color="134F5C"/>
            </w:tcBorders>
            <w:shd w:val="clear" w:color="auto" w:fill="auto"/>
            <w:vAlign w:val="center"/>
            <w:hideMark/>
          </w:tcPr>
          <w:p w14:paraId="71D30A80"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12/07/2022-19/11/2022</w:t>
            </w:r>
          </w:p>
        </w:tc>
        <w:tc>
          <w:tcPr>
            <w:tcW w:w="1559" w:type="dxa"/>
            <w:tcBorders>
              <w:top w:val="nil"/>
              <w:left w:val="nil"/>
              <w:bottom w:val="nil"/>
              <w:right w:val="single" w:sz="12" w:space="0" w:color="134F5C"/>
            </w:tcBorders>
            <w:shd w:val="clear" w:color="auto" w:fill="auto"/>
            <w:vAlign w:val="center"/>
            <w:hideMark/>
          </w:tcPr>
          <w:p w14:paraId="4846D3ED"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603CF5A6"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1DA8D73F"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59A54D68"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4DFE409B"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2E014CE2"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6C158B74" w14:textId="77777777" w:rsidTr="003F74E7">
        <w:trPr>
          <w:trHeight w:val="76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3597773B"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lastRenderedPageBreak/>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0EC5F438"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Políticas en Materia de Trasparencia, Acceso a la Información, Protección de Datos Personales y Gobierno Abierto</w:t>
            </w:r>
          </w:p>
        </w:tc>
      </w:tr>
      <w:tr w:rsidR="003F74E7" w:rsidRPr="00085172" w14:paraId="75D4D8F6"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1193C300"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6CAC932A"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3396ACFE"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36775421"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1AE3573F"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1E96DCE3"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2B63C407" w14:textId="77777777" w:rsidTr="003B270C">
        <w:trPr>
          <w:trHeight w:val="2370"/>
          <w:jc w:val="center"/>
        </w:trPr>
        <w:tc>
          <w:tcPr>
            <w:tcW w:w="1261" w:type="dxa"/>
            <w:tcBorders>
              <w:top w:val="nil"/>
              <w:left w:val="single" w:sz="12" w:space="0" w:color="134F5C"/>
              <w:bottom w:val="nil"/>
              <w:right w:val="single" w:sz="12" w:space="0" w:color="134F5C"/>
            </w:tcBorders>
            <w:shd w:val="clear" w:color="auto" w:fill="auto"/>
            <w:vAlign w:val="center"/>
            <w:hideMark/>
          </w:tcPr>
          <w:p w14:paraId="01945739"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5S.5</w:t>
            </w:r>
          </w:p>
        </w:tc>
        <w:tc>
          <w:tcPr>
            <w:tcW w:w="1134" w:type="dxa"/>
            <w:tcBorders>
              <w:top w:val="nil"/>
              <w:left w:val="nil"/>
              <w:bottom w:val="nil"/>
              <w:right w:val="single" w:sz="12" w:space="0" w:color="134F5C"/>
            </w:tcBorders>
            <w:shd w:val="clear" w:color="auto" w:fill="auto"/>
            <w:vAlign w:val="center"/>
            <w:hideMark/>
          </w:tcPr>
          <w:p w14:paraId="32E2D0F1"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Información de interés Publico  </w:t>
            </w:r>
          </w:p>
        </w:tc>
        <w:tc>
          <w:tcPr>
            <w:tcW w:w="1701" w:type="dxa"/>
            <w:tcBorders>
              <w:top w:val="nil"/>
              <w:left w:val="nil"/>
              <w:bottom w:val="nil"/>
              <w:right w:val="single" w:sz="12" w:space="0" w:color="134F5C"/>
            </w:tcBorders>
            <w:shd w:val="clear" w:color="auto" w:fill="auto"/>
            <w:vAlign w:val="center"/>
            <w:hideMark/>
          </w:tcPr>
          <w:p w14:paraId="42767FF9"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Programa de Versiones Ciudadanas </w:t>
            </w:r>
          </w:p>
        </w:tc>
        <w:tc>
          <w:tcPr>
            <w:tcW w:w="1418" w:type="dxa"/>
            <w:tcBorders>
              <w:top w:val="nil"/>
              <w:left w:val="nil"/>
              <w:bottom w:val="nil"/>
              <w:right w:val="single" w:sz="12" w:space="0" w:color="134F5C"/>
            </w:tcBorders>
            <w:shd w:val="clear" w:color="auto" w:fill="auto"/>
            <w:vAlign w:val="center"/>
            <w:hideMark/>
          </w:tcPr>
          <w:p w14:paraId="5718514E"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24/01/2022-18/11/2022</w:t>
            </w:r>
          </w:p>
        </w:tc>
        <w:tc>
          <w:tcPr>
            <w:tcW w:w="1559" w:type="dxa"/>
            <w:tcBorders>
              <w:top w:val="nil"/>
              <w:left w:val="nil"/>
              <w:bottom w:val="nil"/>
              <w:right w:val="single" w:sz="12" w:space="0" w:color="134F5C"/>
            </w:tcBorders>
            <w:shd w:val="clear" w:color="auto" w:fill="auto"/>
            <w:vAlign w:val="center"/>
            <w:hideMark/>
          </w:tcPr>
          <w:p w14:paraId="5AF3F766"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5C66EAA1"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734415E0"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5BC049B8"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2D641211"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7315E1A0"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5C19965E" w14:textId="77777777" w:rsidTr="003F74E7">
        <w:trPr>
          <w:trHeight w:val="76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7AD8EE4F"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6F3B3E10"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Políticas en Materia de Trasparencia, Acceso a la Información, Protección de Datos Personales y Gobierno Abierto</w:t>
            </w:r>
          </w:p>
        </w:tc>
      </w:tr>
      <w:tr w:rsidR="003F74E7" w:rsidRPr="00085172" w14:paraId="035CB166"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5CAA7388"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121F0B04"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4BF64D6D"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4305388C"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3A57268E"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3C6EEB4E"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64BF4013" w14:textId="77777777" w:rsidTr="003B270C">
        <w:trPr>
          <w:trHeight w:val="3510"/>
          <w:jc w:val="center"/>
        </w:trPr>
        <w:tc>
          <w:tcPr>
            <w:tcW w:w="1261" w:type="dxa"/>
            <w:tcBorders>
              <w:top w:val="nil"/>
              <w:left w:val="single" w:sz="12" w:space="0" w:color="134F5C"/>
              <w:bottom w:val="nil"/>
              <w:right w:val="single" w:sz="12" w:space="0" w:color="134F5C"/>
            </w:tcBorders>
            <w:shd w:val="clear" w:color="auto" w:fill="auto"/>
            <w:vAlign w:val="center"/>
            <w:hideMark/>
          </w:tcPr>
          <w:p w14:paraId="160E4D94"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5S.5</w:t>
            </w:r>
          </w:p>
        </w:tc>
        <w:tc>
          <w:tcPr>
            <w:tcW w:w="1134" w:type="dxa"/>
            <w:tcBorders>
              <w:top w:val="nil"/>
              <w:left w:val="nil"/>
              <w:bottom w:val="nil"/>
              <w:right w:val="single" w:sz="12" w:space="0" w:color="134F5C"/>
            </w:tcBorders>
            <w:shd w:val="clear" w:color="auto" w:fill="auto"/>
            <w:vAlign w:val="center"/>
            <w:hideMark/>
          </w:tcPr>
          <w:p w14:paraId="3DC2F118"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Información de interés Publico  </w:t>
            </w:r>
          </w:p>
        </w:tc>
        <w:tc>
          <w:tcPr>
            <w:tcW w:w="1701" w:type="dxa"/>
            <w:tcBorders>
              <w:top w:val="nil"/>
              <w:left w:val="nil"/>
              <w:bottom w:val="nil"/>
              <w:right w:val="single" w:sz="12" w:space="0" w:color="134F5C"/>
            </w:tcBorders>
            <w:shd w:val="clear" w:color="auto" w:fill="auto"/>
            <w:vAlign w:val="center"/>
            <w:hideMark/>
          </w:tcPr>
          <w:p w14:paraId="7AA806BF"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Información de Interés Público </w:t>
            </w:r>
          </w:p>
        </w:tc>
        <w:tc>
          <w:tcPr>
            <w:tcW w:w="1418" w:type="dxa"/>
            <w:tcBorders>
              <w:top w:val="nil"/>
              <w:left w:val="nil"/>
              <w:bottom w:val="nil"/>
              <w:right w:val="single" w:sz="12" w:space="0" w:color="134F5C"/>
            </w:tcBorders>
            <w:shd w:val="clear" w:color="auto" w:fill="auto"/>
            <w:vAlign w:val="center"/>
            <w:hideMark/>
          </w:tcPr>
          <w:p w14:paraId="1B17D635"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01/01/2022-12/12/2022</w:t>
            </w:r>
          </w:p>
        </w:tc>
        <w:tc>
          <w:tcPr>
            <w:tcW w:w="1559" w:type="dxa"/>
            <w:tcBorders>
              <w:top w:val="nil"/>
              <w:left w:val="nil"/>
              <w:bottom w:val="nil"/>
              <w:right w:val="single" w:sz="12" w:space="0" w:color="134F5C"/>
            </w:tcBorders>
            <w:shd w:val="clear" w:color="auto" w:fill="auto"/>
            <w:vAlign w:val="center"/>
            <w:hideMark/>
          </w:tcPr>
          <w:p w14:paraId="7C817CCD"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0E9DC49A"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558C12CC"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340C0D41"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180A08D9"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54022E8B"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44E6607F"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4D65376D"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3F0C2F02"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Políticas en Materia de Trasparencia, Acceso a la Información, Protección de Datos Personales y Gobierno Abierto</w:t>
            </w:r>
          </w:p>
        </w:tc>
      </w:tr>
      <w:tr w:rsidR="003F74E7" w:rsidRPr="00085172" w14:paraId="414BB8A5"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5510BD1B"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7E338DE5"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1AD78946"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59B9F84D"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4E7792D0"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5C48248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7438EC72" w14:textId="77777777" w:rsidTr="003B270C">
        <w:trPr>
          <w:trHeight w:val="2235"/>
          <w:jc w:val="center"/>
        </w:trPr>
        <w:tc>
          <w:tcPr>
            <w:tcW w:w="1261" w:type="dxa"/>
            <w:tcBorders>
              <w:top w:val="nil"/>
              <w:left w:val="single" w:sz="12" w:space="0" w:color="134F5C"/>
              <w:bottom w:val="nil"/>
              <w:right w:val="single" w:sz="12" w:space="0" w:color="134F5C"/>
            </w:tcBorders>
            <w:shd w:val="clear" w:color="auto" w:fill="auto"/>
            <w:vAlign w:val="center"/>
            <w:hideMark/>
          </w:tcPr>
          <w:p w14:paraId="10F75694"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lastRenderedPageBreak/>
              <w:t>5S.6</w:t>
            </w:r>
          </w:p>
        </w:tc>
        <w:tc>
          <w:tcPr>
            <w:tcW w:w="1134" w:type="dxa"/>
            <w:tcBorders>
              <w:top w:val="nil"/>
              <w:left w:val="nil"/>
              <w:bottom w:val="nil"/>
              <w:right w:val="single" w:sz="12" w:space="0" w:color="134F5C"/>
            </w:tcBorders>
            <w:shd w:val="clear" w:color="auto" w:fill="auto"/>
            <w:vAlign w:val="center"/>
            <w:hideMark/>
          </w:tcPr>
          <w:p w14:paraId="7BC12DED"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Políticas de Trasparencia Proactiva</w:t>
            </w:r>
          </w:p>
        </w:tc>
        <w:tc>
          <w:tcPr>
            <w:tcW w:w="1701" w:type="dxa"/>
            <w:tcBorders>
              <w:top w:val="nil"/>
              <w:left w:val="nil"/>
              <w:bottom w:val="nil"/>
              <w:right w:val="single" w:sz="12" w:space="0" w:color="134F5C"/>
            </w:tcBorders>
            <w:shd w:val="clear" w:color="auto" w:fill="auto"/>
            <w:vAlign w:val="center"/>
            <w:hideMark/>
          </w:tcPr>
          <w:p w14:paraId="3D0BC5D9"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Trasparencia Proactiva </w:t>
            </w:r>
          </w:p>
        </w:tc>
        <w:tc>
          <w:tcPr>
            <w:tcW w:w="1418" w:type="dxa"/>
            <w:tcBorders>
              <w:top w:val="nil"/>
              <w:left w:val="nil"/>
              <w:bottom w:val="nil"/>
              <w:right w:val="single" w:sz="12" w:space="0" w:color="134F5C"/>
            </w:tcBorders>
            <w:shd w:val="clear" w:color="auto" w:fill="auto"/>
            <w:vAlign w:val="center"/>
            <w:hideMark/>
          </w:tcPr>
          <w:p w14:paraId="07B1ED47"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10/03/2022-14/12/2022</w:t>
            </w:r>
          </w:p>
        </w:tc>
        <w:tc>
          <w:tcPr>
            <w:tcW w:w="1559" w:type="dxa"/>
            <w:tcBorders>
              <w:top w:val="nil"/>
              <w:left w:val="nil"/>
              <w:bottom w:val="nil"/>
              <w:right w:val="single" w:sz="12" w:space="0" w:color="134F5C"/>
            </w:tcBorders>
            <w:shd w:val="clear" w:color="auto" w:fill="auto"/>
            <w:vAlign w:val="center"/>
            <w:hideMark/>
          </w:tcPr>
          <w:p w14:paraId="4FE86F4B"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23027A6C"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311F4379"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625F60C7"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46D3BC30"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43E7680F"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2A81C5CD"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00108E02"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1624A2CB"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Políticas en Materia de Trasparencia, Acceso a la Información, Protección de Datos Personales y Gobierno Abierto</w:t>
            </w:r>
          </w:p>
        </w:tc>
      </w:tr>
      <w:tr w:rsidR="003F74E7" w:rsidRPr="00085172" w14:paraId="647F44AF"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4F8E1467"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18B1967A"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6FE67EBD"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7899103E"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231116D5"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61A5AA0A"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36B32FEC" w14:textId="77777777" w:rsidTr="003B270C">
        <w:trPr>
          <w:trHeight w:val="2415"/>
          <w:jc w:val="center"/>
        </w:trPr>
        <w:tc>
          <w:tcPr>
            <w:tcW w:w="1261" w:type="dxa"/>
            <w:tcBorders>
              <w:top w:val="nil"/>
              <w:left w:val="single" w:sz="12" w:space="0" w:color="134F5C"/>
              <w:bottom w:val="nil"/>
              <w:right w:val="single" w:sz="12" w:space="0" w:color="134F5C"/>
            </w:tcBorders>
            <w:shd w:val="clear" w:color="auto" w:fill="auto"/>
            <w:vAlign w:val="center"/>
            <w:hideMark/>
          </w:tcPr>
          <w:p w14:paraId="017AECBB"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5S.6</w:t>
            </w:r>
          </w:p>
        </w:tc>
        <w:tc>
          <w:tcPr>
            <w:tcW w:w="1134" w:type="dxa"/>
            <w:tcBorders>
              <w:top w:val="nil"/>
              <w:left w:val="nil"/>
              <w:bottom w:val="nil"/>
              <w:right w:val="single" w:sz="12" w:space="0" w:color="134F5C"/>
            </w:tcBorders>
            <w:shd w:val="clear" w:color="auto" w:fill="auto"/>
            <w:vAlign w:val="center"/>
            <w:hideMark/>
          </w:tcPr>
          <w:p w14:paraId="63D87EC6"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Políticas de Trasparencia Proactiva</w:t>
            </w:r>
          </w:p>
        </w:tc>
        <w:tc>
          <w:tcPr>
            <w:tcW w:w="1701" w:type="dxa"/>
            <w:tcBorders>
              <w:top w:val="nil"/>
              <w:left w:val="nil"/>
              <w:bottom w:val="nil"/>
              <w:right w:val="single" w:sz="12" w:space="0" w:color="134F5C"/>
            </w:tcBorders>
            <w:shd w:val="clear" w:color="auto" w:fill="auto"/>
            <w:vAlign w:val="center"/>
            <w:hideMark/>
          </w:tcPr>
          <w:p w14:paraId="03845EA8"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Publicación. </w:t>
            </w:r>
            <w:proofErr w:type="spellStart"/>
            <w:r w:rsidRPr="006135B3">
              <w:rPr>
                <w:rFonts w:eastAsia="Times New Roman"/>
                <w:color w:val="000000"/>
                <w:sz w:val="20"/>
                <w:szCs w:val="20"/>
                <w:lang w:eastAsia="es-MX"/>
              </w:rPr>
              <w:t>Inf</w:t>
            </w:r>
            <w:proofErr w:type="spellEnd"/>
            <w:r w:rsidRPr="006135B3">
              <w:rPr>
                <w:rFonts w:eastAsia="Times New Roman"/>
                <w:color w:val="000000"/>
                <w:sz w:val="20"/>
                <w:szCs w:val="20"/>
                <w:lang w:eastAsia="es-MX"/>
              </w:rPr>
              <w:t>, en Materia de Genero, Apertura y Datos Abiertos AC 81/2022</w:t>
            </w:r>
          </w:p>
        </w:tc>
        <w:tc>
          <w:tcPr>
            <w:tcW w:w="1418" w:type="dxa"/>
            <w:tcBorders>
              <w:top w:val="nil"/>
              <w:left w:val="nil"/>
              <w:bottom w:val="nil"/>
              <w:right w:val="single" w:sz="12" w:space="0" w:color="134F5C"/>
            </w:tcBorders>
            <w:shd w:val="clear" w:color="auto" w:fill="auto"/>
            <w:vAlign w:val="center"/>
            <w:hideMark/>
          </w:tcPr>
          <w:p w14:paraId="0830011E"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07/01/2022-14/12/2022</w:t>
            </w:r>
          </w:p>
        </w:tc>
        <w:tc>
          <w:tcPr>
            <w:tcW w:w="1559" w:type="dxa"/>
            <w:tcBorders>
              <w:top w:val="nil"/>
              <w:left w:val="nil"/>
              <w:bottom w:val="nil"/>
              <w:right w:val="single" w:sz="12" w:space="0" w:color="134F5C"/>
            </w:tcBorders>
            <w:shd w:val="clear" w:color="auto" w:fill="auto"/>
            <w:vAlign w:val="center"/>
            <w:hideMark/>
          </w:tcPr>
          <w:p w14:paraId="34A78436"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1987DAD2"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0BE25D8B"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758FA28B"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134253B8"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72926B4B"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266B6E79"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225BA0B0"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303052E2"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Políticas en Materia de Trasparencia, Acceso a la Información, Protección de Datos Personales y Gobierno Abierto</w:t>
            </w:r>
          </w:p>
        </w:tc>
      </w:tr>
      <w:tr w:rsidR="003F74E7" w:rsidRPr="00085172" w14:paraId="7B1466C1"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0279CECF"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15FF8D2E"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07D7D71D"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7E641CE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61B5613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065F8E12"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6529F83D" w14:textId="77777777" w:rsidTr="003B270C">
        <w:trPr>
          <w:trHeight w:val="3510"/>
          <w:jc w:val="center"/>
        </w:trPr>
        <w:tc>
          <w:tcPr>
            <w:tcW w:w="1261" w:type="dxa"/>
            <w:tcBorders>
              <w:top w:val="nil"/>
              <w:left w:val="single" w:sz="12" w:space="0" w:color="134F5C"/>
              <w:bottom w:val="nil"/>
              <w:right w:val="single" w:sz="12" w:space="0" w:color="134F5C"/>
            </w:tcBorders>
            <w:shd w:val="clear" w:color="auto" w:fill="auto"/>
            <w:vAlign w:val="center"/>
            <w:hideMark/>
          </w:tcPr>
          <w:p w14:paraId="58B701E2"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5S.6</w:t>
            </w:r>
          </w:p>
        </w:tc>
        <w:tc>
          <w:tcPr>
            <w:tcW w:w="1134" w:type="dxa"/>
            <w:tcBorders>
              <w:top w:val="nil"/>
              <w:left w:val="nil"/>
              <w:bottom w:val="nil"/>
              <w:right w:val="single" w:sz="12" w:space="0" w:color="134F5C"/>
            </w:tcBorders>
            <w:shd w:val="clear" w:color="auto" w:fill="auto"/>
            <w:vAlign w:val="center"/>
            <w:hideMark/>
          </w:tcPr>
          <w:p w14:paraId="7FD01A08"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Políticas de Trasparencia Proactiva</w:t>
            </w:r>
          </w:p>
        </w:tc>
        <w:tc>
          <w:tcPr>
            <w:tcW w:w="1701" w:type="dxa"/>
            <w:tcBorders>
              <w:top w:val="nil"/>
              <w:left w:val="nil"/>
              <w:bottom w:val="nil"/>
              <w:right w:val="single" w:sz="12" w:space="0" w:color="134F5C"/>
            </w:tcBorders>
            <w:shd w:val="clear" w:color="auto" w:fill="auto"/>
            <w:vAlign w:val="center"/>
            <w:hideMark/>
          </w:tcPr>
          <w:p w14:paraId="6D83AA6D" w14:textId="77777777" w:rsidR="003F74E7" w:rsidRPr="006135B3" w:rsidRDefault="003F74E7" w:rsidP="000A4205">
            <w:pPr>
              <w:spacing w:line="240" w:lineRule="auto"/>
              <w:rPr>
                <w:rFonts w:eastAsia="Times New Roman"/>
                <w:color w:val="000000"/>
                <w:sz w:val="20"/>
                <w:szCs w:val="20"/>
                <w:lang w:eastAsia="es-MX"/>
              </w:rPr>
            </w:pPr>
            <w:proofErr w:type="spellStart"/>
            <w:r w:rsidRPr="006135B3">
              <w:rPr>
                <w:rFonts w:eastAsia="Times New Roman"/>
                <w:color w:val="000000"/>
                <w:sz w:val="20"/>
                <w:szCs w:val="20"/>
                <w:lang w:eastAsia="es-MX"/>
              </w:rPr>
              <w:t>Ordenes</w:t>
            </w:r>
            <w:proofErr w:type="spellEnd"/>
            <w:r w:rsidRPr="006135B3">
              <w:rPr>
                <w:rFonts w:eastAsia="Times New Roman"/>
                <w:color w:val="000000"/>
                <w:sz w:val="20"/>
                <w:szCs w:val="20"/>
                <w:lang w:eastAsia="es-MX"/>
              </w:rPr>
              <w:t xml:space="preserve"> de Protección AC 82/2022</w:t>
            </w:r>
          </w:p>
        </w:tc>
        <w:tc>
          <w:tcPr>
            <w:tcW w:w="1418" w:type="dxa"/>
            <w:tcBorders>
              <w:top w:val="nil"/>
              <w:left w:val="nil"/>
              <w:bottom w:val="nil"/>
              <w:right w:val="single" w:sz="12" w:space="0" w:color="134F5C"/>
            </w:tcBorders>
            <w:shd w:val="clear" w:color="auto" w:fill="auto"/>
            <w:vAlign w:val="center"/>
            <w:hideMark/>
          </w:tcPr>
          <w:p w14:paraId="6F2E0BCF"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07/01/2022-14/12/2022</w:t>
            </w:r>
          </w:p>
        </w:tc>
        <w:tc>
          <w:tcPr>
            <w:tcW w:w="1559" w:type="dxa"/>
            <w:tcBorders>
              <w:top w:val="nil"/>
              <w:left w:val="nil"/>
              <w:bottom w:val="nil"/>
              <w:right w:val="single" w:sz="12" w:space="0" w:color="134F5C"/>
            </w:tcBorders>
            <w:shd w:val="clear" w:color="auto" w:fill="auto"/>
            <w:vAlign w:val="center"/>
            <w:hideMark/>
          </w:tcPr>
          <w:p w14:paraId="5487F9E9"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7F8B4744"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1D3A03ED"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61BDE7C5"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162536AC"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2CAF174A"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51410CDC"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4D714A7B"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lastRenderedPageBreak/>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0E432954" w14:textId="77777777" w:rsidR="003F74E7" w:rsidRPr="006135B3" w:rsidRDefault="003F74E7" w:rsidP="000A4205">
            <w:pPr>
              <w:spacing w:line="240" w:lineRule="auto"/>
              <w:rPr>
                <w:rFonts w:eastAsia="Times New Roman"/>
                <w:b/>
                <w:bCs/>
                <w:color w:val="000000"/>
                <w:lang w:eastAsia="es-MX"/>
              </w:rPr>
            </w:pPr>
            <w:r w:rsidRPr="006135B3">
              <w:rPr>
                <w:rFonts w:eastAsia="Times New Roman"/>
                <w:b/>
                <w:bCs/>
                <w:color w:val="000000"/>
                <w:lang w:eastAsia="es-MX"/>
              </w:rPr>
              <w:t>5S Políticas en Materia de Trasparencia, Acceso a la Información, Protección de Datos Personales y Gobierno Abierto</w:t>
            </w:r>
          </w:p>
        </w:tc>
      </w:tr>
      <w:tr w:rsidR="003F74E7" w:rsidRPr="00085172" w14:paraId="0930CE7C"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479735A1"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0EF135F0"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56AEE07F"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0DE75DB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000275A5"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7967F7B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18C8C341" w14:textId="77777777" w:rsidTr="003B270C">
        <w:trPr>
          <w:trHeight w:val="3510"/>
          <w:jc w:val="center"/>
        </w:trPr>
        <w:tc>
          <w:tcPr>
            <w:tcW w:w="1261" w:type="dxa"/>
            <w:tcBorders>
              <w:top w:val="nil"/>
              <w:left w:val="single" w:sz="12" w:space="0" w:color="134F5C"/>
              <w:bottom w:val="nil"/>
              <w:right w:val="single" w:sz="12" w:space="0" w:color="134F5C"/>
            </w:tcBorders>
            <w:shd w:val="clear" w:color="auto" w:fill="auto"/>
            <w:vAlign w:val="center"/>
            <w:hideMark/>
          </w:tcPr>
          <w:p w14:paraId="306E203F" w14:textId="77777777" w:rsidR="003F74E7" w:rsidRPr="006135B3" w:rsidRDefault="003F74E7" w:rsidP="000A4205">
            <w:pPr>
              <w:spacing w:line="240" w:lineRule="auto"/>
              <w:rPr>
                <w:rFonts w:eastAsia="Times New Roman"/>
                <w:b/>
                <w:bCs/>
                <w:color w:val="000000"/>
                <w:sz w:val="20"/>
                <w:szCs w:val="20"/>
                <w:lang w:eastAsia="es-MX"/>
              </w:rPr>
            </w:pPr>
            <w:r w:rsidRPr="006135B3">
              <w:rPr>
                <w:rFonts w:eastAsia="Times New Roman"/>
                <w:b/>
                <w:bCs/>
                <w:color w:val="000000"/>
                <w:sz w:val="20"/>
                <w:szCs w:val="20"/>
                <w:lang w:eastAsia="es-MX"/>
              </w:rPr>
              <w:t>5S.7</w:t>
            </w:r>
          </w:p>
        </w:tc>
        <w:tc>
          <w:tcPr>
            <w:tcW w:w="1134" w:type="dxa"/>
            <w:tcBorders>
              <w:top w:val="nil"/>
              <w:left w:val="nil"/>
              <w:bottom w:val="nil"/>
              <w:right w:val="single" w:sz="12" w:space="0" w:color="134F5C"/>
            </w:tcBorders>
            <w:shd w:val="clear" w:color="auto" w:fill="auto"/>
            <w:vAlign w:val="center"/>
            <w:hideMark/>
          </w:tcPr>
          <w:p w14:paraId="0BD7E961"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Políticas de Apertura Gubernamental </w:t>
            </w:r>
          </w:p>
        </w:tc>
        <w:tc>
          <w:tcPr>
            <w:tcW w:w="1701" w:type="dxa"/>
            <w:tcBorders>
              <w:top w:val="nil"/>
              <w:left w:val="nil"/>
              <w:bottom w:val="nil"/>
              <w:right w:val="single" w:sz="12" w:space="0" w:color="134F5C"/>
            </w:tcBorders>
            <w:shd w:val="clear" w:color="auto" w:fill="auto"/>
            <w:vAlign w:val="center"/>
            <w:hideMark/>
          </w:tcPr>
          <w:p w14:paraId="7520F591"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Caja de Herramientas/Gobierno Abierto Municipal </w:t>
            </w:r>
          </w:p>
        </w:tc>
        <w:tc>
          <w:tcPr>
            <w:tcW w:w="1418" w:type="dxa"/>
            <w:tcBorders>
              <w:top w:val="nil"/>
              <w:left w:val="nil"/>
              <w:bottom w:val="nil"/>
              <w:right w:val="single" w:sz="12" w:space="0" w:color="134F5C"/>
            </w:tcBorders>
            <w:shd w:val="clear" w:color="auto" w:fill="auto"/>
            <w:vAlign w:val="center"/>
            <w:hideMark/>
          </w:tcPr>
          <w:p w14:paraId="0C79B8E2"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04/04/2022-28/10/2022</w:t>
            </w:r>
          </w:p>
        </w:tc>
        <w:tc>
          <w:tcPr>
            <w:tcW w:w="1559" w:type="dxa"/>
            <w:tcBorders>
              <w:top w:val="nil"/>
              <w:left w:val="nil"/>
              <w:bottom w:val="nil"/>
              <w:right w:val="single" w:sz="12" w:space="0" w:color="134F5C"/>
            </w:tcBorders>
            <w:shd w:val="clear" w:color="auto" w:fill="auto"/>
            <w:vAlign w:val="center"/>
            <w:hideMark/>
          </w:tcPr>
          <w:p w14:paraId="34B67DA9" w14:textId="77777777" w:rsidR="003F74E7" w:rsidRPr="006135B3" w:rsidRDefault="003F74E7" w:rsidP="000A4205">
            <w:pPr>
              <w:spacing w:line="240" w:lineRule="auto"/>
              <w:jc w:val="center"/>
              <w:rPr>
                <w:rFonts w:eastAsia="Times New Roman"/>
                <w:color w:val="000000"/>
                <w:sz w:val="20"/>
                <w:szCs w:val="20"/>
                <w:lang w:eastAsia="es-MX"/>
              </w:rPr>
            </w:pPr>
            <w:r w:rsidRPr="006135B3">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57FF81C7"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002290C7" w14:textId="77777777" w:rsidR="003F74E7" w:rsidRPr="006135B3" w:rsidRDefault="003F74E7" w:rsidP="000A4205">
            <w:pPr>
              <w:spacing w:line="240" w:lineRule="auto"/>
              <w:rPr>
                <w:rFonts w:eastAsia="Times New Roman"/>
                <w:color w:val="000000"/>
                <w:sz w:val="20"/>
                <w:szCs w:val="20"/>
                <w:lang w:eastAsia="es-MX"/>
              </w:rPr>
            </w:pPr>
            <w:r w:rsidRPr="006135B3">
              <w:rPr>
                <w:rFonts w:eastAsia="Times New Roman"/>
                <w:color w:val="000000"/>
                <w:sz w:val="20"/>
                <w:szCs w:val="20"/>
                <w:lang w:eastAsia="es-MX"/>
              </w:rPr>
              <w:t>No se han realizado transferencias primarias o baja documental</w:t>
            </w:r>
          </w:p>
        </w:tc>
      </w:tr>
      <w:tr w:rsidR="003F74E7" w:rsidRPr="00085172" w14:paraId="0A226AC3"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68F75832"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73FF7038"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1EF81D54" w14:textId="77777777" w:rsidTr="003B270C">
        <w:trPr>
          <w:trHeight w:val="240"/>
          <w:jc w:val="center"/>
        </w:trPr>
        <w:tc>
          <w:tcPr>
            <w:tcW w:w="1261" w:type="dxa"/>
            <w:tcBorders>
              <w:top w:val="nil"/>
              <w:left w:val="nil"/>
              <w:bottom w:val="nil"/>
              <w:right w:val="nil"/>
            </w:tcBorders>
            <w:shd w:val="clear" w:color="auto" w:fill="auto"/>
            <w:noWrap/>
            <w:vAlign w:val="center"/>
            <w:hideMark/>
          </w:tcPr>
          <w:p w14:paraId="6566817F" w14:textId="77777777" w:rsidR="003F74E7" w:rsidRPr="00085172" w:rsidRDefault="003F74E7" w:rsidP="000A4205">
            <w:pPr>
              <w:spacing w:line="240" w:lineRule="auto"/>
              <w:rPr>
                <w:rFonts w:eastAsia="Times New Roman"/>
                <w:sz w:val="16"/>
                <w:szCs w:val="16"/>
                <w:lang w:eastAsia="es-MX"/>
              </w:rPr>
            </w:pPr>
          </w:p>
        </w:tc>
        <w:tc>
          <w:tcPr>
            <w:tcW w:w="1134" w:type="dxa"/>
            <w:tcBorders>
              <w:top w:val="nil"/>
              <w:left w:val="nil"/>
              <w:bottom w:val="nil"/>
              <w:right w:val="nil"/>
            </w:tcBorders>
            <w:shd w:val="clear" w:color="auto" w:fill="auto"/>
            <w:noWrap/>
            <w:vAlign w:val="bottom"/>
            <w:hideMark/>
          </w:tcPr>
          <w:p w14:paraId="2882C9FE"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3C8BDB7B"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5C6FDF17" w14:textId="77777777"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4ACE544A"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68847A0A"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3D4AC5B2" w14:textId="77777777" w:rsidR="003F74E7" w:rsidRPr="001958B7" w:rsidRDefault="003F74E7" w:rsidP="000A4205">
            <w:pPr>
              <w:spacing w:line="240" w:lineRule="auto"/>
              <w:rPr>
                <w:rFonts w:eastAsia="Times New Roman"/>
                <w:sz w:val="16"/>
                <w:szCs w:val="16"/>
                <w:lang w:eastAsia="es-MX"/>
              </w:rPr>
            </w:pPr>
          </w:p>
        </w:tc>
      </w:tr>
      <w:tr w:rsidR="003F74E7" w:rsidRPr="00085172" w14:paraId="39461952" w14:textId="77777777" w:rsidTr="003F74E7">
        <w:trPr>
          <w:trHeight w:val="76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2F89D7CA"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562823AB"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5S Políticas en Materia de Trasparencia, Acceso a la Información, Protección de Datos Personales y Gobierno Abierto</w:t>
            </w:r>
          </w:p>
        </w:tc>
      </w:tr>
      <w:tr w:rsidR="003F74E7" w:rsidRPr="00085172" w14:paraId="0EF5F60D"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5146393A"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0E0E4921"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55182F69"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1BDFA05F"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6D180C17"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4E94B54E"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01564A57" w14:textId="77777777" w:rsidTr="003B270C">
        <w:trPr>
          <w:trHeight w:val="2310"/>
          <w:jc w:val="center"/>
        </w:trPr>
        <w:tc>
          <w:tcPr>
            <w:tcW w:w="1261" w:type="dxa"/>
            <w:tcBorders>
              <w:top w:val="nil"/>
              <w:left w:val="single" w:sz="12" w:space="0" w:color="134F5C"/>
              <w:bottom w:val="nil"/>
              <w:right w:val="single" w:sz="12" w:space="0" w:color="134F5C"/>
            </w:tcBorders>
            <w:shd w:val="clear" w:color="auto" w:fill="auto"/>
            <w:vAlign w:val="center"/>
            <w:hideMark/>
          </w:tcPr>
          <w:p w14:paraId="0CECFD3C" w14:textId="77777777" w:rsidR="003F74E7" w:rsidRPr="003B270C" w:rsidRDefault="003F74E7" w:rsidP="000A4205">
            <w:pPr>
              <w:spacing w:line="240" w:lineRule="auto"/>
              <w:rPr>
                <w:rFonts w:eastAsia="Times New Roman"/>
                <w:b/>
                <w:bCs/>
                <w:color w:val="000000"/>
                <w:sz w:val="20"/>
                <w:szCs w:val="20"/>
                <w:lang w:eastAsia="es-MX"/>
              </w:rPr>
            </w:pPr>
            <w:r w:rsidRPr="003B270C">
              <w:rPr>
                <w:rFonts w:eastAsia="Times New Roman"/>
                <w:b/>
                <w:bCs/>
                <w:color w:val="000000"/>
                <w:sz w:val="20"/>
                <w:szCs w:val="20"/>
                <w:lang w:eastAsia="es-MX"/>
              </w:rPr>
              <w:t>5S.7</w:t>
            </w:r>
          </w:p>
        </w:tc>
        <w:tc>
          <w:tcPr>
            <w:tcW w:w="1134" w:type="dxa"/>
            <w:tcBorders>
              <w:top w:val="nil"/>
              <w:left w:val="nil"/>
              <w:bottom w:val="nil"/>
              <w:right w:val="single" w:sz="12" w:space="0" w:color="134F5C"/>
            </w:tcBorders>
            <w:shd w:val="clear" w:color="auto" w:fill="auto"/>
            <w:vAlign w:val="center"/>
            <w:hideMark/>
          </w:tcPr>
          <w:p w14:paraId="7ABB9639"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Políticas de Apertura Gubernamental</w:t>
            </w:r>
          </w:p>
        </w:tc>
        <w:tc>
          <w:tcPr>
            <w:tcW w:w="1701" w:type="dxa"/>
            <w:tcBorders>
              <w:top w:val="nil"/>
              <w:left w:val="nil"/>
              <w:bottom w:val="nil"/>
              <w:right w:val="single" w:sz="12" w:space="0" w:color="134F5C"/>
            </w:tcBorders>
            <w:shd w:val="clear" w:color="auto" w:fill="auto"/>
            <w:vAlign w:val="center"/>
            <w:hideMark/>
          </w:tcPr>
          <w:p w14:paraId="097F0817"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Soledad Abierta – Foros Universitarios </w:t>
            </w:r>
          </w:p>
        </w:tc>
        <w:tc>
          <w:tcPr>
            <w:tcW w:w="1418" w:type="dxa"/>
            <w:tcBorders>
              <w:top w:val="nil"/>
              <w:left w:val="nil"/>
              <w:bottom w:val="nil"/>
              <w:right w:val="single" w:sz="12" w:space="0" w:color="134F5C"/>
            </w:tcBorders>
            <w:shd w:val="clear" w:color="auto" w:fill="auto"/>
            <w:vAlign w:val="center"/>
            <w:hideMark/>
          </w:tcPr>
          <w:p w14:paraId="696605BD"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13/10/2022-</w:t>
            </w:r>
          </w:p>
        </w:tc>
        <w:tc>
          <w:tcPr>
            <w:tcW w:w="1559" w:type="dxa"/>
            <w:tcBorders>
              <w:top w:val="nil"/>
              <w:left w:val="nil"/>
              <w:bottom w:val="nil"/>
              <w:right w:val="single" w:sz="12" w:space="0" w:color="134F5C"/>
            </w:tcBorders>
            <w:shd w:val="clear" w:color="auto" w:fill="auto"/>
            <w:vAlign w:val="center"/>
            <w:hideMark/>
          </w:tcPr>
          <w:p w14:paraId="09F70406"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6461FDEB"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1E5712DD"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No se han realizado transferencias primarias o baja documental</w:t>
            </w:r>
          </w:p>
        </w:tc>
      </w:tr>
      <w:tr w:rsidR="003F74E7" w:rsidRPr="00085172" w14:paraId="5E30B581"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666E9989"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3C0503DF"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3A3B026E"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0DAFF33A"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3212B7FC"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5S Políticas en Materia de Trasparencia, Acceso a la Información, Protección de Datos Personales y Gobierno Abierto</w:t>
            </w:r>
          </w:p>
        </w:tc>
      </w:tr>
      <w:tr w:rsidR="003F74E7" w:rsidRPr="00085172" w14:paraId="26B45BEA"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04D8FF05"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13BC1A1E"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3242A653"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41F3852F"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36493D6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32C596C0"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63973221" w14:textId="77777777" w:rsidTr="003B270C">
        <w:trPr>
          <w:trHeight w:val="1995"/>
          <w:jc w:val="center"/>
        </w:trPr>
        <w:tc>
          <w:tcPr>
            <w:tcW w:w="1261" w:type="dxa"/>
            <w:tcBorders>
              <w:top w:val="nil"/>
              <w:left w:val="single" w:sz="12" w:space="0" w:color="134F5C"/>
              <w:bottom w:val="nil"/>
              <w:right w:val="single" w:sz="12" w:space="0" w:color="134F5C"/>
            </w:tcBorders>
            <w:shd w:val="clear" w:color="auto" w:fill="auto"/>
            <w:vAlign w:val="center"/>
            <w:hideMark/>
          </w:tcPr>
          <w:p w14:paraId="7036E05E" w14:textId="77777777" w:rsidR="003F74E7" w:rsidRPr="003B270C" w:rsidRDefault="003F74E7" w:rsidP="000A4205">
            <w:pPr>
              <w:spacing w:line="240" w:lineRule="auto"/>
              <w:rPr>
                <w:rFonts w:eastAsia="Times New Roman"/>
                <w:b/>
                <w:bCs/>
                <w:color w:val="000000"/>
                <w:sz w:val="20"/>
                <w:szCs w:val="20"/>
                <w:lang w:eastAsia="es-MX"/>
              </w:rPr>
            </w:pPr>
            <w:r w:rsidRPr="003B270C">
              <w:rPr>
                <w:rFonts w:eastAsia="Times New Roman"/>
                <w:b/>
                <w:bCs/>
                <w:color w:val="000000"/>
                <w:sz w:val="20"/>
                <w:szCs w:val="20"/>
                <w:lang w:eastAsia="es-MX"/>
              </w:rPr>
              <w:lastRenderedPageBreak/>
              <w:t>5S.7</w:t>
            </w:r>
          </w:p>
        </w:tc>
        <w:tc>
          <w:tcPr>
            <w:tcW w:w="1134" w:type="dxa"/>
            <w:tcBorders>
              <w:top w:val="nil"/>
              <w:left w:val="nil"/>
              <w:bottom w:val="nil"/>
              <w:right w:val="single" w:sz="12" w:space="0" w:color="134F5C"/>
            </w:tcBorders>
            <w:shd w:val="clear" w:color="auto" w:fill="auto"/>
            <w:vAlign w:val="center"/>
            <w:hideMark/>
          </w:tcPr>
          <w:p w14:paraId="044A777B"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Políticas de Apertura Gubernamental</w:t>
            </w:r>
          </w:p>
        </w:tc>
        <w:tc>
          <w:tcPr>
            <w:tcW w:w="1701" w:type="dxa"/>
            <w:tcBorders>
              <w:top w:val="nil"/>
              <w:left w:val="nil"/>
              <w:bottom w:val="nil"/>
              <w:right w:val="single" w:sz="12" w:space="0" w:color="134F5C"/>
            </w:tcBorders>
            <w:shd w:val="clear" w:color="auto" w:fill="auto"/>
            <w:vAlign w:val="center"/>
            <w:hideMark/>
          </w:tcPr>
          <w:p w14:paraId="37D64A94"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Soledad Abierta – Foros Universitarios </w:t>
            </w:r>
          </w:p>
        </w:tc>
        <w:tc>
          <w:tcPr>
            <w:tcW w:w="1418" w:type="dxa"/>
            <w:tcBorders>
              <w:top w:val="nil"/>
              <w:left w:val="nil"/>
              <w:bottom w:val="nil"/>
              <w:right w:val="single" w:sz="12" w:space="0" w:color="134F5C"/>
            </w:tcBorders>
            <w:shd w:val="clear" w:color="auto" w:fill="auto"/>
            <w:vAlign w:val="center"/>
            <w:hideMark/>
          </w:tcPr>
          <w:p w14:paraId="32F7DFA4"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13/10/2022-</w:t>
            </w:r>
          </w:p>
        </w:tc>
        <w:tc>
          <w:tcPr>
            <w:tcW w:w="1559" w:type="dxa"/>
            <w:tcBorders>
              <w:top w:val="nil"/>
              <w:left w:val="nil"/>
              <w:bottom w:val="nil"/>
              <w:right w:val="single" w:sz="12" w:space="0" w:color="134F5C"/>
            </w:tcBorders>
            <w:shd w:val="clear" w:color="auto" w:fill="auto"/>
            <w:vAlign w:val="center"/>
            <w:hideMark/>
          </w:tcPr>
          <w:p w14:paraId="6A4B622E"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6902631D"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1BA138A9"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No se han realizado transferencias primarias o baja documental</w:t>
            </w:r>
          </w:p>
        </w:tc>
      </w:tr>
      <w:tr w:rsidR="003F74E7" w:rsidRPr="00085172" w14:paraId="1DCC78BA"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3A6AFEAB"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35B8C86E"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76F5AFF2" w14:textId="77777777" w:rsidTr="003F74E7">
        <w:trPr>
          <w:trHeight w:val="765"/>
          <w:jc w:val="center"/>
        </w:trPr>
        <w:tc>
          <w:tcPr>
            <w:tcW w:w="2395" w:type="dxa"/>
            <w:gridSpan w:val="2"/>
            <w:tcBorders>
              <w:top w:val="single" w:sz="8" w:space="0" w:color="auto"/>
              <w:left w:val="single" w:sz="12" w:space="0" w:color="134F5C"/>
              <w:bottom w:val="single" w:sz="12" w:space="0" w:color="134F5C"/>
              <w:right w:val="single" w:sz="12" w:space="0" w:color="134F5C"/>
            </w:tcBorders>
            <w:shd w:val="clear" w:color="auto" w:fill="auto"/>
            <w:vAlign w:val="center"/>
            <w:hideMark/>
          </w:tcPr>
          <w:p w14:paraId="48402AE5"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SECCIÓN:</w:t>
            </w:r>
          </w:p>
        </w:tc>
        <w:tc>
          <w:tcPr>
            <w:tcW w:w="8505" w:type="dxa"/>
            <w:gridSpan w:val="5"/>
            <w:tcBorders>
              <w:top w:val="single" w:sz="8" w:space="0" w:color="auto"/>
              <w:left w:val="nil"/>
              <w:bottom w:val="single" w:sz="12" w:space="0" w:color="134F5C"/>
              <w:right w:val="single" w:sz="12" w:space="0" w:color="134F5C"/>
            </w:tcBorders>
            <w:shd w:val="clear" w:color="auto" w:fill="auto"/>
            <w:vAlign w:val="center"/>
            <w:hideMark/>
          </w:tcPr>
          <w:p w14:paraId="60BA7D4A"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5S Políticas en Materia de Trasparencia, Acceso a la Información, Protección de Datos Personales y Gobierno Abierto</w:t>
            </w:r>
          </w:p>
        </w:tc>
      </w:tr>
      <w:tr w:rsidR="003F74E7" w:rsidRPr="00085172" w14:paraId="35445263"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4A6BDA1D"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269B6679"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32B704ED"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3244D130"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1519F72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202B6F6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4EE37CA1" w14:textId="77777777" w:rsidTr="003B270C">
        <w:trPr>
          <w:trHeight w:val="2595"/>
          <w:jc w:val="center"/>
        </w:trPr>
        <w:tc>
          <w:tcPr>
            <w:tcW w:w="1261" w:type="dxa"/>
            <w:tcBorders>
              <w:top w:val="nil"/>
              <w:left w:val="single" w:sz="12" w:space="0" w:color="134F5C"/>
              <w:bottom w:val="nil"/>
              <w:right w:val="single" w:sz="12" w:space="0" w:color="134F5C"/>
            </w:tcBorders>
            <w:shd w:val="clear" w:color="auto" w:fill="auto"/>
            <w:vAlign w:val="center"/>
            <w:hideMark/>
          </w:tcPr>
          <w:p w14:paraId="1919711D" w14:textId="77777777" w:rsidR="003F74E7" w:rsidRPr="003B270C" w:rsidRDefault="003F74E7" w:rsidP="000A4205">
            <w:pPr>
              <w:spacing w:line="240" w:lineRule="auto"/>
              <w:rPr>
                <w:rFonts w:eastAsia="Times New Roman"/>
                <w:b/>
                <w:bCs/>
                <w:color w:val="000000"/>
                <w:sz w:val="20"/>
                <w:szCs w:val="20"/>
                <w:lang w:eastAsia="es-MX"/>
              </w:rPr>
            </w:pPr>
            <w:r w:rsidRPr="003B270C">
              <w:rPr>
                <w:rFonts w:eastAsia="Times New Roman"/>
                <w:b/>
                <w:bCs/>
                <w:color w:val="000000"/>
                <w:sz w:val="20"/>
                <w:szCs w:val="20"/>
                <w:lang w:eastAsia="es-MX"/>
              </w:rPr>
              <w:t>5S.7</w:t>
            </w:r>
          </w:p>
        </w:tc>
        <w:tc>
          <w:tcPr>
            <w:tcW w:w="1134" w:type="dxa"/>
            <w:tcBorders>
              <w:top w:val="nil"/>
              <w:left w:val="nil"/>
              <w:bottom w:val="nil"/>
              <w:right w:val="single" w:sz="12" w:space="0" w:color="134F5C"/>
            </w:tcBorders>
            <w:shd w:val="clear" w:color="auto" w:fill="auto"/>
            <w:vAlign w:val="center"/>
            <w:hideMark/>
          </w:tcPr>
          <w:p w14:paraId="00153484"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Políticas de Apertura Gubernamental</w:t>
            </w:r>
          </w:p>
        </w:tc>
        <w:tc>
          <w:tcPr>
            <w:tcW w:w="1701" w:type="dxa"/>
            <w:tcBorders>
              <w:top w:val="nil"/>
              <w:left w:val="nil"/>
              <w:bottom w:val="nil"/>
              <w:right w:val="single" w:sz="12" w:space="0" w:color="134F5C"/>
            </w:tcBorders>
            <w:shd w:val="clear" w:color="auto" w:fill="auto"/>
            <w:vAlign w:val="center"/>
            <w:hideMark/>
          </w:tcPr>
          <w:p w14:paraId="488C4A4D"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Justicia Abierta </w:t>
            </w:r>
          </w:p>
        </w:tc>
        <w:tc>
          <w:tcPr>
            <w:tcW w:w="1418" w:type="dxa"/>
            <w:tcBorders>
              <w:top w:val="nil"/>
              <w:left w:val="nil"/>
              <w:bottom w:val="nil"/>
              <w:right w:val="single" w:sz="12" w:space="0" w:color="134F5C"/>
            </w:tcBorders>
            <w:shd w:val="clear" w:color="auto" w:fill="auto"/>
            <w:vAlign w:val="center"/>
            <w:hideMark/>
          </w:tcPr>
          <w:p w14:paraId="490B351B"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07/11/2022-13/12/2022</w:t>
            </w:r>
          </w:p>
        </w:tc>
        <w:tc>
          <w:tcPr>
            <w:tcW w:w="1559" w:type="dxa"/>
            <w:tcBorders>
              <w:top w:val="nil"/>
              <w:left w:val="nil"/>
              <w:bottom w:val="nil"/>
              <w:right w:val="single" w:sz="12" w:space="0" w:color="134F5C"/>
            </w:tcBorders>
            <w:shd w:val="clear" w:color="auto" w:fill="auto"/>
            <w:vAlign w:val="center"/>
            <w:hideMark/>
          </w:tcPr>
          <w:p w14:paraId="4E0118B6"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1B1DD809"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62F5838B"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No se han realizado transferencias primarias o baja documental</w:t>
            </w:r>
          </w:p>
        </w:tc>
      </w:tr>
      <w:tr w:rsidR="003F74E7" w:rsidRPr="00085172" w14:paraId="4676CBE9"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08310AAD"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5C734EAF"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2D83F1A1" w14:textId="77777777" w:rsidTr="003F74E7">
        <w:trPr>
          <w:trHeight w:val="76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56798F65"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107F0929"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5S Políticas en Materia de Trasparencia, Acceso a la Información, Protección de Datos Personales y Gobierno Abierto</w:t>
            </w:r>
          </w:p>
        </w:tc>
      </w:tr>
      <w:tr w:rsidR="003F74E7" w:rsidRPr="00085172" w14:paraId="7B642000"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39D98681"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6909D49C"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392E450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3F1B0E03"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0BF5553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5DD30DCC"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4E902AA4" w14:textId="77777777" w:rsidTr="003B270C">
        <w:trPr>
          <w:trHeight w:val="2415"/>
          <w:jc w:val="center"/>
        </w:trPr>
        <w:tc>
          <w:tcPr>
            <w:tcW w:w="1261" w:type="dxa"/>
            <w:tcBorders>
              <w:top w:val="nil"/>
              <w:left w:val="single" w:sz="12" w:space="0" w:color="134F5C"/>
              <w:bottom w:val="nil"/>
              <w:right w:val="single" w:sz="12" w:space="0" w:color="134F5C"/>
            </w:tcBorders>
            <w:shd w:val="clear" w:color="auto" w:fill="auto"/>
            <w:vAlign w:val="center"/>
            <w:hideMark/>
          </w:tcPr>
          <w:p w14:paraId="4B2C871A" w14:textId="77777777" w:rsidR="003F74E7" w:rsidRPr="003B270C" w:rsidRDefault="003F74E7" w:rsidP="000A4205">
            <w:pPr>
              <w:spacing w:line="240" w:lineRule="auto"/>
              <w:rPr>
                <w:rFonts w:eastAsia="Times New Roman"/>
                <w:b/>
                <w:bCs/>
                <w:color w:val="000000"/>
                <w:sz w:val="20"/>
                <w:szCs w:val="20"/>
                <w:lang w:eastAsia="es-MX"/>
              </w:rPr>
            </w:pPr>
            <w:r w:rsidRPr="003B270C">
              <w:rPr>
                <w:rFonts w:eastAsia="Times New Roman"/>
                <w:b/>
                <w:bCs/>
                <w:color w:val="000000"/>
                <w:sz w:val="20"/>
                <w:szCs w:val="20"/>
                <w:lang w:eastAsia="es-MX"/>
              </w:rPr>
              <w:t>5S.7</w:t>
            </w:r>
          </w:p>
        </w:tc>
        <w:tc>
          <w:tcPr>
            <w:tcW w:w="1134" w:type="dxa"/>
            <w:tcBorders>
              <w:top w:val="nil"/>
              <w:left w:val="nil"/>
              <w:bottom w:val="nil"/>
              <w:right w:val="single" w:sz="12" w:space="0" w:color="134F5C"/>
            </w:tcBorders>
            <w:shd w:val="clear" w:color="auto" w:fill="auto"/>
            <w:vAlign w:val="center"/>
            <w:hideMark/>
          </w:tcPr>
          <w:p w14:paraId="0647C7E4"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Políticas de Apertura Gubernamental</w:t>
            </w:r>
          </w:p>
        </w:tc>
        <w:tc>
          <w:tcPr>
            <w:tcW w:w="1701" w:type="dxa"/>
            <w:tcBorders>
              <w:top w:val="nil"/>
              <w:left w:val="nil"/>
              <w:bottom w:val="nil"/>
              <w:right w:val="single" w:sz="12" w:space="0" w:color="134F5C"/>
            </w:tcBorders>
            <w:shd w:val="clear" w:color="auto" w:fill="auto"/>
            <w:vAlign w:val="center"/>
            <w:hideMark/>
          </w:tcPr>
          <w:p w14:paraId="0ACC2855"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Abramos México </w:t>
            </w:r>
          </w:p>
        </w:tc>
        <w:tc>
          <w:tcPr>
            <w:tcW w:w="1418" w:type="dxa"/>
            <w:tcBorders>
              <w:top w:val="nil"/>
              <w:left w:val="nil"/>
              <w:bottom w:val="nil"/>
              <w:right w:val="single" w:sz="12" w:space="0" w:color="134F5C"/>
            </w:tcBorders>
            <w:shd w:val="clear" w:color="auto" w:fill="auto"/>
            <w:vAlign w:val="center"/>
            <w:hideMark/>
          </w:tcPr>
          <w:p w14:paraId="553408B0"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26/09/2022-17/11/2022</w:t>
            </w:r>
          </w:p>
        </w:tc>
        <w:tc>
          <w:tcPr>
            <w:tcW w:w="1559" w:type="dxa"/>
            <w:tcBorders>
              <w:top w:val="nil"/>
              <w:left w:val="nil"/>
              <w:bottom w:val="nil"/>
              <w:right w:val="single" w:sz="12" w:space="0" w:color="134F5C"/>
            </w:tcBorders>
            <w:shd w:val="clear" w:color="auto" w:fill="auto"/>
            <w:vAlign w:val="center"/>
            <w:hideMark/>
          </w:tcPr>
          <w:p w14:paraId="483E308A"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 expediente</w:t>
            </w:r>
          </w:p>
        </w:tc>
        <w:tc>
          <w:tcPr>
            <w:tcW w:w="1843" w:type="dxa"/>
            <w:tcBorders>
              <w:top w:val="nil"/>
              <w:left w:val="nil"/>
              <w:bottom w:val="nil"/>
              <w:right w:val="single" w:sz="12" w:space="0" w:color="134F5C"/>
            </w:tcBorders>
            <w:shd w:val="clear" w:color="auto" w:fill="auto"/>
            <w:vAlign w:val="center"/>
            <w:hideMark/>
          </w:tcPr>
          <w:p w14:paraId="14D8E77E"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tcBorders>
              <w:top w:val="nil"/>
              <w:left w:val="nil"/>
              <w:bottom w:val="nil"/>
              <w:right w:val="single" w:sz="12" w:space="0" w:color="134F5C"/>
            </w:tcBorders>
            <w:shd w:val="clear" w:color="auto" w:fill="auto"/>
            <w:vAlign w:val="center"/>
            <w:hideMark/>
          </w:tcPr>
          <w:p w14:paraId="60357994"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No se han realizado transferencias primarias o baja documental</w:t>
            </w:r>
          </w:p>
        </w:tc>
      </w:tr>
      <w:tr w:rsidR="003F74E7" w:rsidRPr="00085172" w14:paraId="034F827A" w14:textId="77777777" w:rsidTr="003F74E7">
        <w:trPr>
          <w:trHeight w:val="25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0BC0A4C8"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787E3FE7"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08236E30" w14:textId="77777777" w:rsidTr="003B270C">
        <w:trPr>
          <w:trHeight w:val="70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1C4D2A56"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575DD892"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5S Políticas en Materia de Trasparencia, Acceso a la Información, Protección de Datos Personales y Gobierno Abierto</w:t>
            </w:r>
          </w:p>
        </w:tc>
      </w:tr>
      <w:tr w:rsidR="003F74E7" w:rsidRPr="00085172" w14:paraId="5D7806FA" w14:textId="77777777" w:rsidTr="003B270C">
        <w:trPr>
          <w:trHeight w:val="124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5246D212"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lastRenderedPageBreak/>
              <w:t>SERIE DOCUMENTAL</w:t>
            </w:r>
          </w:p>
        </w:tc>
        <w:tc>
          <w:tcPr>
            <w:tcW w:w="1701" w:type="dxa"/>
            <w:tcBorders>
              <w:top w:val="single" w:sz="12" w:space="0" w:color="134F5C"/>
              <w:left w:val="nil"/>
              <w:bottom w:val="single" w:sz="12" w:space="0" w:color="134F5C"/>
              <w:right w:val="single" w:sz="12" w:space="0" w:color="134F5C"/>
            </w:tcBorders>
            <w:shd w:val="clear" w:color="auto" w:fill="auto"/>
            <w:vAlign w:val="center"/>
            <w:hideMark/>
          </w:tcPr>
          <w:p w14:paraId="01F5E3F2"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single" w:sz="12" w:space="0" w:color="134F5C"/>
              <w:left w:val="nil"/>
              <w:bottom w:val="single" w:sz="12" w:space="0" w:color="134F5C"/>
              <w:right w:val="single" w:sz="12" w:space="0" w:color="134F5C"/>
            </w:tcBorders>
            <w:shd w:val="clear" w:color="auto" w:fill="auto"/>
            <w:vAlign w:val="center"/>
            <w:hideMark/>
          </w:tcPr>
          <w:p w14:paraId="51366180"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single" w:sz="12" w:space="0" w:color="134F5C"/>
              <w:left w:val="nil"/>
              <w:bottom w:val="single" w:sz="12" w:space="0" w:color="134F5C"/>
              <w:right w:val="single" w:sz="12" w:space="0" w:color="134F5C"/>
            </w:tcBorders>
            <w:shd w:val="clear" w:color="auto" w:fill="auto"/>
            <w:vAlign w:val="center"/>
            <w:hideMark/>
          </w:tcPr>
          <w:p w14:paraId="2E475A3F"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single" w:sz="12" w:space="0" w:color="134F5C"/>
              <w:left w:val="nil"/>
              <w:bottom w:val="single" w:sz="12" w:space="0" w:color="134F5C"/>
              <w:right w:val="single" w:sz="12" w:space="0" w:color="134F5C"/>
            </w:tcBorders>
            <w:shd w:val="clear" w:color="auto" w:fill="auto"/>
            <w:vAlign w:val="center"/>
            <w:hideMark/>
          </w:tcPr>
          <w:p w14:paraId="025DFF3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single" w:sz="12" w:space="0" w:color="134F5C"/>
              <w:left w:val="nil"/>
              <w:bottom w:val="single" w:sz="12" w:space="0" w:color="134F5C"/>
              <w:right w:val="single" w:sz="12" w:space="0" w:color="134F5C"/>
            </w:tcBorders>
            <w:shd w:val="clear" w:color="auto" w:fill="auto"/>
            <w:vAlign w:val="center"/>
            <w:hideMark/>
          </w:tcPr>
          <w:p w14:paraId="6B1418F9"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088843FC" w14:textId="77777777" w:rsidTr="003B270C">
        <w:trPr>
          <w:trHeight w:val="433"/>
          <w:jc w:val="center"/>
        </w:trPr>
        <w:tc>
          <w:tcPr>
            <w:tcW w:w="126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60B09B48" w14:textId="77777777" w:rsidR="003F74E7" w:rsidRPr="003B270C" w:rsidRDefault="003F74E7" w:rsidP="000A4205">
            <w:pPr>
              <w:spacing w:line="240" w:lineRule="auto"/>
              <w:rPr>
                <w:rFonts w:eastAsia="Times New Roman"/>
                <w:b/>
                <w:bCs/>
                <w:color w:val="000000"/>
                <w:sz w:val="20"/>
                <w:szCs w:val="20"/>
                <w:lang w:eastAsia="es-MX"/>
              </w:rPr>
            </w:pPr>
            <w:r w:rsidRPr="003B270C">
              <w:rPr>
                <w:rFonts w:eastAsia="Times New Roman"/>
                <w:b/>
                <w:bCs/>
                <w:color w:val="000000"/>
                <w:sz w:val="20"/>
                <w:szCs w:val="20"/>
                <w:lang w:eastAsia="es-MX"/>
              </w:rPr>
              <w:t>5S.7</w:t>
            </w:r>
          </w:p>
        </w:tc>
        <w:tc>
          <w:tcPr>
            <w:tcW w:w="113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7241F9A9"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Políticas de Apertura Gubernamental</w:t>
            </w:r>
          </w:p>
        </w:tc>
        <w:tc>
          <w:tcPr>
            <w:tcW w:w="170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6813C6CC"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Estrategia Local de Gobierno Abierto ( ELGA) </w:t>
            </w:r>
          </w:p>
        </w:tc>
        <w:tc>
          <w:tcPr>
            <w:tcW w:w="1418"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59BE6A6E"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 19/09/2022-07/11/2022</w:t>
            </w:r>
          </w:p>
        </w:tc>
        <w:tc>
          <w:tcPr>
            <w:tcW w:w="1559"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7905F47F"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 expediente</w:t>
            </w:r>
          </w:p>
        </w:tc>
        <w:tc>
          <w:tcPr>
            <w:tcW w:w="1843"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7481939C"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2A08C208"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No se han realizado transferencias primarias o baja documental</w:t>
            </w:r>
          </w:p>
        </w:tc>
      </w:tr>
      <w:tr w:rsidR="003F74E7" w:rsidRPr="00085172" w14:paraId="4D9D4F6D" w14:textId="77777777" w:rsidTr="003B270C">
        <w:trPr>
          <w:trHeight w:val="1455"/>
          <w:jc w:val="center"/>
        </w:trPr>
        <w:tc>
          <w:tcPr>
            <w:tcW w:w="1261" w:type="dxa"/>
            <w:vMerge/>
            <w:tcBorders>
              <w:top w:val="nil"/>
              <w:left w:val="single" w:sz="12" w:space="0" w:color="134F5C"/>
              <w:bottom w:val="single" w:sz="12" w:space="0" w:color="134F5C"/>
              <w:right w:val="single" w:sz="12" w:space="0" w:color="134F5C"/>
            </w:tcBorders>
            <w:vAlign w:val="center"/>
            <w:hideMark/>
          </w:tcPr>
          <w:p w14:paraId="6EA4C2EE" w14:textId="77777777" w:rsidR="003F74E7" w:rsidRPr="00085172" w:rsidRDefault="003F74E7" w:rsidP="000A4205">
            <w:pPr>
              <w:spacing w:line="240" w:lineRule="auto"/>
              <w:rPr>
                <w:rFonts w:eastAsia="Times New Roman"/>
                <w:b/>
                <w:bCs/>
                <w:color w:val="000000"/>
                <w:sz w:val="16"/>
                <w:szCs w:val="16"/>
                <w:lang w:eastAsia="es-MX"/>
              </w:rPr>
            </w:pPr>
          </w:p>
        </w:tc>
        <w:tc>
          <w:tcPr>
            <w:tcW w:w="1134" w:type="dxa"/>
            <w:vMerge/>
            <w:tcBorders>
              <w:top w:val="nil"/>
              <w:left w:val="single" w:sz="12" w:space="0" w:color="134F5C"/>
              <w:bottom w:val="single" w:sz="12" w:space="0" w:color="134F5C"/>
              <w:right w:val="single" w:sz="12" w:space="0" w:color="134F5C"/>
            </w:tcBorders>
            <w:vAlign w:val="center"/>
            <w:hideMark/>
          </w:tcPr>
          <w:p w14:paraId="41D720FE" w14:textId="77777777" w:rsidR="003F74E7" w:rsidRPr="00085172" w:rsidRDefault="003F74E7" w:rsidP="000A4205">
            <w:pPr>
              <w:spacing w:line="240" w:lineRule="auto"/>
              <w:rPr>
                <w:rFonts w:eastAsia="Times New Roman"/>
                <w:color w:val="000000"/>
                <w:sz w:val="16"/>
                <w:szCs w:val="16"/>
                <w:lang w:eastAsia="es-MX"/>
              </w:rPr>
            </w:pPr>
          </w:p>
        </w:tc>
        <w:tc>
          <w:tcPr>
            <w:tcW w:w="1701" w:type="dxa"/>
            <w:vMerge/>
            <w:tcBorders>
              <w:top w:val="nil"/>
              <w:left w:val="single" w:sz="12" w:space="0" w:color="134F5C"/>
              <w:bottom w:val="single" w:sz="12" w:space="0" w:color="134F5C"/>
              <w:right w:val="single" w:sz="12" w:space="0" w:color="134F5C"/>
            </w:tcBorders>
            <w:vAlign w:val="center"/>
            <w:hideMark/>
          </w:tcPr>
          <w:p w14:paraId="751985EA" w14:textId="77777777" w:rsidR="003F74E7" w:rsidRPr="00085172" w:rsidRDefault="003F74E7" w:rsidP="000A4205">
            <w:pPr>
              <w:spacing w:line="240" w:lineRule="auto"/>
              <w:rPr>
                <w:rFonts w:eastAsia="Times New Roman"/>
                <w:color w:val="000000"/>
                <w:sz w:val="16"/>
                <w:szCs w:val="16"/>
                <w:lang w:eastAsia="es-MX"/>
              </w:rPr>
            </w:pPr>
          </w:p>
        </w:tc>
        <w:tc>
          <w:tcPr>
            <w:tcW w:w="1418" w:type="dxa"/>
            <w:vMerge/>
            <w:tcBorders>
              <w:top w:val="nil"/>
              <w:left w:val="single" w:sz="12" w:space="0" w:color="134F5C"/>
              <w:bottom w:val="single" w:sz="12" w:space="0" w:color="134F5C"/>
              <w:right w:val="single" w:sz="12" w:space="0" w:color="134F5C"/>
            </w:tcBorders>
            <w:vAlign w:val="center"/>
            <w:hideMark/>
          </w:tcPr>
          <w:p w14:paraId="6F335372" w14:textId="77777777" w:rsidR="003F74E7" w:rsidRPr="001958B7" w:rsidRDefault="003F74E7" w:rsidP="000A4205">
            <w:pPr>
              <w:spacing w:line="240" w:lineRule="auto"/>
              <w:rPr>
                <w:rFonts w:eastAsia="Times New Roman"/>
                <w:color w:val="000000"/>
                <w:sz w:val="16"/>
                <w:szCs w:val="16"/>
                <w:lang w:eastAsia="es-MX"/>
              </w:rPr>
            </w:pPr>
          </w:p>
        </w:tc>
        <w:tc>
          <w:tcPr>
            <w:tcW w:w="1559" w:type="dxa"/>
            <w:vMerge/>
            <w:tcBorders>
              <w:top w:val="nil"/>
              <w:left w:val="single" w:sz="12" w:space="0" w:color="134F5C"/>
              <w:bottom w:val="single" w:sz="12" w:space="0" w:color="134F5C"/>
              <w:right w:val="single" w:sz="12" w:space="0" w:color="134F5C"/>
            </w:tcBorders>
            <w:vAlign w:val="center"/>
            <w:hideMark/>
          </w:tcPr>
          <w:p w14:paraId="1F153CEB" w14:textId="77777777" w:rsidR="003F74E7" w:rsidRPr="001958B7" w:rsidRDefault="003F74E7" w:rsidP="000A4205">
            <w:pPr>
              <w:spacing w:line="240" w:lineRule="auto"/>
              <w:rPr>
                <w:rFonts w:eastAsia="Times New Roman"/>
                <w:color w:val="000000"/>
                <w:sz w:val="16"/>
                <w:szCs w:val="16"/>
                <w:lang w:eastAsia="es-MX"/>
              </w:rPr>
            </w:pPr>
          </w:p>
        </w:tc>
        <w:tc>
          <w:tcPr>
            <w:tcW w:w="1843" w:type="dxa"/>
            <w:vMerge/>
            <w:tcBorders>
              <w:top w:val="nil"/>
              <w:left w:val="single" w:sz="12" w:space="0" w:color="134F5C"/>
              <w:bottom w:val="single" w:sz="12" w:space="0" w:color="134F5C"/>
              <w:right w:val="single" w:sz="12" w:space="0" w:color="134F5C"/>
            </w:tcBorders>
            <w:vAlign w:val="center"/>
            <w:hideMark/>
          </w:tcPr>
          <w:p w14:paraId="0CCECAA2" w14:textId="77777777" w:rsidR="003F74E7" w:rsidRPr="001958B7" w:rsidRDefault="003F74E7" w:rsidP="000A4205">
            <w:pPr>
              <w:spacing w:line="240" w:lineRule="auto"/>
              <w:rPr>
                <w:rFonts w:eastAsia="Times New Roman"/>
                <w:color w:val="000000"/>
                <w:sz w:val="16"/>
                <w:szCs w:val="16"/>
                <w:lang w:eastAsia="es-MX"/>
              </w:rPr>
            </w:pPr>
          </w:p>
        </w:tc>
        <w:tc>
          <w:tcPr>
            <w:tcW w:w="1984" w:type="dxa"/>
            <w:vMerge/>
            <w:tcBorders>
              <w:top w:val="nil"/>
              <w:left w:val="single" w:sz="12" w:space="0" w:color="134F5C"/>
              <w:bottom w:val="single" w:sz="12" w:space="0" w:color="134F5C"/>
              <w:right w:val="single" w:sz="12" w:space="0" w:color="134F5C"/>
            </w:tcBorders>
            <w:vAlign w:val="center"/>
            <w:hideMark/>
          </w:tcPr>
          <w:p w14:paraId="7440525C" w14:textId="77777777" w:rsidR="003F74E7" w:rsidRPr="001958B7" w:rsidRDefault="003F74E7" w:rsidP="000A4205">
            <w:pPr>
              <w:spacing w:line="240" w:lineRule="auto"/>
              <w:rPr>
                <w:rFonts w:eastAsia="Times New Roman"/>
                <w:color w:val="000000"/>
                <w:sz w:val="16"/>
                <w:szCs w:val="16"/>
                <w:lang w:eastAsia="es-MX"/>
              </w:rPr>
            </w:pPr>
          </w:p>
        </w:tc>
      </w:tr>
      <w:tr w:rsidR="003F74E7" w:rsidRPr="00085172" w14:paraId="132BC622" w14:textId="77777777" w:rsidTr="003F74E7">
        <w:trPr>
          <w:trHeight w:val="70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26FCD82C"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4CFDE614"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0A496913" w14:textId="77777777" w:rsidTr="003F74E7">
        <w:trPr>
          <w:trHeight w:val="64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115CB2A3"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2C3DD81B"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5S Políticas en Materia de Trasparencia, Acceso a la Información, Protección de Datos Personales y Gobierno Abierto</w:t>
            </w:r>
          </w:p>
        </w:tc>
      </w:tr>
      <w:tr w:rsidR="003F74E7" w:rsidRPr="00085172" w14:paraId="3BC9243E"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3D50A65D"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5A0B1AEB"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7714A11A"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6D756CB0"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4CD77AB9"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018BDC82"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4D9B5D41" w14:textId="77777777" w:rsidTr="003B270C">
        <w:trPr>
          <w:trHeight w:val="433"/>
          <w:jc w:val="center"/>
        </w:trPr>
        <w:tc>
          <w:tcPr>
            <w:tcW w:w="126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2E80275B" w14:textId="77777777" w:rsidR="003F74E7" w:rsidRPr="003B270C" w:rsidRDefault="003F74E7" w:rsidP="000A4205">
            <w:pPr>
              <w:spacing w:line="240" w:lineRule="auto"/>
              <w:rPr>
                <w:rFonts w:eastAsia="Times New Roman"/>
                <w:b/>
                <w:bCs/>
                <w:color w:val="000000"/>
                <w:sz w:val="20"/>
                <w:szCs w:val="20"/>
                <w:lang w:eastAsia="es-MX"/>
              </w:rPr>
            </w:pPr>
            <w:r w:rsidRPr="003B270C">
              <w:rPr>
                <w:rFonts w:eastAsia="Times New Roman"/>
                <w:b/>
                <w:bCs/>
                <w:color w:val="000000"/>
                <w:sz w:val="20"/>
                <w:szCs w:val="20"/>
                <w:lang w:eastAsia="es-MX"/>
              </w:rPr>
              <w:t>5S.7</w:t>
            </w:r>
          </w:p>
        </w:tc>
        <w:tc>
          <w:tcPr>
            <w:tcW w:w="113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057296D1"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Políticas de Apertura Gubernamental</w:t>
            </w:r>
          </w:p>
        </w:tc>
        <w:tc>
          <w:tcPr>
            <w:tcW w:w="170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181091B7"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REDA Oaxaca </w:t>
            </w:r>
          </w:p>
        </w:tc>
        <w:tc>
          <w:tcPr>
            <w:tcW w:w="1418"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4EB2DF63"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27/01/2022</w:t>
            </w:r>
          </w:p>
        </w:tc>
        <w:tc>
          <w:tcPr>
            <w:tcW w:w="1559"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3F30C4DD"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 expediente</w:t>
            </w:r>
          </w:p>
        </w:tc>
        <w:tc>
          <w:tcPr>
            <w:tcW w:w="1843"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4CFD1B57"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250EB645"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No se han realizado transferencias primarias o baja documental</w:t>
            </w:r>
          </w:p>
        </w:tc>
      </w:tr>
      <w:tr w:rsidR="003F74E7" w:rsidRPr="00085172" w14:paraId="08887F27" w14:textId="77777777" w:rsidTr="003B270C">
        <w:trPr>
          <w:trHeight w:val="1140"/>
          <w:jc w:val="center"/>
        </w:trPr>
        <w:tc>
          <w:tcPr>
            <w:tcW w:w="1261" w:type="dxa"/>
            <w:vMerge/>
            <w:tcBorders>
              <w:top w:val="nil"/>
              <w:left w:val="single" w:sz="12" w:space="0" w:color="134F5C"/>
              <w:bottom w:val="single" w:sz="12" w:space="0" w:color="134F5C"/>
              <w:right w:val="single" w:sz="12" w:space="0" w:color="134F5C"/>
            </w:tcBorders>
            <w:vAlign w:val="center"/>
            <w:hideMark/>
          </w:tcPr>
          <w:p w14:paraId="5C5571D6" w14:textId="77777777" w:rsidR="003F74E7" w:rsidRPr="00085172" w:rsidRDefault="003F74E7" w:rsidP="000A4205">
            <w:pPr>
              <w:spacing w:line="240" w:lineRule="auto"/>
              <w:rPr>
                <w:rFonts w:eastAsia="Times New Roman"/>
                <w:b/>
                <w:bCs/>
                <w:color w:val="000000"/>
                <w:sz w:val="16"/>
                <w:szCs w:val="16"/>
                <w:lang w:eastAsia="es-MX"/>
              </w:rPr>
            </w:pPr>
          </w:p>
        </w:tc>
        <w:tc>
          <w:tcPr>
            <w:tcW w:w="1134" w:type="dxa"/>
            <w:vMerge/>
            <w:tcBorders>
              <w:top w:val="nil"/>
              <w:left w:val="single" w:sz="12" w:space="0" w:color="134F5C"/>
              <w:bottom w:val="single" w:sz="12" w:space="0" w:color="134F5C"/>
              <w:right w:val="single" w:sz="12" w:space="0" w:color="134F5C"/>
            </w:tcBorders>
            <w:vAlign w:val="center"/>
            <w:hideMark/>
          </w:tcPr>
          <w:p w14:paraId="54FCF5CF" w14:textId="77777777" w:rsidR="003F74E7" w:rsidRPr="00085172" w:rsidRDefault="003F74E7" w:rsidP="000A4205">
            <w:pPr>
              <w:spacing w:line="240" w:lineRule="auto"/>
              <w:rPr>
                <w:rFonts w:eastAsia="Times New Roman"/>
                <w:color w:val="000000"/>
                <w:sz w:val="16"/>
                <w:szCs w:val="16"/>
                <w:lang w:eastAsia="es-MX"/>
              </w:rPr>
            </w:pPr>
          </w:p>
        </w:tc>
        <w:tc>
          <w:tcPr>
            <w:tcW w:w="1701" w:type="dxa"/>
            <w:vMerge/>
            <w:tcBorders>
              <w:top w:val="nil"/>
              <w:left w:val="single" w:sz="12" w:space="0" w:color="134F5C"/>
              <w:bottom w:val="single" w:sz="12" w:space="0" w:color="134F5C"/>
              <w:right w:val="single" w:sz="12" w:space="0" w:color="134F5C"/>
            </w:tcBorders>
            <w:vAlign w:val="center"/>
            <w:hideMark/>
          </w:tcPr>
          <w:p w14:paraId="076EE297" w14:textId="77777777" w:rsidR="003F74E7" w:rsidRPr="00085172" w:rsidRDefault="003F74E7" w:rsidP="000A4205">
            <w:pPr>
              <w:spacing w:line="240" w:lineRule="auto"/>
              <w:rPr>
                <w:rFonts w:eastAsia="Times New Roman"/>
                <w:color w:val="000000"/>
                <w:sz w:val="16"/>
                <w:szCs w:val="16"/>
                <w:lang w:eastAsia="es-MX"/>
              </w:rPr>
            </w:pPr>
          </w:p>
        </w:tc>
        <w:tc>
          <w:tcPr>
            <w:tcW w:w="1418" w:type="dxa"/>
            <w:vMerge/>
            <w:tcBorders>
              <w:top w:val="nil"/>
              <w:left w:val="single" w:sz="12" w:space="0" w:color="134F5C"/>
              <w:bottom w:val="single" w:sz="12" w:space="0" w:color="134F5C"/>
              <w:right w:val="single" w:sz="12" w:space="0" w:color="134F5C"/>
            </w:tcBorders>
            <w:vAlign w:val="center"/>
            <w:hideMark/>
          </w:tcPr>
          <w:p w14:paraId="43F76CE8" w14:textId="77777777" w:rsidR="003F74E7" w:rsidRPr="001958B7" w:rsidRDefault="003F74E7" w:rsidP="000A4205">
            <w:pPr>
              <w:spacing w:line="240" w:lineRule="auto"/>
              <w:rPr>
                <w:rFonts w:eastAsia="Times New Roman"/>
                <w:color w:val="000000"/>
                <w:sz w:val="16"/>
                <w:szCs w:val="16"/>
                <w:lang w:eastAsia="es-MX"/>
              </w:rPr>
            </w:pPr>
          </w:p>
        </w:tc>
        <w:tc>
          <w:tcPr>
            <w:tcW w:w="1559" w:type="dxa"/>
            <w:vMerge/>
            <w:tcBorders>
              <w:top w:val="nil"/>
              <w:left w:val="single" w:sz="12" w:space="0" w:color="134F5C"/>
              <w:bottom w:val="single" w:sz="12" w:space="0" w:color="134F5C"/>
              <w:right w:val="single" w:sz="12" w:space="0" w:color="134F5C"/>
            </w:tcBorders>
            <w:vAlign w:val="center"/>
            <w:hideMark/>
          </w:tcPr>
          <w:p w14:paraId="0619E703" w14:textId="77777777" w:rsidR="003F74E7" w:rsidRPr="001958B7" w:rsidRDefault="003F74E7" w:rsidP="000A4205">
            <w:pPr>
              <w:spacing w:line="240" w:lineRule="auto"/>
              <w:rPr>
                <w:rFonts w:eastAsia="Times New Roman"/>
                <w:color w:val="000000"/>
                <w:sz w:val="16"/>
                <w:szCs w:val="16"/>
                <w:lang w:eastAsia="es-MX"/>
              </w:rPr>
            </w:pPr>
          </w:p>
        </w:tc>
        <w:tc>
          <w:tcPr>
            <w:tcW w:w="1843" w:type="dxa"/>
            <w:vMerge/>
            <w:tcBorders>
              <w:top w:val="nil"/>
              <w:left w:val="single" w:sz="12" w:space="0" w:color="134F5C"/>
              <w:bottom w:val="single" w:sz="12" w:space="0" w:color="134F5C"/>
              <w:right w:val="single" w:sz="12" w:space="0" w:color="134F5C"/>
            </w:tcBorders>
            <w:vAlign w:val="center"/>
            <w:hideMark/>
          </w:tcPr>
          <w:p w14:paraId="2AC012B1" w14:textId="77777777" w:rsidR="003F74E7" w:rsidRPr="001958B7" w:rsidRDefault="003F74E7" w:rsidP="000A4205">
            <w:pPr>
              <w:spacing w:line="240" w:lineRule="auto"/>
              <w:rPr>
                <w:rFonts w:eastAsia="Times New Roman"/>
                <w:color w:val="000000"/>
                <w:sz w:val="16"/>
                <w:szCs w:val="16"/>
                <w:lang w:eastAsia="es-MX"/>
              </w:rPr>
            </w:pPr>
          </w:p>
        </w:tc>
        <w:tc>
          <w:tcPr>
            <w:tcW w:w="1984" w:type="dxa"/>
            <w:vMerge/>
            <w:tcBorders>
              <w:top w:val="nil"/>
              <w:left w:val="single" w:sz="12" w:space="0" w:color="134F5C"/>
              <w:bottom w:val="single" w:sz="12" w:space="0" w:color="134F5C"/>
              <w:right w:val="single" w:sz="12" w:space="0" w:color="134F5C"/>
            </w:tcBorders>
            <w:vAlign w:val="center"/>
            <w:hideMark/>
          </w:tcPr>
          <w:p w14:paraId="2599D769" w14:textId="77777777" w:rsidR="003F74E7" w:rsidRPr="001958B7" w:rsidRDefault="003F74E7" w:rsidP="000A4205">
            <w:pPr>
              <w:spacing w:line="240" w:lineRule="auto"/>
              <w:rPr>
                <w:rFonts w:eastAsia="Times New Roman"/>
                <w:color w:val="000000"/>
                <w:sz w:val="16"/>
                <w:szCs w:val="16"/>
                <w:lang w:eastAsia="es-MX"/>
              </w:rPr>
            </w:pPr>
          </w:p>
        </w:tc>
      </w:tr>
      <w:tr w:rsidR="003F74E7" w:rsidRPr="00085172" w14:paraId="1424E94F"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77829F94"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6930FB9B"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6832E8EC" w14:textId="77777777" w:rsidTr="003F74E7">
        <w:trPr>
          <w:trHeight w:val="6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671724FC"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7DF2B49B"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 xml:space="preserve">10 C Trasparencia , Acceso a la Información , Protección de Datos personales y Gobierno Abierto Institucional </w:t>
            </w:r>
          </w:p>
        </w:tc>
      </w:tr>
      <w:tr w:rsidR="003F74E7" w:rsidRPr="00085172" w14:paraId="6D68294B"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041E9621"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24723526"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4C6DBF62"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2953DE81"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118BD4C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3C6EAEEF"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6CD6A4B2" w14:textId="77777777" w:rsidTr="003B270C">
        <w:trPr>
          <w:trHeight w:val="433"/>
          <w:jc w:val="center"/>
        </w:trPr>
        <w:tc>
          <w:tcPr>
            <w:tcW w:w="126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500526CB" w14:textId="77777777" w:rsidR="003F74E7" w:rsidRPr="003B270C" w:rsidRDefault="003F74E7" w:rsidP="000A4205">
            <w:pPr>
              <w:spacing w:line="240" w:lineRule="auto"/>
              <w:rPr>
                <w:rFonts w:eastAsia="Times New Roman"/>
                <w:b/>
                <w:bCs/>
                <w:color w:val="000000"/>
                <w:sz w:val="20"/>
                <w:szCs w:val="20"/>
                <w:lang w:eastAsia="es-MX"/>
              </w:rPr>
            </w:pPr>
            <w:r w:rsidRPr="003B270C">
              <w:rPr>
                <w:rFonts w:eastAsia="Times New Roman"/>
                <w:b/>
                <w:bCs/>
                <w:color w:val="000000"/>
                <w:sz w:val="20"/>
                <w:szCs w:val="20"/>
                <w:lang w:eastAsia="es-MX"/>
              </w:rPr>
              <w:t xml:space="preserve">10C.1 </w:t>
            </w:r>
          </w:p>
        </w:tc>
        <w:tc>
          <w:tcPr>
            <w:tcW w:w="113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70AE2005"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Procedimientos de acceso a la información y derecho ARCOP </w:t>
            </w:r>
          </w:p>
        </w:tc>
        <w:tc>
          <w:tcPr>
            <w:tcW w:w="170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630F5DB2"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 xml:space="preserve">Solicitudes de Información </w:t>
            </w:r>
          </w:p>
        </w:tc>
        <w:tc>
          <w:tcPr>
            <w:tcW w:w="1418"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5F8A557F"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16/02/2022-27/10/2022</w:t>
            </w:r>
          </w:p>
        </w:tc>
        <w:tc>
          <w:tcPr>
            <w:tcW w:w="1559"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58FECF30"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 expediente</w:t>
            </w:r>
          </w:p>
        </w:tc>
        <w:tc>
          <w:tcPr>
            <w:tcW w:w="1843"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425F4D6A"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5D29A157"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No se han realizado transferencias primarias o baja documental</w:t>
            </w:r>
          </w:p>
        </w:tc>
      </w:tr>
      <w:tr w:rsidR="003F74E7" w:rsidRPr="00085172" w14:paraId="2EE75C28" w14:textId="77777777" w:rsidTr="003B270C">
        <w:trPr>
          <w:trHeight w:val="660"/>
          <w:jc w:val="center"/>
        </w:trPr>
        <w:tc>
          <w:tcPr>
            <w:tcW w:w="1261" w:type="dxa"/>
            <w:vMerge/>
            <w:tcBorders>
              <w:top w:val="nil"/>
              <w:left w:val="single" w:sz="12" w:space="0" w:color="134F5C"/>
              <w:bottom w:val="single" w:sz="12" w:space="0" w:color="134F5C"/>
              <w:right w:val="single" w:sz="12" w:space="0" w:color="134F5C"/>
            </w:tcBorders>
            <w:vAlign w:val="center"/>
            <w:hideMark/>
          </w:tcPr>
          <w:p w14:paraId="01792A3E" w14:textId="77777777" w:rsidR="003F74E7" w:rsidRPr="00085172" w:rsidRDefault="003F74E7" w:rsidP="000A4205">
            <w:pPr>
              <w:spacing w:line="240" w:lineRule="auto"/>
              <w:rPr>
                <w:rFonts w:eastAsia="Times New Roman"/>
                <w:b/>
                <w:bCs/>
                <w:color w:val="000000"/>
                <w:sz w:val="16"/>
                <w:szCs w:val="16"/>
                <w:lang w:eastAsia="es-MX"/>
              </w:rPr>
            </w:pPr>
          </w:p>
        </w:tc>
        <w:tc>
          <w:tcPr>
            <w:tcW w:w="1134" w:type="dxa"/>
            <w:vMerge/>
            <w:tcBorders>
              <w:top w:val="nil"/>
              <w:left w:val="single" w:sz="12" w:space="0" w:color="134F5C"/>
              <w:bottom w:val="single" w:sz="12" w:space="0" w:color="134F5C"/>
              <w:right w:val="single" w:sz="12" w:space="0" w:color="134F5C"/>
            </w:tcBorders>
            <w:vAlign w:val="center"/>
            <w:hideMark/>
          </w:tcPr>
          <w:p w14:paraId="20563D74" w14:textId="77777777" w:rsidR="003F74E7" w:rsidRPr="00085172" w:rsidRDefault="003F74E7" w:rsidP="000A4205">
            <w:pPr>
              <w:spacing w:line="240" w:lineRule="auto"/>
              <w:rPr>
                <w:rFonts w:eastAsia="Times New Roman"/>
                <w:color w:val="000000"/>
                <w:sz w:val="16"/>
                <w:szCs w:val="16"/>
                <w:lang w:eastAsia="es-MX"/>
              </w:rPr>
            </w:pPr>
          </w:p>
        </w:tc>
        <w:tc>
          <w:tcPr>
            <w:tcW w:w="1701" w:type="dxa"/>
            <w:vMerge/>
            <w:tcBorders>
              <w:top w:val="nil"/>
              <w:left w:val="single" w:sz="12" w:space="0" w:color="134F5C"/>
              <w:bottom w:val="single" w:sz="12" w:space="0" w:color="134F5C"/>
              <w:right w:val="single" w:sz="12" w:space="0" w:color="134F5C"/>
            </w:tcBorders>
            <w:vAlign w:val="center"/>
            <w:hideMark/>
          </w:tcPr>
          <w:p w14:paraId="27805612" w14:textId="77777777" w:rsidR="003F74E7" w:rsidRPr="00085172" w:rsidRDefault="003F74E7" w:rsidP="000A4205">
            <w:pPr>
              <w:spacing w:line="240" w:lineRule="auto"/>
              <w:rPr>
                <w:rFonts w:eastAsia="Times New Roman"/>
                <w:color w:val="000000"/>
                <w:sz w:val="16"/>
                <w:szCs w:val="16"/>
                <w:lang w:eastAsia="es-MX"/>
              </w:rPr>
            </w:pPr>
          </w:p>
        </w:tc>
        <w:tc>
          <w:tcPr>
            <w:tcW w:w="1418" w:type="dxa"/>
            <w:vMerge/>
            <w:tcBorders>
              <w:top w:val="nil"/>
              <w:left w:val="single" w:sz="12" w:space="0" w:color="134F5C"/>
              <w:bottom w:val="single" w:sz="12" w:space="0" w:color="134F5C"/>
              <w:right w:val="single" w:sz="12" w:space="0" w:color="134F5C"/>
            </w:tcBorders>
            <w:vAlign w:val="center"/>
            <w:hideMark/>
          </w:tcPr>
          <w:p w14:paraId="0172C819" w14:textId="77777777" w:rsidR="003F74E7" w:rsidRPr="001958B7" w:rsidRDefault="003F74E7" w:rsidP="000A4205">
            <w:pPr>
              <w:spacing w:line="240" w:lineRule="auto"/>
              <w:rPr>
                <w:rFonts w:eastAsia="Times New Roman"/>
                <w:color w:val="000000"/>
                <w:sz w:val="16"/>
                <w:szCs w:val="16"/>
                <w:lang w:eastAsia="es-MX"/>
              </w:rPr>
            </w:pPr>
          </w:p>
        </w:tc>
        <w:tc>
          <w:tcPr>
            <w:tcW w:w="1559" w:type="dxa"/>
            <w:vMerge/>
            <w:tcBorders>
              <w:top w:val="nil"/>
              <w:left w:val="single" w:sz="12" w:space="0" w:color="134F5C"/>
              <w:bottom w:val="single" w:sz="12" w:space="0" w:color="134F5C"/>
              <w:right w:val="single" w:sz="12" w:space="0" w:color="134F5C"/>
            </w:tcBorders>
            <w:vAlign w:val="center"/>
            <w:hideMark/>
          </w:tcPr>
          <w:p w14:paraId="2B7310DB" w14:textId="77777777" w:rsidR="003F74E7" w:rsidRPr="001958B7" w:rsidRDefault="003F74E7" w:rsidP="000A4205">
            <w:pPr>
              <w:spacing w:line="240" w:lineRule="auto"/>
              <w:rPr>
                <w:rFonts w:eastAsia="Times New Roman"/>
                <w:color w:val="000000"/>
                <w:sz w:val="16"/>
                <w:szCs w:val="16"/>
                <w:lang w:eastAsia="es-MX"/>
              </w:rPr>
            </w:pPr>
          </w:p>
        </w:tc>
        <w:tc>
          <w:tcPr>
            <w:tcW w:w="1843" w:type="dxa"/>
            <w:vMerge/>
            <w:tcBorders>
              <w:top w:val="nil"/>
              <w:left w:val="single" w:sz="12" w:space="0" w:color="134F5C"/>
              <w:bottom w:val="single" w:sz="12" w:space="0" w:color="134F5C"/>
              <w:right w:val="single" w:sz="12" w:space="0" w:color="134F5C"/>
            </w:tcBorders>
            <w:vAlign w:val="center"/>
            <w:hideMark/>
          </w:tcPr>
          <w:p w14:paraId="785A725E" w14:textId="77777777" w:rsidR="003F74E7" w:rsidRPr="001958B7" w:rsidRDefault="003F74E7" w:rsidP="000A4205">
            <w:pPr>
              <w:spacing w:line="240" w:lineRule="auto"/>
              <w:rPr>
                <w:rFonts w:eastAsia="Times New Roman"/>
                <w:color w:val="000000"/>
                <w:sz w:val="16"/>
                <w:szCs w:val="16"/>
                <w:lang w:eastAsia="es-MX"/>
              </w:rPr>
            </w:pPr>
          </w:p>
        </w:tc>
        <w:tc>
          <w:tcPr>
            <w:tcW w:w="1984" w:type="dxa"/>
            <w:vMerge/>
            <w:tcBorders>
              <w:top w:val="nil"/>
              <w:left w:val="single" w:sz="12" w:space="0" w:color="134F5C"/>
              <w:bottom w:val="single" w:sz="12" w:space="0" w:color="134F5C"/>
              <w:right w:val="single" w:sz="12" w:space="0" w:color="134F5C"/>
            </w:tcBorders>
            <w:vAlign w:val="center"/>
            <w:hideMark/>
          </w:tcPr>
          <w:p w14:paraId="40E274D0" w14:textId="77777777" w:rsidR="003F74E7" w:rsidRPr="001958B7" w:rsidRDefault="003F74E7" w:rsidP="000A4205">
            <w:pPr>
              <w:spacing w:line="240" w:lineRule="auto"/>
              <w:rPr>
                <w:rFonts w:eastAsia="Times New Roman"/>
                <w:color w:val="000000"/>
                <w:sz w:val="16"/>
                <w:szCs w:val="16"/>
                <w:lang w:eastAsia="es-MX"/>
              </w:rPr>
            </w:pPr>
          </w:p>
        </w:tc>
      </w:tr>
      <w:tr w:rsidR="003F74E7" w:rsidRPr="00085172" w14:paraId="4932C732"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7CC734C8"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0140DD16"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51864497" w14:textId="77777777" w:rsidTr="003F74E7">
        <w:trPr>
          <w:trHeight w:val="57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3C10A4BA"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lastRenderedPageBreak/>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658C4C0F"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 xml:space="preserve">10 C Trasparencia , Acceso a la Información , Protección de Datos personales y Gobierno Abierto Institucional </w:t>
            </w:r>
          </w:p>
        </w:tc>
      </w:tr>
      <w:tr w:rsidR="003F74E7" w:rsidRPr="00085172" w14:paraId="731B2351"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27022F4C"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19DD334E"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5605EFC2"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3CCBB6B3"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6E2CC6F8"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46D9FF0C"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5475FC7E" w14:textId="77777777" w:rsidTr="003B270C">
        <w:trPr>
          <w:trHeight w:val="433"/>
          <w:jc w:val="center"/>
        </w:trPr>
        <w:tc>
          <w:tcPr>
            <w:tcW w:w="126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7326CD10" w14:textId="77777777" w:rsidR="003F74E7" w:rsidRPr="003B270C" w:rsidRDefault="003F74E7" w:rsidP="000A4205">
            <w:pPr>
              <w:spacing w:line="240" w:lineRule="auto"/>
              <w:rPr>
                <w:rFonts w:eastAsia="Times New Roman"/>
                <w:b/>
                <w:bCs/>
                <w:color w:val="000000"/>
                <w:sz w:val="20"/>
                <w:szCs w:val="20"/>
                <w:lang w:eastAsia="es-MX"/>
              </w:rPr>
            </w:pPr>
            <w:r w:rsidRPr="003B270C">
              <w:rPr>
                <w:rFonts w:eastAsia="Times New Roman"/>
                <w:b/>
                <w:bCs/>
                <w:color w:val="000000"/>
                <w:sz w:val="20"/>
                <w:szCs w:val="20"/>
                <w:lang w:eastAsia="es-MX"/>
              </w:rPr>
              <w:t>10C.2</w:t>
            </w:r>
          </w:p>
        </w:tc>
        <w:tc>
          <w:tcPr>
            <w:tcW w:w="113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3295DBB8"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Cumplimiento de Obligaciones de Trasparencia </w:t>
            </w:r>
          </w:p>
        </w:tc>
        <w:tc>
          <w:tcPr>
            <w:tcW w:w="170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3A1AF3E4"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Tabla de aplicabilidad , PNT, SIPOT </w:t>
            </w:r>
          </w:p>
        </w:tc>
        <w:tc>
          <w:tcPr>
            <w:tcW w:w="1418"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370B47B2"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0770172022-28/10/2022</w:t>
            </w:r>
          </w:p>
        </w:tc>
        <w:tc>
          <w:tcPr>
            <w:tcW w:w="1559"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46CA57A6"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 expediente</w:t>
            </w:r>
          </w:p>
        </w:tc>
        <w:tc>
          <w:tcPr>
            <w:tcW w:w="1843"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5B9148EE"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6FA7B331"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No se han realizado transferencias primarias o baja documental</w:t>
            </w:r>
          </w:p>
        </w:tc>
      </w:tr>
      <w:tr w:rsidR="003F74E7" w:rsidRPr="00085172" w14:paraId="28DC8C45" w14:textId="77777777" w:rsidTr="003B270C">
        <w:trPr>
          <w:trHeight w:val="450"/>
          <w:jc w:val="center"/>
        </w:trPr>
        <w:tc>
          <w:tcPr>
            <w:tcW w:w="1261" w:type="dxa"/>
            <w:vMerge/>
            <w:tcBorders>
              <w:top w:val="nil"/>
              <w:left w:val="single" w:sz="12" w:space="0" w:color="134F5C"/>
              <w:bottom w:val="single" w:sz="12" w:space="0" w:color="134F5C"/>
              <w:right w:val="single" w:sz="12" w:space="0" w:color="134F5C"/>
            </w:tcBorders>
            <w:vAlign w:val="center"/>
            <w:hideMark/>
          </w:tcPr>
          <w:p w14:paraId="4D645DDE" w14:textId="77777777" w:rsidR="003F74E7" w:rsidRPr="00085172" w:rsidRDefault="003F74E7" w:rsidP="000A4205">
            <w:pPr>
              <w:spacing w:line="240" w:lineRule="auto"/>
              <w:rPr>
                <w:rFonts w:eastAsia="Times New Roman"/>
                <w:b/>
                <w:bCs/>
                <w:color w:val="000000"/>
                <w:sz w:val="16"/>
                <w:szCs w:val="16"/>
                <w:lang w:eastAsia="es-MX"/>
              </w:rPr>
            </w:pPr>
          </w:p>
        </w:tc>
        <w:tc>
          <w:tcPr>
            <w:tcW w:w="1134" w:type="dxa"/>
            <w:vMerge/>
            <w:tcBorders>
              <w:top w:val="nil"/>
              <w:left w:val="single" w:sz="12" w:space="0" w:color="134F5C"/>
              <w:bottom w:val="single" w:sz="12" w:space="0" w:color="134F5C"/>
              <w:right w:val="single" w:sz="12" w:space="0" w:color="134F5C"/>
            </w:tcBorders>
            <w:vAlign w:val="center"/>
            <w:hideMark/>
          </w:tcPr>
          <w:p w14:paraId="1E71DD4D" w14:textId="77777777" w:rsidR="003F74E7" w:rsidRPr="00085172" w:rsidRDefault="003F74E7" w:rsidP="000A4205">
            <w:pPr>
              <w:spacing w:line="240" w:lineRule="auto"/>
              <w:rPr>
                <w:rFonts w:eastAsia="Times New Roman"/>
                <w:color w:val="000000"/>
                <w:sz w:val="16"/>
                <w:szCs w:val="16"/>
                <w:lang w:eastAsia="es-MX"/>
              </w:rPr>
            </w:pPr>
          </w:p>
        </w:tc>
        <w:tc>
          <w:tcPr>
            <w:tcW w:w="1701" w:type="dxa"/>
            <w:vMerge/>
            <w:tcBorders>
              <w:top w:val="nil"/>
              <w:left w:val="single" w:sz="12" w:space="0" w:color="134F5C"/>
              <w:bottom w:val="single" w:sz="12" w:space="0" w:color="134F5C"/>
              <w:right w:val="single" w:sz="12" w:space="0" w:color="134F5C"/>
            </w:tcBorders>
            <w:vAlign w:val="center"/>
            <w:hideMark/>
          </w:tcPr>
          <w:p w14:paraId="114389AC" w14:textId="77777777" w:rsidR="003F74E7" w:rsidRPr="00085172" w:rsidRDefault="003F74E7" w:rsidP="000A4205">
            <w:pPr>
              <w:spacing w:line="240" w:lineRule="auto"/>
              <w:rPr>
                <w:rFonts w:eastAsia="Times New Roman"/>
                <w:color w:val="000000"/>
                <w:sz w:val="16"/>
                <w:szCs w:val="16"/>
                <w:lang w:eastAsia="es-MX"/>
              </w:rPr>
            </w:pPr>
          </w:p>
        </w:tc>
        <w:tc>
          <w:tcPr>
            <w:tcW w:w="1418" w:type="dxa"/>
            <w:vMerge/>
            <w:tcBorders>
              <w:top w:val="nil"/>
              <w:left w:val="single" w:sz="12" w:space="0" w:color="134F5C"/>
              <w:bottom w:val="single" w:sz="12" w:space="0" w:color="134F5C"/>
              <w:right w:val="single" w:sz="12" w:space="0" w:color="134F5C"/>
            </w:tcBorders>
            <w:vAlign w:val="center"/>
            <w:hideMark/>
          </w:tcPr>
          <w:p w14:paraId="670555E3" w14:textId="77777777" w:rsidR="003F74E7" w:rsidRPr="001958B7" w:rsidRDefault="003F74E7" w:rsidP="000A4205">
            <w:pPr>
              <w:spacing w:line="240" w:lineRule="auto"/>
              <w:rPr>
                <w:rFonts w:eastAsia="Times New Roman"/>
                <w:color w:val="000000"/>
                <w:sz w:val="16"/>
                <w:szCs w:val="16"/>
                <w:lang w:eastAsia="es-MX"/>
              </w:rPr>
            </w:pPr>
          </w:p>
        </w:tc>
        <w:tc>
          <w:tcPr>
            <w:tcW w:w="1559" w:type="dxa"/>
            <w:vMerge/>
            <w:tcBorders>
              <w:top w:val="nil"/>
              <w:left w:val="single" w:sz="12" w:space="0" w:color="134F5C"/>
              <w:bottom w:val="single" w:sz="12" w:space="0" w:color="134F5C"/>
              <w:right w:val="single" w:sz="12" w:space="0" w:color="134F5C"/>
            </w:tcBorders>
            <w:vAlign w:val="center"/>
            <w:hideMark/>
          </w:tcPr>
          <w:p w14:paraId="52BCCD77" w14:textId="77777777" w:rsidR="003F74E7" w:rsidRPr="001958B7" w:rsidRDefault="003F74E7" w:rsidP="000A4205">
            <w:pPr>
              <w:spacing w:line="240" w:lineRule="auto"/>
              <w:rPr>
                <w:rFonts w:eastAsia="Times New Roman"/>
                <w:color w:val="000000"/>
                <w:sz w:val="16"/>
                <w:szCs w:val="16"/>
                <w:lang w:eastAsia="es-MX"/>
              </w:rPr>
            </w:pPr>
          </w:p>
        </w:tc>
        <w:tc>
          <w:tcPr>
            <w:tcW w:w="1843" w:type="dxa"/>
            <w:vMerge/>
            <w:tcBorders>
              <w:top w:val="nil"/>
              <w:left w:val="single" w:sz="12" w:space="0" w:color="134F5C"/>
              <w:bottom w:val="single" w:sz="12" w:space="0" w:color="134F5C"/>
              <w:right w:val="single" w:sz="12" w:space="0" w:color="134F5C"/>
            </w:tcBorders>
            <w:vAlign w:val="center"/>
            <w:hideMark/>
          </w:tcPr>
          <w:p w14:paraId="30232C91" w14:textId="77777777" w:rsidR="003F74E7" w:rsidRPr="001958B7" w:rsidRDefault="003F74E7" w:rsidP="000A4205">
            <w:pPr>
              <w:spacing w:line="240" w:lineRule="auto"/>
              <w:rPr>
                <w:rFonts w:eastAsia="Times New Roman"/>
                <w:color w:val="000000"/>
                <w:sz w:val="16"/>
                <w:szCs w:val="16"/>
                <w:lang w:eastAsia="es-MX"/>
              </w:rPr>
            </w:pPr>
          </w:p>
        </w:tc>
        <w:tc>
          <w:tcPr>
            <w:tcW w:w="1984" w:type="dxa"/>
            <w:vMerge/>
            <w:tcBorders>
              <w:top w:val="nil"/>
              <w:left w:val="single" w:sz="12" w:space="0" w:color="134F5C"/>
              <w:bottom w:val="single" w:sz="12" w:space="0" w:color="134F5C"/>
              <w:right w:val="single" w:sz="12" w:space="0" w:color="134F5C"/>
            </w:tcBorders>
            <w:vAlign w:val="center"/>
            <w:hideMark/>
          </w:tcPr>
          <w:p w14:paraId="50718473" w14:textId="77777777" w:rsidR="003F74E7" w:rsidRPr="001958B7" w:rsidRDefault="003F74E7" w:rsidP="000A4205">
            <w:pPr>
              <w:spacing w:line="240" w:lineRule="auto"/>
              <w:rPr>
                <w:rFonts w:eastAsia="Times New Roman"/>
                <w:color w:val="000000"/>
                <w:sz w:val="16"/>
                <w:szCs w:val="16"/>
                <w:lang w:eastAsia="es-MX"/>
              </w:rPr>
            </w:pPr>
          </w:p>
        </w:tc>
      </w:tr>
      <w:tr w:rsidR="003F74E7" w:rsidRPr="00085172" w14:paraId="702B120B"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2FFE039E"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3EDD81FD"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05B69097" w14:textId="77777777" w:rsidTr="003F74E7">
        <w:trPr>
          <w:trHeight w:val="67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3F603345"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689BC0E5"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 xml:space="preserve">10 C Trasparencia , Acceso a la Información , Protección de Datos personales y Gobierno Abierto Institucional </w:t>
            </w:r>
          </w:p>
        </w:tc>
      </w:tr>
      <w:tr w:rsidR="003F74E7" w:rsidRPr="00085172" w14:paraId="29E1BF66" w14:textId="77777777" w:rsidTr="003B270C">
        <w:trPr>
          <w:trHeight w:val="112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47D5A9F3"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6AE5B8D9"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09F15A6A"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0B265879"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591CC3C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3F8F1DAE"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59993874" w14:textId="77777777" w:rsidTr="003B270C">
        <w:trPr>
          <w:trHeight w:val="433"/>
          <w:jc w:val="center"/>
        </w:trPr>
        <w:tc>
          <w:tcPr>
            <w:tcW w:w="126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547864C6" w14:textId="77777777" w:rsidR="003F74E7" w:rsidRPr="003B270C" w:rsidRDefault="003F74E7" w:rsidP="000A4205">
            <w:pPr>
              <w:spacing w:line="240" w:lineRule="auto"/>
              <w:rPr>
                <w:rFonts w:eastAsia="Times New Roman"/>
                <w:b/>
                <w:bCs/>
                <w:color w:val="000000"/>
                <w:sz w:val="20"/>
                <w:szCs w:val="20"/>
                <w:lang w:eastAsia="es-MX"/>
              </w:rPr>
            </w:pPr>
            <w:r w:rsidRPr="003B270C">
              <w:rPr>
                <w:rFonts w:eastAsia="Times New Roman"/>
                <w:b/>
                <w:bCs/>
                <w:color w:val="000000"/>
                <w:sz w:val="20"/>
                <w:szCs w:val="20"/>
                <w:lang w:eastAsia="es-MX"/>
              </w:rPr>
              <w:t>10.5</w:t>
            </w:r>
          </w:p>
        </w:tc>
        <w:tc>
          <w:tcPr>
            <w:tcW w:w="113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29BEED07"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Políticas internas en materia de trasparencia , acceso a la información ,gobierno abierto y protección de datos personales </w:t>
            </w:r>
          </w:p>
        </w:tc>
        <w:tc>
          <w:tcPr>
            <w:tcW w:w="170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1C97EB01"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Datos Personales </w:t>
            </w:r>
          </w:p>
        </w:tc>
        <w:tc>
          <w:tcPr>
            <w:tcW w:w="1418"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0B1F4774"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10/03/2022-28/11/2022</w:t>
            </w:r>
          </w:p>
        </w:tc>
        <w:tc>
          <w:tcPr>
            <w:tcW w:w="1559"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4A04E88F"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 expediente</w:t>
            </w:r>
          </w:p>
        </w:tc>
        <w:tc>
          <w:tcPr>
            <w:tcW w:w="1843"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395A915D"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62876756"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No se han realizado transferencias primarias o baja documental</w:t>
            </w:r>
          </w:p>
        </w:tc>
      </w:tr>
      <w:tr w:rsidR="003F74E7" w:rsidRPr="00085172" w14:paraId="0A92A126" w14:textId="77777777" w:rsidTr="003B270C">
        <w:trPr>
          <w:trHeight w:val="1245"/>
          <w:jc w:val="center"/>
        </w:trPr>
        <w:tc>
          <w:tcPr>
            <w:tcW w:w="1261" w:type="dxa"/>
            <w:vMerge/>
            <w:tcBorders>
              <w:top w:val="nil"/>
              <w:left w:val="single" w:sz="12" w:space="0" w:color="134F5C"/>
              <w:bottom w:val="single" w:sz="12" w:space="0" w:color="134F5C"/>
              <w:right w:val="single" w:sz="12" w:space="0" w:color="134F5C"/>
            </w:tcBorders>
            <w:vAlign w:val="center"/>
            <w:hideMark/>
          </w:tcPr>
          <w:p w14:paraId="6617A3CA" w14:textId="77777777" w:rsidR="003F74E7" w:rsidRPr="00085172" w:rsidRDefault="003F74E7" w:rsidP="000A4205">
            <w:pPr>
              <w:spacing w:line="240" w:lineRule="auto"/>
              <w:rPr>
                <w:rFonts w:eastAsia="Times New Roman"/>
                <w:b/>
                <w:bCs/>
                <w:color w:val="000000"/>
                <w:sz w:val="16"/>
                <w:szCs w:val="16"/>
                <w:lang w:eastAsia="es-MX"/>
              </w:rPr>
            </w:pPr>
          </w:p>
        </w:tc>
        <w:tc>
          <w:tcPr>
            <w:tcW w:w="1134" w:type="dxa"/>
            <w:vMerge/>
            <w:tcBorders>
              <w:top w:val="nil"/>
              <w:left w:val="single" w:sz="12" w:space="0" w:color="134F5C"/>
              <w:bottom w:val="single" w:sz="12" w:space="0" w:color="134F5C"/>
              <w:right w:val="single" w:sz="12" w:space="0" w:color="134F5C"/>
            </w:tcBorders>
            <w:vAlign w:val="center"/>
            <w:hideMark/>
          </w:tcPr>
          <w:p w14:paraId="33F35A92" w14:textId="77777777" w:rsidR="003F74E7" w:rsidRPr="00085172" w:rsidRDefault="003F74E7" w:rsidP="000A4205">
            <w:pPr>
              <w:spacing w:line="240" w:lineRule="auto"/>
              <w:rPr>
                <w:rFonts w:eastAsia="Times New Roman"/>
                <w:color w:val="000000"/>
                <w:sz w:val="16"/>
                <w:szCs w:val="16"/>
                <w:lang w:eastAsia="es-MX"/>
              </w:rPr>
            </w:pPr>
          </w:p>
        </w:tc>
        <w:tc>
          <w:tcPr>
            <w:tcW w:w="1701" w:type="dxa"/>
            <w:vMerge/>
            <w:tcBorders>
              <w:top w:val="nil"/>
              <w:left w:val="single" w:sz="12" w:space="0" w:color="134F5C"/>
              <w:bottom w:val="single" w:sz="12" w:space="0" w:color="134F5C"/>
              <w:right w:val="single" w:sz="12" w:space="0" w:color="134F5C"/>
            </w:tcBorders>
            <w:vAlign w:val="center"/>
            <w:hideMark/>
          </w:tcPr>
          <w:p w14:paraId="19E652E1" w14:textId="77777777" w:rsidR="003F74E7" w:rsidRPr="00085172" w:rsidRDefault="003F74E7" w:rsidP="000A4205">
            <w:pPr>
              <w:spacing w:line="240" w:lineRule="auto"/>
              <w:rPr>
                <w:rFonts w:eastAsia="Times New Roman"/>
                <w:color w:val="000000"/>
                <w:sz w:val="16"/>
                <w:szCs w:val="16"/>
                <w:lang w:eastAsia="es-MX"/>
              </w:rPr>
            </w:pPr>
          </w:p>
        </w:tc>
        <w:tc>
          <w:tcPr>
            <w:tcW w:w="1418" w:type="dxa"/>
            <w:vMerge/>
            <w:tcBorders>
              <w:top w:val="nil"/>
              <w:left w:val="single" w:sz="12" w:space="0" w:color="134F5C"/>
              <w:bottom w:val="single" w:sz="12" w:space="0" w:color="134F5C"/>
              <w:right w:val="single" w:sz="12" w:space="0" w:color="134F5C"/>
            </w:tcBorders>
            <w:vAlign w:val="center"/>
            <w:hideMark/>
          </w:tcPr>
          <w:p w14:paraId="3406524A" w14:textId="77777777" w:rsidR="003F74E7" w:rsidRPr="001958B7" w:rsidRDefault="003F74E7" w:rsidP="000A4205">
            <w:pPr>
              <w:spacing w:line="240" w:lineRule="auto"/>
              <w:rPr>
                <w:rFonts w:eastAsia="Times New Roman"/>
                <w:color w:val="000000"/>
                <w:sz w:val="16"/>
                <w:szCs w:val="16"/>
                <w:lang w:eastAsia="es-MX"/>
              </w:rPr>
            </w:pPr>
          </w:p>
        </w:tc>
        <w:tc>
          <w:tcPr>
            <w:tcW w:w="1559" w:type="dxa"/>
            <w:vMerge/>
            <w:tcBorders>
              <w:top w:val="nil"/>
              <w:left w:val="single" w:sz="12" w:space="0" w:color="134F5C"/>
              <w:bottom w:val="single" w:sz="12" w:space="0" w:color="134F5C"/>
              <w:right w:val="single" w:sz="12" w:space="0" w:color="134F5C"/>
            </w:tcBorders>
            <w:vAlign w:val="center"/>
            <w:hideMark/>
          </w:tcPr>
          <w:p w14:paraId="718F9E79" w14:textId="77777777" w:rsidR="003F74E7" w:rsidRPr="001958B7" w:rsidRDefault="003F74E7" w:rsidP="000A4205">
            <w:pPr>
              <w:spacing w:line="240" w:lineRule="auto"/>
              <w:rPr>
                <w:rFonts w:eastAsia="Times New Roman"/>
                <w:color w:val="000000"/>
                <w:sz w:val="16"/>
                <w:szCs w:val="16"/>
                <w:lang w:eastAsia="es-MX"/>
              </w:rPr>
            </w:pPr>
          </w:p>
        </w:tc>
        <w:tc>
          <w:tcPr>
            <w:tcW w:w="1843" w:type="dxa"/>
            <w:vMerge/>
            <w:tcBorders>
              <w:top w:val="nil"/>
              <w:left w:val="single" w:sz="12" w:space="0" w:color="134F5C"/>
              <w:bottom w:val="single" w:sz="12" w:space="0" w:color="134F5C"/>
              <w:right w:val="single" w:sz="12" w:space="0" w:color="134F5C"/>
            </w:tcBorders>
            <w:vAlign w:val="center"/>
            <w:hideMark/>
          </w:tcPr>
          <w:p w14:paraId="2DBF6DA3" w14:textId="77777777" w:rsidR="003F74E7" w:rsidRPr="001958B7" w:rsidRDefault="003F74E7" w:rsidP="000A4205">
            <w:pPr>
              <w:spacing w:line="240" w:lineRule="auto"/>
              <w:rPr>
                <w:rFonts w:eastAsia="Times New Roman"/>
                <w:color w:val="000000"/>
                <w:sz w:val="16"/>
                <w:szCs w:val="16"/>
                <w:lang w:eastAsia="es-MX"/>
              </w:rPr>
            </w:pPr>
          </w:p>
        </w:tc>
        <w:tc>
          <w:tcPr>
            <w:tcW w:w="1984" w:type="dxa"/>
            <w:vMerge/>
            <w:tcBorders>
              <w:top w:val="nil"/>
              <w:left w:val="single" w:sz="12" w:space="0" w:color="134F5C"/>
              <w:bottom w:val="single" w:sz="12" w:space="0" w:color="134F5C"/>
              <w:right w:val="single" w:sz="12" w:space="0" w:color="134F5C"/>
            </w:tcBorders>
            <w:vAlign w:val="center"/>
            <w:hideMark/>
          </w:tcPr>
          <w:p w14:paraId="23DDCC6D" w14:textId="77777777" w:rsidR="003F74E7" w:rsidRPr="001958B7" w:rsidRDefault="003F74E7" w:rsidP="000A4205">
            <w:pPr>
              <w:spacing w:line="240" w:lineRule="auto"/>
              <w:rPr>
                <w:rFonts w:eastAsia="Times New Roman"/>
                <w:color w:val="000000"/>
                <w:sz w:val="16"/>
                <w:szCs w:val="16"/>
                <w:lang w:eastAsia="es-MX"/>
              </w:rPr>
            </w:pPr>
          </w:p>
        </w:tc>
      </w:tr>
      <w:tr w:rsidR="003F74E7" w:rsidRPr="00085172" w14:paraId="0F5FCFC7" w14:textId="77777777" w:rsidTr="003F74E7">
        <w:trPr>
          <w:trHeight w:val="540"/>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363CE6B4"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596B4E32"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079149E5" w14:textId="77777777" w:rsidTr="003F74E7">
        <w:trPr>
          <w:trHeight w:val="555"/>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69B2C9C6"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SECCIÓN:</w:t>
            </w:r>
          </w:p>
        </w:tc>
        <w:tc>
          <w:tcPr>
            <w:tcW w:w="8505" w:type="dxa"/>
            <w:gridSpan w:val="5"/>
            <w:tcBorders>
              <w:top w:val="single" w:sz="12" w:space="0" w:color="134F5C"/>
              <w:left w:val="nil"/>
              <w:bottom w:val="single" w:sz="12" w:space="0" w:color="134F5C"/>
              <w:right w:val="single" w:sz="12" w:space="0" w:color="134F5C"/>
            </w:tcBorders>
            <w:shd w:val="clear" w:color="auto" w:fill="auto"/>
            <w:vAlign w:val="center"/>
            <w:hideMark/>
          </w:tcPr>
          <w:p w14:paraId="0AF3B1E3" w14:textId="77777777" w:rsidR="003F74E7" w:rsidRPr="003B270C" w:rsidRDefault="003F74E7" w:rsidP="000A4205">
            <w:pPr>
              <w:spacing w:line="240" w:lineRule="auto"/>
              <w:rPr>
                <w:rFonts w:eastAsia="Times New Roman"/>
                <w:b/>
                <w:bCs/>
                <w:color w:val="000000"/>
                <w:lang w:eastAsia="es-MX"/>
              </w:rPr>
            </w:pPr>
            <w:r w:rsidRPr="003B270C">
              <w:rPr>
                <w:rFonts w:eastAsia="Times New Roman"/>
                <w:b/>
                <w:bCs/>
                <w:color w:val="000000"/>
                <w:lang w:eastAsia="es-MX"/>
              </w:rPr>
              <w:t xml:space="preserve">11 C Gestión Documental y Administración de Archivo </w:t>
            </w:r>
          </w:p>
        </w:tc>
      </w:tr>
      <w:tr w:rsidR="003F74E7" w:rsidRPr="00085172" w14:paraId="7B9C8535" w14:textId="77777777" w:rsidTr="003B270C">
        <w:trPr>
          <w:trHeight w:val="930"/>
          <w:jc w:val="center"/>
        </w:trPr>
        <w:tc>
          <w:tcPr>
            <w:tcW w:w="2395" w:type="dxa"/>
            <w:gridSpan w:val="2"/>
            <w:tcBorders>
              <w:top w:val="single" w:sz="12" w:space="0" w:color="134F5C"/>
              <w:left w:val="single" w:sz="12" w:space="0" w:color="134F5C"/>
              <w:bottom w:val="single" w:sz="12" w:space="0" w:color="134F5C"/>
              <w:right w:val="single" w:sz="12" w:space="0" w:color="134F5C"/>
            </w:tcBorders>
            <w:shd w:val="clear" w:color="auto" w:fill="auto"/>
            <w:vAlign w:val="center"/>
            <w:hideMark/>
          </w:tcPr>
          <w:p w14:paraId="6BCC94D4"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SERIE DOCUMENTAL</w:t>
            </w:r>
          </w:p>
        </w:tc>
        <w:tc>
          <w:tcPr>
            <w:tcW w:w="1701" w:type="dxa"/>
            <w:tcBorders>
              <w:top w:val="nil"/>
              <w:left w:val="nil"/>
              <w:bottom w:val="single" w:sz="12" w:space="0" w:color="134F5C"/>
              <w:right w:val="single" w:sz="12" w:space="0" w:color="134F5C"/>
            </w:tcBorders>
            <w:shd w:val="clear" w:color="auto" w:fill="auto"/>
            <w:vAlign w:val="center"/>
            <w:hideMark/>
          </w:tcPr>
          <w:p w14:paraId="22768387" w14:textId="77777777" w:rsidR="003F74E7" w:rsidRPr="00085172" w:rsidRDefault="003F74E7" w:rsidP="000A4205">
            <w:pPr>
              <w:spacing w:line="240" w:lineRule="auto"/>
              <w:rPr>
                <w:rFonts w:eastAsia="Times New Roman"/>
                <w:b/>
                <w:bCs/>
                <w:color w:val="000000"/>
                <w:sz w:val="16"/>
                <w:szCs w:val="16"/>
                <w:lang w:eastAsia="es-MX"/>
              </w:rPr>
            </w:pPr>
            <w:r w:rsidRPr="00085172">
              <w:rPr>
                <w:rFonts w:eastAsia="Times New Roman"/>
                <w:b/>
                <w:bCs/>
                <w:color w:val="000000"/>
                <w:sz w:val="16"/>
                <w:szCs w:val="16"/>
                <w:lang w:eastAsia="es-MX"/>
              </w:rPr>
              <w:t>DESCRIPCIÓN</w:t>
            </w:r>
          </w:p>
        </w:tc>
        <w:tc>
          <w:tcPr>
            <w:tcW w:w="1418" w:type="dxa"/>
            <w:tcBorders>
              <w:top w:val="nil"/>
              <w:left w:val="nil"/>
              <w:bottom w:val="single" w:sz="12" w:space="0" w:color="134F5C"/>
              <w:right w:val="single" w:sz="12" w:space="0" w:color="134F5C"/>
            </w:tcBorders>
            <w:shd w:val="clear" w:color="auto" w:fill="auto"/>
            <w:vAlign w:val="center"/>
            <w:hideMark/>
          </w:tcPr>
          <w:p w14:paraId="37A084EC"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FECHAS</w:t>
            </w:r>
          </w:p>
        </w:tc>
        <w:tc>
          <w:tcPr>
            <w:tcW w:w="1559" w:type="dxa"/>
            <w:tcBorders>
              <w:top w:val="nil"/>
              <w:left w:val="nil"/>
              <w:bottom w:val="single" w:sz="12" w:space="0" w:color="134F5C"/>
              <w:right w:val="single" w:sz="12" w:space="0" w:color="134F5C"/>
            </w:tcBorders>
            <w:shd w:val="clear" w:color="auto" w:fill="auto"/>
            <w:vAlign w:val="center"/>
            <w:hideMark/>
          </w:tcPr>
          <w:p w14:paraId="24181206"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VOLUMEN Y SOPORTE</w:t>
            </w:r>
          </w:p>
        </w:tc>
        <w:tc>
          <w:tcPr>
            <w:tcW w:w="1843" w:type="dxa"/>
            <w:tcBorders>
              <w:top w:val="nil"/>
              <w:left w:val="nil"/>
              <w:bottom w:val="single" w:sz="12" w:space="0" w:color="134F5C"/>
              <w:right w:val="single" w:sz="12" w:space="0" w:color="134F5C"/>
            </w:tcBorders>
            <w:shd w:val="clear" w:color="auto" w:fill="auto"/>
            <w:vAlign w:val="center"/>
            <w:hideMark/>
          </w:tcPr>
          <w:p w14:paraId="4A78442D"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UBICACIÓN FÍSICA</w:t>
            </w:r>
          </w:p>
        </w:tc>
        <w:tc>
          <w:tcPr>
            <w:tcW w:w="1984" w:type="dxa"/>
            <w:tcBorders>
              <w:top w:val="nil"/>
              <w:left w:val="nil"/>
              <w:bottom w:val="single" w:sz="12" w:space="0" w:color="134F5C"/>
              <w:right w:val="single" w:sz="12" w:space="0" w:color="134F5C"/>
            </w:tcBorders>
            <w:shd w:val="clear" w:color="auto" w:fill="auto"/>
            <w:vAlign w:val="center"/>
            <w:hideMark/>
          </w:tcPr>
          <w:p w14:paraId="02DC3D94" w14:textId="77777777" w:rsidR="003F74E7" w:rsidRPr="001958B7" w:rsidRDefault="003F74E7" w:rsidP="000A4205">
            <w:pPr>
              <w:spacing w:line="240" w:lineRule="auto"/>
              <w:rPr>
                <w:rFonts w:eastAsia="Times New Roman"/>
                <w:b/>
                <w:bCs/>
                <w:color w:val="000000"/>
                <w:sz w:val="16"/>
                <w:szCs w:val="16"/>
                <w:lang w:eastAsia="es-MX"/>
              </w:rPr>
            </w:pPr>
            <w:r w:rsidRPr="001958B7">
              <w:rPr>
                <w:rFonts w:eastAsia="Times New Roman"/>
                <w:b/>
                <w:bCs/>
                <w:color w:val="000000"/>
                <w:sz w:val="16"/>
                <w:szCs w:val="16"/>
                <w:lang w:eastAsia="es-MX"/>
              </w:rPr>
              <w:t>TRANSFERENCIA o BAJA</w:t>
            </w:r>
          </w:p>
        </w:tc>
      </w:tr>
      <w:tr w:rsidR="003F74E7" w:rsidRPr="00085172" w14:paraId="3C3B1D3E" w14:textId="77777777" w:rsidTr="003B270C">
        <w:trPr>
          <w:trHeight w:val="433"/>
          <w:jc w:val="center"/>
        </w:trPr>
        <w:tc>
          <w:tcPr>
            <w:tcW w:w="126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3EAF49E0" w14:textId="77777777" w:rsidR="003F74E7" w:rsidRPr="003B270C" w:rsidRDefault="003F74E7" w:rsidP="000A4205">
            <w:pPr>
              <w:spacing w:line="240" w:lineRule="auto"/>
              <w:rPr>
                <w:rFonts w:eastAsia="Times New Roman"/>
                <w:b/>
                <w:bCs/>
                <w:color w:val="000000"/>
                <w:sz w:val="20"/>
                <w:szCs w:val="20"/>
                <w:lang w:eastAsia="es-MX"/>
              </w:rPr>
            </w:pPr>
            <w:r w:rsidRPr="003B270C">
              <w:rPr>
                <w:rFonts w:eastAsia="Times New Roman"/>
                <w:b/>
                <w:bCs/>
                <w:color w:val="000000"/>
                <w:sz w:val="20"/>
                <w:szCs w:val="20"/>
                <w:lang w:eastAsia="es-MX"/>
              </w:rPr>
              <w:t>11 C</w:t>
            </w:r>
          </w:p>
        </w:tc>
        <w:tc>
          <w:tcPr>
            <w:tcW w:w="113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65B1E785"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Gestión Documental y Administración de Archivo </w:t>
            </w:r>
          </w:p>
        </w:tc>
        <w:tc>
          <w:tcPr>
            <w:tcW w:w="1701"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750BCEA7"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Archivo </w:t>
            </w:r>
          </w:p>
        </w:tc>
        <w:tc>
          <w:tcPr>
            <w:tcW w:w="1418"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6103C7BD"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12/01/2022-13/12/2022</w:t>
            </w:r>
          </w:p>
        </w:tc>
        <w:tc>
          <w:tcPr>
            <w:tcW w:w="1559"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69128D3A" w14:textId="77777777" w:rsidR="003F74E7" w:rsidRPr="003B270C" w:rsidRDefault="003F74E7" w:rsidP="000A4205">
            <w:pPr>
              <w:spacing w:line="240" w:lineRule="auto"/>
              <w:jc w:val="center"/>
              <w:rPr>
                <w:rFonts w:eastAsia="Times New Roman"/>
                <w:color w:val="000000"/>
                <w:sz w:val="20"/>
                <w:szCs w:val="20"/>
                <w:lang w:eastAsia="es-MX"/>
              </w:rPr>
            </w:pPr>
            <w:r w:rsidRPr="003B270C">
              <w:rPr>
                <w:rFonts w:eastAsia="Times New Roman"/>
                <w:color w:val="000000"/>
                <w:sz w:val="20"/>
                <w:szCs w:val="20"/>
                <w:lang w:eastAsia="es-MX"/>
              </w:rPr>
              <w:t>1 expediente</w:t>
            </w:r>
          </w:p>
        </w:tc>
        <w:tc>
          <w:tcPr>
            <w:tcW w:w="1843"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07C0D5AC"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 xml:space="preserve">Edificio del OGAIPO Calle Almendros 122, Colonia Reforma, Edificio del OGAIP Oaxaca Segunda planta en la Oficina de la Dirección de Gobierno Abierto </w:t>
            </w:r>
          </w:p>
        </w:tc>
        <w:tc>
          <w:tcPr>
            <w:tcW w:w="1984" w:type="dxa"/>
            <w:vMerge w:val="restart"/>
            <w:tcBorders>
              <w:top w:val="nil"/>
              <w:left w:val="single" w:sz="12" w:space="0" w:color="134F5C"/>
              <w:bottom w:val="single" w:sz="12" w:space="0" w:color="134F5C"/>
              <w:right w:val="single" w:sz="12" w:space="0" w:color="134F5C"/>
            </w:tcBorders>
            <w:shd w:val="clear" w:color="auto" w:fill="auto"/>
            <w:vAlign w:val="center"/>
            <w:hideMark/>
          </w:tcPr>
          <w:p w14:paraId="0BD1D4AB" w14:textId="77777777" w:rsidR="003F74E7" w:rsidRPr="003B270C" w:rsidRDefault="003F74E7" w:rsidP="000A4205">
            <w:pPr>
              <w:spacing w:line="240" w:lineRule="auto"/>
              <w:rPr>
                <w:rFonts w:eastAsia="Times New Roman"/>
                <w:color w:val="000000"/>
                <w:sz w:val="20"/>
                <w:szCs w:val="20"/>
                <w:lang w:eastAsia="es-MX"/>
              </w:rPr>
            </w:pPr>
            <w:r w:rsidRPr="003B270C">
              <w:rPr>
                <w:rFonts w:eastAsia="Times New Roman"/>
                <w:color w:val="000000"/>
                <w:sz w:val="20"/>
                <w:szCs w:val="20"/>
                <w:lang w:eastAsia="es-MX"/>
              </w:rPr>
              <w:t>No se han realizado transferencias primarias o baja documental</w:t>
            </w:r>
          </w:p>
        </w:tc>
      </w:tr>
      <w:tr w:rsidR="003F74E7" w:rsidRPr="00085172" w14:paraId="25E22713" w14:textId="77777777" w:rsidTr="003B270C">
        <w:trPr>
          <w:trHeight w:val="1365"/>
          <w:jc w:val="center"/>
        </w:trPr>
        <w:tc>
          <w:tcPr>
            <w:tcW w:w="1261" w:type="dxa"/>
            <w:vMerge/>
            <w:tcBorders>
              <w:top w:val="nil"/>
              <w:left w:val="single" w:sz="12" w:space="0" w:color="134F5C"/>
              <w:bottom w:val="single" w:sz="12" w:space="0" w:color="134F5C"/>
              <w:right w:val="single" w:sz="12" w:space="0" w:color="134F5C"/>
            </w:tcBorders>
            <w:vAlign w:val="center"/>
            <w:hideMark/>
          </w:tcPr>
          <w:p w14:paraId="42DD99E2" w14:textId="77777777" w:rsidR="003F74E7" w:rsidRPr="00085172" w:rsidRDefault="003F74E7" w:rsidP="000A4205">
            <w:pPr>
              <w:spacing w:line="240" w:lineRule="auto"/>
              <w:rPr>
                <w:rFonts w:eastAsia="Times New Roman"/>
                <w:b/>
                <w:bCs/>
                <w:color w:val="000000"/>
                <w:sz w:val="16"/>
                <w:szCs w:val="16"/>
                <w:lang w:eastAsia="es-MX"/>
              </w:rPr>
            </w:pPr>
          </w:p>
        </w:tc>
        <w:tc>
          <w:tcPr>
            <w:tcW w:w="1134" w:type="dxa"/>
            <w:vMerge/>
            <w:tcBorders>
              <w:top w:val="nil"/>
              <w:left w:val="single" w:sz="12" w:space="0" w:color="134F5C"/>
              <w:bottom w:val="single" w:sz="12" w:space="0" w:color="134F5C"/>
              <w:right w:val="single" w:sz="12" w:space="0" w:color="134F5C"/>
            </w:tcBorders>
            <w:vAlign w:val="center"/>
            <w:hideMark/>
          </w:tcPr>
          <w:p w14:paraId="4A653C15" w14:textId="77777777" w:rsidR="003F74E7" w:rsidRPr="00085172" w:rsidRDefault="003F74E7" w:rsidP="000A4205">
            <w:pPr>
              <w:spacing w:line="240" w:lineRule="auto"/>
              <w:rPr>
                <w:rFonts w:eastAsia="Times New Roman"/>
                <w:color w:val="000000"/>
                <w:sz w:val="16"/>
                <w:szCs w:val="16"/>
                <w:lang w:eastAsia="es-MX"/>
              </w:rPr>
            </w:pPr>
          </w:p>
        </w:tc>
        <w:tc>
          <w:tcPr>
            <w:tcW w:w="1701" w:type="dxa"/>
            <w:vMerge/>
            <w:tcBorders>
              <w:top w:val="nil"/>
              <w:left w:val="single" w:sz="12" w:space="0" w:color="134F5C"/>
              <w:bottom w:val="single" w:sz="12" w:space="0" w:color="134F5C"/>
              <w:right w:val="single" w:sz="12" w:space="0" w:color="134F5C"/>
            </w:tcBorders>
            <w:vAlign w:val="center"/>
            <w:hideMark/>
          </w:tcPr>
          <w:p w14:paraId="28BEC853" w14:textId="77777777" w:rsidR="003F74E7" w:rsidRPr="00085172" w:rsidRDefault="003F74E7" w:rsidP="000A4205">
            <w:pPr>
              <w:spacing w:line="240" w:lineRule="auto"/>
              <w:rPr>
                <w:rFonts w:eastAsia="Times New Roman"/>
                <w:color w:val="000000"/>
                <w:sz w:val="16"/>
                <w:szCs w:val="16"/>
                <w:lang w:eastAsia="es-MX"/>
              </w:rPr>
            </w:pPr>
          </w:p>
        </w:tc>
        <w:tc>
          <w:tcPr>
            <w:tcW w:w="1418" w:type="dxa"/>
            <w:vMerge/>
            <w:tcBorders>
              <w:top w:val="nil"/>
              <w:left w:val="single" w:sz="12" w:space="0" w:color="134F5C"/>
              <w:bottom w:val="single" w:sz="12" w:space="0" w:color="134F5C"/>
              <w:right w:val="single" w:sz="12" w:space="0" w:color="134F5C"/>
            </w:tcBorders>
            <w:vAlign w:val="center"/>
            <w:hideMark/>
          </w:tcPr>
          <w:p w14:paraId="3A17D1B3" w14:textId="77777777" w:rsidR="003F74E7" w:rsidRPr="001958B7" w:rsidRDefault="003F74E7" w:rsidP="000A4205">
            <w:pPr>
              <w:spacing w:line="240" w:lineRule="auto"/>
              <w:rPr>
                <w:rFonts w:eastAsia="Times New Roman"/>
                <w:color w:val="000000"/>
                <w:sz w:val="16"/>
                <w:szCs w:val="16"/>
                <w:lang w:eastAsia="es-MX"/>
              </w:rPr>
            </w:pPr>
          </w:p>
        </w:tc>
        <w:tc>
          <w:tcPr>
            <w:tcW w:w="1559" w:type="dxa"/>
            <w:vMerge/>
            <w:tcBorders>
              <w:top w:val="nil"/>
              <w:left w:val="single" w:sz="12" w:space="0" w:color="134F5C"/>
              <w:bottom w:val="single" w:sz="12" w:space="0" w:color="134F5C"/>
              <w:right w:val="single" w:sz="12" w:space="0" w:color="134F5C"/>
            </w:tcBorders>
            <w:vAlign w:val="center"/>
            <w:hideMark/>
          </w:tcPr>
          <w:p w14:paraId="3ED486AF" w14:textId="77777777" w:rsidR="003F74E7" w:rsidRPr="001958B7" w:rsidRDefault="003F74E7" w:rsidP="000A4205">
            <w:pPr>
              <w:spacing w:line="240" w:lineRule="auto"/>
              <w:rPr>
                <w:rFonts w:eastAsia="Times New Roman"/>
                <w:color w:val="000000"/>
                <w:sz w:val="16"/>
                <w:szCs w:val="16"/>
                <w:lang w:eastAsia="es-MX"/>
              </w:rPr>
            </w:pPr>
          </w:p>
        </w:tc>
        <w:tc>
          <w:tcPr>
            <w:tcW w:w="1843" w:type="dxa"/>
            <w:vMerge/>
            <w:tcBorders>
              <w:top w:val="nil"/>
              <w:left w:val="single" w:sz="12" w:space="0" w:color="134F5C"/>
              <w:bottom w:val="single" w:sz="12" w:space="0" w:color="134F5C"/>
              <w:right w:val="single" w:sz="12" w:space="0" w:color="134F5C"/>
            </w:tcBorders>
            <w:vAlign w:val="center"/>
            <w:hideMark/>
          </w:tcPr>
          <w:p w14:paraId="7A3FCC6D" w14:textId="77777777" w:rsidR="003F74E7" w:rsidRPr="001958B7" w:rsidRDefault="003F74E7" w:rsidP="000A4205">
            <w:pPr>
              <w:spacing w:line="240" w:lineRule="auto"/>
              <w:rPr>
                <w:rFonts w:eastAsia="Times New Roman"/>
                <w:color w:val="000000"/>
                <w:sz w:val="16"/>
                <w:szCs w:val="16"/>
                <w:lang w:eastAsia="es-MX"/>
              </w:rPr>
            </w:pPr>
          </w:p>
        </w:tc>
        <w:tc>
          <w:tcPr>
            <w:tcW w:w="1984" w:type="dxa"/>
            <w:vMerge/>
            <w:tcBorders>
              <w:top w:val="nil"/>
              <w:left w:val="single" w:sz="12" w:space="0" w:color="134F5C"/>
              <w:bottom w:val="single" w:sz="12" w:space="0" w:color="134F5C"/>
              <w:right w:val="single" w:sz="12" w:space="0" w:color="134F5C"/>
            </w:tcBorders>
            <w:vAlign w:val="center"/>
            <w:hideMark/>
          </w:tcPr>
          <w:p w14:paraId="7C925E2A" w14:textId="77777777" w:rsidR="003F74E7" w:rsidRPr="001958B7" w:rsidRDefault="003F74E7" w:rsidP="000A4205">
            <w:pPr>
              <w:spacing w:line="240" w:lineRule="auto"/>
              <w:rPr>
                <w:rFonts w:eastAsia="Times New Roman"/>
                <w:color w:val="000000"/>
                <w:sz w:val="16"/>
                <w:szCs w:val="16"/>
                <w:lang w:eastAsia="es-MX"/>
              </w:rPr>
            </w:pPr>
          </w:p>
        </w:tc>
      </w:tr>
      <w:tr w:rsidR="003F74E7" w:rsidRPr="00085172" w14:paraId="32393E96" w14:textId="77777777" w:rsidTr="003F74E7">
        <w:trPr>
          <w:trHeight w:val="255"/>
          <w:jc w:val="center"/>
        </w:trPr>
        <w:tc>
          <w:tcPr>
            <w:tcW w:w="2395" w:type="dxa"/>
            <w:gridSpan w:val="2"/>
            <w:tcBorders>
              <w:top w:val="single" w:sz="12" w:space="0" w:color="134F5C"/>
              <w:left w:val="single" w:sz="12" w:space="0" w:color="134F5C"/>
              <w:bottom w:val="single" w:sz="8" w:space="0" w:color="auto"/>
              <w:right w:val="single" w:sz="12" w:space="0" w:color="134F5C"/>
            </w:tcBorders>
            <w:shd w:val="clear" w:color="auto" w:fill="auto"/>
            <w:vAlign w:val="center"/>
            <w:hideMark/>
          </w:tcPr>
          <w:p w14:paraId="7001CF6D" w14:textId="77777777" w:rsidR="003F74E7" w:rsidRPr="00085172" w:rsidRDefault="003F74E7" w:rsidP="000A4205">
            <w:pPr>
              <w:spacing w:line="240" w:lineRule="auto"/>
              <w:rPr>
                <w:rFonts w:eastAsia="Times New Roman"/>
                <w:color w:val="000000"/>
                <w:sz w:val="16"/>
                <w:szCs w:val="16"/>
                <w:lang w:eastAsia="es-MX"/>
              </w:rPr>
            </w:pPr>
            <w:r w:rsidRPr="00085172">
              <w:rPr>
                <w:rFonts w:eastAsia="Times New Roman"/>
                <w:color w:val="000000"/>
                <w:sz w:val="16"/>
                <w:szCs w:val="16"/>
                <w:lang w:eastAsia="es-MX"/>
              </w:rPr>
              <w:lastRenderedPageBreak/>
              <w:t>NOTAS</w:t>
            </w:r>
          </w:p>
        </w:tc>
        <w:tc>
          <w:tcPr>
            <w:tcW w:w="8505" w:type="dxa"/>
            <w:gridSpan w:val="5"/>
            <w:tcBorders>
              <w:top w:val="single" w:sz="12" w:space="0" w:color="134F5C"/>
              <w:left w:val="nil"/>
              <w:bottom w:val="single" w:sz="8" w:space="0" w:color="auto"/>
              <w:right w:val="single" w:sz="12" w:space="0" w:color="134F5C"/>
            </w:tcBorders>
            <w:shd w:val="clear" w:color="auto" w:fill="auto"/>
            <w:vAlign w:val="center"/>
            <w:hideMark/>
          </w:tcPr>
          <w:p w14:paraId="107F8C66" w14:textId="77777777" w:rsidR="003F74E7" w:rsidRPr="001958B7" w:rsidRDefault="003F74E7" w:rsidP="000A4205">
            <w:pPr>
              <w:spacing w:line="240" w:lineRule="auto"/>
              <w:rPr>
                <w:rFonts w:eastAsia="Times New Roman"/>
                <w:color w:val="000000"/>
                <w:sz w:val="16"/>
                <w:szCs w:val="16"/>
                <w:lang w:eastAsia="es-MX"/>
              </w:rPr>
            </w:pPr>
            <w:r w:rsidRPr="001958B7">
              <w:rPr>
                <w:rFonts w:eastAsia="Times New Roman"/>
                <w:color w:val="000000"/>
                <w:sz w:val="16"/>
                <w:szCs w:val="16"/>
                <w:lang w:eastAsia="es-MX"/>
              </w:rPr>
              <w:t> </w:t>
            </w:r>
          </w:p>
        </w:tc>
      </w:tr>
      <w:tr w:rsidR="003F74E7" w:rsidRPr="00085172" w14:paraId="7135A574" w14:textId="77777777" w:rsidTr="003B270C">
        <w:trPr>
          <w:trHeight w:val="225"/>
          <w:jc w:val="center"/>
        </w:trPr>
        <w:tc>
          <w:tcPr>
            <w:tcW w:w="1261" w:type="dxa"/>
            <w:tcBorders>
              <w:top w:val="nil"/>
              <w:left w:val="nil"/>
              <w:bottom w:val="nil"/>
              <w:right w:val="nil"/>
            </w:tcBorders>
            <w:shd w:val="clear" w:color="auto" w:fill="auto"/>
            <w:noWrap/>
            <w:vAlign w:val="bottom"/>
            <w:hideMark/>
          </w:tcPr>
          <w:p w14:paraId="09463409" w14:textId="77777777" w:rsidR="003F74E7" w:rsidRPr="00085172" w:rsidRDefault="003F74E7" w:rsidP="000A4205">
            <w:pPr>
              <w:spacing w:line="240" w:lineRule="auto"/>
              <w:rPr>
                <w:rFonts w:eastAsia="Times New Roman"/>
                <w:sz w:val="16"/>
                <w:szCs w:val="16"/>
                <w:lang w:eastAsia="es-MX"/>
              </w:rPr>
            </w:pPr>
          </w:p>
        </w:tc>
        <w:tc>
          <w:tcPr>
            <w:tcW w:w="1134" w:type="dxa"/>
            <w:tcBorders>
              <w:top w:val="nil"/>
              <w:left w:val="nil"/>
              <w:bottom w:val="nil"/>
              <w:right w:val="nil"/>
            </w:tcBorders>
            <w:shd w:val="clear" w:color="auto" w:fill="auto"/>
            <w:noWrap/>
            <w:vAlign w:val="bottom"/>
            <w:hideMark/>
          </w:tcPr>
          <w:p w14:paraId="6546FFF5"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6FD63DCC"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090DA9EF" w14:textId="77777777"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6C3CDBCF"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75C997EC"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51D61F29" w14:textId="77777777" w:rsidR="003F74E7" w:rsidRPr="001958B7" w:rsidRDefault="003F74E7" w:rsidP="000A4205">
            <w:pPr>
              <w:spacing w:line="240" w:lineRule="auto"/>
              <w:rPr>
                <w:rFonts w:eastAsia="Times New Roman"/>
                <w:sz w:val="16"/>
                <w:szCs w:val="16"/>
                <w:lang w:eastAsia="es-MX"/>
              </w:rPr>
            </w:pPr>
          </w:p>
        </w:tc>
      </w:tr>
      <w:tr w:rsidR="003F74E7" w:rsidRPr="00085172" w14:paraId="31B56F26" w14:textId="77777777" w:rsidTr="003B270C">
        <w:trPr>
          <w:trHeight w:val="225"/>
          <w:jc w:val="center"/>
        </w:trPr>
        <w:tc>
          <w:tcPr>
            <w:tcW w:w="1261" w:type="dxa"/>
            <w:tcBorders>
              <w:top w:val="nil"/>
              <w:left w:val="nil"/>
              <w:bottom w:val="nil"/>
              <w:right w:val="nil"/>
            </w:tcBorders>
            <w:shd w:val="clear" w:color="auto" w:fill="auto"/>
            <w:noWrap/>
            <w:vAlign w:val="bottom"/>
            <w:hideMark/>
          </w:tcPr>
          <w:p w14:paraId="32194BB4" w14:textId="77777777" w:rsidR="003F74E7" w:rsidRPr="00085172" w:rsidRDefault="003F74E7" w:rsidP="000A4205">
            <w:pPr>
              <w:spacing w:line="240" w:lineRule="auto"/>
              <w:rPr>
                <w:rFonts w:eastAsia="Times New Roman"/>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1200"/>
            </w:tblGrid>
            <w:tr w:rsidR="003F74E7" w:rsidRPr="00085172" w14:paraId="54DBA3FD" w14:textId="77777777" w:rsidTr="003F74E7">
              <w:trPr>
                <w:trHeight w:val="225"/>
                <w:tblCellSpacing w:w="0" w:type="dxa"/>
              </w:trPr>
              <w:tc>
                <w:tcPr>
                  <w:tcW w:w="1200" w:type="dxa"/>
                  <w:tcBorders>
                    <w:top w:val="nil"/>
                    <w:left w:val="nil"/>
                    <w:bottom w:val="nil"/>
                    <w:right w:val="nil"/>
                  </w:tcBorders>
                  <w:shd w:val="clear" w:color="auto" w:fill="auto"/>
                  <w:noWrap/>
                  <w:vAlign w:val="bottom"/>
                  <w:hideMark/>
                </w:tcPr>
                <w:p w14:paraId="0F79F5E9" w14:textId="77777777" w:rsidR="003F74E7" w:rsidRPr="00085172" w:rsidRDefault="003F74E7" w:rsidP="000A4205">
                  <w:pPr>
                    <w:spacing w:line="240" w:lineRule="auto"/>
                    <w:rPr>
                      <w:rFonts w:eastAsia="Times New Roman"/>
                      <w:color w:val="000000"/>
                      <w:sz w:val="16"/>
                      <w:szCs w:val="16"/>
                      <w:lang w:eastAsia="es-MX"/>
                    </w:rPr>
                  </w:pPr>
                </w:p>
              </w:tc>
            </w:tr>
          </w:tbl>
          <w:p w14:paraId="092F1188" w14:textId="77777777" w:rsidR="003F74E7" w:rsidRPr="00085172" w:rsidRDefault="003F74E7" w:rsidP="000A4205">
            <w:pPr>
              <w:spacing w:line="240" w:lineRule="auto"/>
              <w:rPr>
                <w:rFonts w:eastAsia="Times New Roman"/>
                <w:color w:val="000000"/>
                <w:sz w:val="16"/>
                <w:szCs w:val="16"/>
                <w:lang w:eastAsia="es-MX"/>
              </w:rPr>
            </w:pPr>
          </w:p>
        </w:tc>
        <w:tc>
          <w:tcPr>
            <w:tcW w:w="1134" w:type="dxa"/>
            <w:tcBorders>
              <w:top w:val="nil"/>
              <w:left w:val="nil"/>
              <w:bottom w:val="nil"/>
              <w:right w:val="nil"/>
            </w:tcBorders>
            <w:shd w:val="clear" w:color="auto" w:fill="auto"/>
            <w:noWrap/>
            <w:vAlign w:val="bottom"/>
            <w:hideMark/>
          </w:tcPr>
          <w:p w14:paraId="6DC0421B"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03B4EC64"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4EDD5F11" w14:textId="77777777"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1D94E57F"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7434F633"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2ED60428" w14:textId="77777777" w:rsidR="003F74E7" w:rsidRPr="001958B7" w:rsidRDefault="003F74E7" w:rsidP="000A4205">
            <w:pPr>
              <w:spacing w:line="240" w:lineRule="auto"/>
              <w:rPr>
                <w:rFonts w:eastAsia="Times New Roman"/>
                <w:sz w:val="16"/>
                <w:szCs w:val="16"/>
                <w:lang w:eastAsia="es-MX"/>
              </w:rPr>
            </w:pPr>
          </w:p>
        </w:tc>
      </w:tr>
      <w:tr w:rsidR="003F74E7" w:rsidRPr="00085172" w14:paraId="6D80CE3C" w14:textId="77777777" w:rsidTr="003B270C">
        <w:trPr>
          <w:trHeight w:val="225"/>
          <w:jc w:val="center"/>
        </w:trPr>
        <w:tc>
          <w:tcPr>
            <w:tcW w:w="1261" w:type="dxa"/>
            <w:tcBorders>
              <w:top w:val="nil"/>
              <w:left w:val="nil"/>
              <w:bottom w:val="nil"/>
              <w:right w:val="nil"/>
            </w:tcBorders>
            <w:shd w:val="clear" w:color="auto" w:fill="auto"/>
            <w:noWrap/>
            <w:vAlign w:val="center"/>
            <w:hideMark/>
          </w:tcPr>
          <w:p w14:paraId="1875C1CD" w14:textId="77777777" w:rsidR="003F74E7" w:rsidRPr="00085172" w:rsidRDefault="003F74E7" w:rsidP="000A4205">
            <w:pPr>
              <w:spacing w:line="240" w:lineRule="auto"/>
              <w:rPr>
                <w:rFonts w:eastAsia="Times New Roman"/>
                <w:sz w:val="16"/>
                <w:szCs w:val="16"/>
                <w:lang w:eastAsia="es-MX"/>
              </w:rPr>
            </w:pPr>
          </w:p>
        </w:tc>
        <w:tc>
          <w:tcPr>
            <w:tcW w:w="1134" w:type="dxa"/>
            <w:tcBorders>
              <w:top w:val="nil"/>
              <w:left w:val="nil"/>
              <w:bottom w:val="nil"/>
              <w:right w:val="nil"/>
            </w:tcBorders>
            <w:shd w:val="clear" w:color="auto" w:fill="auto"/>
            <w:noWrap/>
            <w:vAlign w:val="bottom"/>
            <w:hideMark/>
          </w:tcPr>
          <w:p w14:paraId="78988367"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0DF5ED86"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2EA5DEC2" w14:textId="71484DDA"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2C5F9158"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6957A0C7"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61BFDAE4" w14:textId="77777777" w:rsidR="003F74E7" w:rsidRPr="001958B7" w:rsidRDefault="003F74E7" w:rsidP="000A4205">
            <w:pPr>
              <w:spacing w:line="240" w:lineRule="auto"/>
              <w:rPr>
                <w:rFonts w:eastAsia="Times New Roman"/>
                <w:sz w:val="16"/>
                <w:szCs w:val="16"/>
                <w:lang w:eastAsia="es-MX"/>
              </w:rPr>
            </w:pPr>
          </w:p>
        </w:tc>
      </w:tr>
      <w:tr w:rsidR="003F74E7" w:rsidRPr="00085172" w14:paraId="07FA08B4" w14:textId="77777777" w:rsidTr="003B270C">
        <w:trPr>
          <w:trHeight w:val="225"/>
          <w:jc w:val="center"/>
        </w:trPr>
        <w:tc>
          <w:tcPr>
            <w:tcW w:w="1261" w:type="dxa"/>
            <w:tcBorders>
              <w:top w:val="nil"/>
              <w:left w:val="nil"/>
              <w:bottom w:val="nil"/>
              <w:right w:val="nil"/>
            </w:tcBorders>
            <w:shd w:val="clear" w:color="auto" w:fill="auto"/>
            <w:noWrap/>
            <w:vAlign w:val="bottom"/>
            <w:hideMark/>
          </w:tcPr>
          <w:p w14:paraId="0174C23F" w14:textId="7DDFA299" w:rsidR="003F74E7" w:rsidRPr="00085172" w:rsidRDefault="003F74E7" w:rsidP="000A4205">
            <w:pPr>
              <w:spacing w:line="240" w:lineRule="auto"/>
              <w:rPr>
                <w:rFonts w:eastAsia="Times New Roman"/>
                <w:sz w:val="16"/>
                <w:szCs w:val="16"/>
                <w:lang w:eastAsia="es-MX"/>
              </w:rPr>
            </w:pPr>
          </w:p>
        </w:tc>
        <w:tc>
          <w:tcPr>
            <w:tcW w:w="1134" w:type="dxa"/>
            <w:tcBorders>
              <w:top w:val="nil"/>
              <w:left w:val="nil"/>
              <w:bottom w:val="nil"/>
              <w:right w:val="nil"/>
            </w:tcBorders>
            <w:shd w:val="clear" w:color="auto" w:fill="auto"/>
            <w:noWrap/>
            <w:vAlign w:val="bottom"/>
            <w:hideMark/>
          </w:tcPr>
          <w:p w14:paraId="774C9478"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4FE8B887"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2DFBFEDE" w14:textId="77777777"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376D4CBC"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7725AA13"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7AFA9CAD" w14:textId="77777777" w:rsidR="003F74E7" w:rsidRPr="001958B7" w:rsidRDefault="003F74E7" w:rsidP="000A4205">
            <w:pPr>
              <w:spacing w:line="240" w:lineRule="auto"/>
              <w:rPr>
                <w:rFonts w:eastAsia="Times New Roman"/>
                <w:sz w:val="16"/>
                <w:szCs w:val="16"/>
                <w:lang w:eastAsia="es-MX"/>
              </w:rPr>
            </w:pPr>
          </w:p>
        </w:tc>
      </w:tr>
      <w:tr w:rsidR="003F74E7" w:rsidRPr="00085172" w14:paraId="1088ED29" w14:textId="77777777" w:rsidTr="003B270C">
        <w:trPr>
          <w:trHeight w:val="225"/>
          <w:jc w:val="center"/>
        </w:trPr>
        <w:tc>
          <w:tcPr>
            <w:tcW w:w="1261" w:type="dxa"/>
            <w:tcBorders>
              <w:top w:val="nil"/>
              <w:left w:val="nil"/>
              <w:bottom w:val="nil"/>
              <w:right w:val="nil"/>
            </w:tcBorders>
            <w:shd w:val="clear" w:color="auto" w:fill="auto"/>
            <w:noWrap/>
            <w:vAlign w:val="center"/>
            <w:hideMark/>
          </w:tcPr>
          <w:p w14:paraId="1E2C8549" w14:textId="77777777" w:rsidR="003F74E7" w:rsidRPr="00085172" w:rsidRDefault="003F74E7" w:rsidP="000A4205">
            <w:pPr>
              <w:spacing w:line="240" w:lineRule="auto"/>
              <w:rPr>
                <w:rFonts w:eastAsia="Times New Roman"/>
                <w:sz w:val="16"/>
                <w:szCs w:val="16"/>
                <w:lang w:eastAsia="es-MX"/>
              </w:rPr>
            </w:pPr>
          </w:p>
        </w:tc>
        <w:tc>
          <w:tcPr>
            <w:tcW w:w="1134" w:type="dxa"/>
            <w:tcBorders>
              <w:top w:val="nil"/>
              <w:left w:val="nil"/>
              <w:bottom w:val="nil"/>
              <w:right w:val="nil"/>
            </w:tcBorders>
            <w:shd w:val="clear" w:color="auto" w:fill="auto"/>
            <w:noWrap/>
            <w:vAlign w:val="bottom"/>
            <w:hideMark/>
          </w:tcPr>
          <w:p w14:paraId="2D01F539"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3F294BEC"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2E5269C3" w14:textId="77777777"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2AB02D31"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43C271FD"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159BD1CD" w14:textId="77777777" w:rsidR="003F74E7" w:rsidRPr="001958B7" w:rsidRDefault="003F74E7" w:rsidP="000A4205">
            <w:pPr>
              <w:spacing w:line="240" w:lineRule="auto"/>
              <w:rPr>
                <w:rFonts w:eastAsia="Times New Roman"/>
                <w:sz w:val="16"/>
                <w:szCs w:val="16"/>
                <w:lang w:eastAsia="es-MX"/>
              </w:rPr>
            </w:pPr>
          </w:p>
        </w:tc>
      </w:tr>
      <w:tr w:rsidR="003F74E7" w:rsidRPr="00085172" w14:paraId="3E0092C6" w14:textId="77777777" w:rsidTr="003B270C">
        <w:trPr>
          <w:trHeight w:val="225"/>
          <w:jc w:val="center"/>
        </w:trPr>
        <w:tc>
          <w:tcPr>
            <w:tcW w:w="1261" w:type="dxa"/>
            <w:tcBorders>
              <w:top w:val="nil"/>
              <w:left w:val="nil"/>
              <w:bottom w:val="nil"/>
              <w:right w:val="nil"/>
            </w:tcBorders>
            <w:shd w:val="clear" w:color="auto" w:fill="auto"/>
            <w:noWrap/>
            <w:vAlign w:val="center"/>
            <w:hideMark/>
          </w:tcPr>
          <w:p w14:paraId="6FFF0214" w14:textId="77777777" w:rsidR="003F74E7" w:rsidRPr="00085172" w:rsidRDefault="003F74E7" w:rsidP="000A4205">
            <w:pPr>
              <w:spacing w:line="240" w:lineRule="auto"/>
              <w:rPr>
                <w:rFonts w:eastAsia="Times New Roman"/>
                <w:sz w:val="16"/>
                <w:szCs w:val="16"/>
                <w:lang w:eastAsia="es-MX"/>
              </w:rPr>
            </w:pPr>
          </w:p>
        </w:tc>
        <w:tc>
          <w:tcPr>
            <w:tcW w:w="1134" w:type="dxa"/>
            <w:tcBorders>
              <w:top w:val="nil"/>
              <w:left w:val="nil"/>
              <w:bottom w:val="nil"/>
              <w:right w:val="nil"/>
            </w:tcBorders>
            <w:shd w:val="clear" w:color="auto" w:fill="auto"/>
            <w:noWrap/>
            <w:vAlign w:val="bottom"/>
            <w:hideMark/>
          </w:tcPr>
          <w:p w14:paraId="24FF9E59"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7D6A7127"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7783E78A" w14:textId="77777777"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1A569B70"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0795C65F"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17E7E436" w14:textId="77777777" w:rsidR="003F74E7" w:rsidRPr="001958B7" w:rsidRDefault="003F74E7" w:rsidP="000A4205">
            <w:pPr>
              <w:spacing w:line="240" w:lineRule="auto"/>
              <w:rPr>
                <w:rFonts w:eastAsia="Times New Roman"/>
                <w:sz w:val="16"/>
                <w:szCs w:val="16"/>
                <w:lang w:eastAsia="es-MX"/>
              </w:rPr>
            </w:pPr>
          </w:p>
        </w:tc>
      </w:tr>
      <w:tr w:rsidR="003F74E7" w:rsidRPr="00085172" w14:paraId="3D0F992C" w14:textId="77777777" w:rsidTr="003B270C">
        <w:trPr>
          <w:trHeight w:val="225"/>
          <w:jc w:val="center"/>
        </w:trPr>
        <w:tc>
          <w:tcPr>
            <w:tcW w:w="1261" w:type="dxa"/>
            <w:tcBorders>
              <w:top w:val="nil"/>
              <w:left w:val="nil"/>
              <w:bottom w:val="nil"/>
              <w:right w:val="nil"/>
            </w:tcBorders>
            <w:shd w:val="clear" w:color="auto" w:fill="auto"/>
            <w:noWrap/>
            <w:vAlign w:val="bottom"/>
            <w:hideMark/>
          </w:tcPr>
          <w:p w14:paraId="370B86C7" w14:textId="77777777" w:rsidR="003F74E7" w:rsidRPr="00085172" w:rsidRDefault="003F74E7" w:rsidP="000A4205">
            <w:pPr>
              <w:spacing w:line="240" w:lineRule="auto"/>
              <w:rPr>
                <w:rFonts w:eastAsia="Times New Roman"/>
                <w:sz w:val="16"/>
                <w:szCs w:val="16"/>
                <w:lang w:eastAsia="es-MX"/>
              </w:rPr>
            </w:pPr>
          </w:p>
        </w:tc>
        <w:tc>
          <w:tcPr>
            <w:tcW w:w="1134" w:type="dxa"/>
            <w:tcBorders>
              <w:top w:val="nil"/>
              <w:left w:val="nil"/>
              <w:bottom w:val="nil"/>
              <w:right w:val="nil"/>
            </w:tcBorders>
            <w:shd w:val="clear" w:color="auto" w:fill="auto"/>
            <w:noWrap/>
            <w:vAlign w:val="bottom"/>
            <w:hideMark/>
          </w:tcPr>
          <w:p w14:paraId="503E59C2"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03063CAD"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21525A1E" w14:textId="77777777"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6F57FD40"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1D9B749E"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6FD58851" w14:textId="77777777" w:rsidR="003F74E7" w:rsidRPr="001958B7" w:rsidRDefault="003F74E7" w:rsidP="000A4205">
            <w:pPr>
              <w:spacing w:line="240" w:lineRule="auto"/>
              <w:rPr>
                <w:rFonts w:eastAsia="Times New Roman"/>
                <w:sz w:val="16"/>
                <w:szCs w:val="16"/>
                <w:lang w:eastAsia="es-MX"/>
              </w:rPr>
            </w:pPr>
          </w:p>
        </w:tc>
      </w:tr>
      <w:tr w:rsidR="003F74E7" w:rsidRPr="00085172" w14:paraId="0907650B" w14:textId="77777777" w:rsidTr="003B270C">
        <w:trPr>
          <w:trHeight w:val="225"/>
          <w:jc w:val="center"/>
        </w:trPr>
        <w:tc>
          <w:tcPr>
            <w:tcW w:w="1261" w:type="dxa"/>
            <w:tcBorders>
              <w:top w:val="nil"/>
              <w:left w:val="nil"/>
              <w:bottom w:val="nil"/>
              <w:right w:val="nil"/>
            </w:tcBorders>
            <w:shd w:val="clear" w:color="auto" w:fill="auto"/>
            <w:noWrap/>
            <w:vAlign w:val="bottom"/>
            <w:hideMark/>
          </w:tcPr>
          <w:p w14:paraId="1A73F166" w14:textId="77777777" w:rsidR="003F74E7" w:rsidRPr="00085172" w:rsidRDefault="003F74E7" w:rsidP="000A4205">
            <w:pPr>
              <w:spacing w:line="240" w:lineRule="auto"/>
              <w:rPr>
                <w:rFonts w:eastAsia="Times New Roman"/>
                <w:sz w:val="16"/>
                <w:szCs w:val="16"/>
                <w:lang w:eastAsia="es-MX"/>
              </w:rPr>
            </w:pPr>
          </w:p>
        </w:tc>
        <w:tc>
          <w:tcPr>
            <w:tcW w:w="1134" w:type="dxa"/>
            <w:tcBorders>
              <w:top w:val="nil"/>
              <w:left w:val="nil"/>
              <w:bottom w:val="nil"/>
              <w:right w:val="nil"/>
            </w:tcBorders>
            <w:shd w:val="clear" w:color="auto" w:fill="auto"/>
            <w:noWrap/>
            <w:vAlign w:val="bottom"/>
            <w:hideMark/>
          </w:tcPr>
          <w:p w14:paraId="6D00834F"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47BA62D0"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546D9BCE" w14:textId="77777777"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0BFF0A4D"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523AE4FE"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386FC6E1" w14:textId="77777777" w:rsidR="003F74E7" w:rsidRPr="001958B7" w:rsidRDefault="003F74E7" w:rsidP="000A4205">
            <w:pPr>
              <w:spacing w:line="240" w:lineRule="auto"/>
              <w:rPr>
                <w:rFonts w:eastAsia="Times New Roman"/>
                <w:sz w:val="16"/>
                <w:szCs w:val="16"/>
                <w:lang w:eastAsia="es-MX"/>
              </w:rPr>
            </w:pPr>
          </w:p>
        </w:tc>
      </w:tr>
      <w:tr w:rsidR="003F74E7" w:rsidRPr="00085172" w14:paraId="55D93766" w14:textId="77777777" w:rsidTr="003B270C">
        <w:trPr>
          <w:trHeight w:val="225"/>
          <w:jc w:val="center"/>
        </w:trPr>
        <w:tc>
          <w:tcPr>
            <w:tcW w:w="1261" w:type="dxa"/>
            <w:tcBorders>
              <w:top w:val="nil"/>
              <w:left w:val="nil"/>
              <w:bottom w:val="nil"/>
              <w:right w:val="nil"/>
            </w:tcBorders>
            <w:shd w:val="clear" w:color="auto" w:fill="auto"/>
            <w:noWrap/>
            <w:vAlign w:val="bottom"/>
            <w:hideMark/>
          </w:tcPr>
          <w:p w14:paraId="7BBC10FD" w14:textId="77777777" w:rsidR="003F74E7" w:rsidRPr="00085172" w:rsidRDefault="003F74E7" w:rsidP="000A4205">
            <w:pPr>
              <w:spacing w:line="240" w:lineRule="auto"/>
              <w:rPr>
                <w:rFonts w:eastAsia="Times New Roman"/>
                <w:sz w:val="16"/>
                <w:szCs w:val="16"/>
                <w:lang w:eastAsia="es-MX"/>
              </w:rPr>
            </w:pPr>
          </w:p>
        </w:tc>
        <w:tc>
          <w:tcPr>
            <w:tcW w:w="1134" w:type="dxa"/>
            <w:tcBorders>
              <w:top w:val="nil"/>
              <w:left w:val="nil"/>
              <w:bottom w:val="nil"/>
              <w:right w:val="nil"/>
            </w:tcBorders>
            <w:shd w:val="clear" w:color="auto" w:fill="auto"/>
            <w:noWrap/>
            <w:vAlign w:val="bottom"/>
            <w:hideMark/>
          </w:tcPr>
          <w:p w14:paraId="78E4AA60"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77691770"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15B5198D" w14:textId="77777777"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5FA2056C"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65B6D9D9"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32D03CF7" w14:textId="77777777" w:rsidR="003F74E7" w:rsidRPr="001958B7" w:rsidRDefault="003F74E7" w:rsidP="000A4205">
            <w:pPr>
              <w:spacing w:line="240" w:lineRule="auto"/>
              <w:rPr>
                <w:rFonts w:eastAsia="Times New Roman"/>
                <w:sz w:val="16"/>
                <w:szCs w:val="16"/>
                <w:lang w:eastAsia="es-MX"/>
              </w:rPr>
            </w:pPr>
          </w:p>
        </w:tc>
      </w:tr>
      <w:tr w:rsidR="003F74E7" w:rsidRPr="00085172" w14:paraId="52ACF7AB" w14:textId="77777777" w:rsidTr="003B270C">
        <w:trPr>
          <w:trHeight w:val="225"/>
          <w:jc w:val="center"/>
        </w:trPr>
        <w:tc>
          <w:tcPr>
            <w:tcW w:w="1261" w:type="dxa"/>
            <w:tcBorders>
              <w:top w:val="nil"/>
              <w:left w:val="nil"/>
              <w:bottom w:val="nil"/>
              <w:right w:val="nil"/>
            </w:tcBorders>
            <w:shd w:val="clear" w:color="auto" w:fill="auto"/>
            <w:noWrap/>
            <w:vAlign w:val="bottom"/>
            <w:hideMark/>
          </w:tcPr>
          <w:p w14:paraId="092F2F5B" w14:textId="77777777" w:rsidR="003F74E7" w:rsidRPr="00085172" w:rsidRDefault="003F74E7" w:rsidP="000A4205">
            <w:pPr>
              <w:spacing w:line="240" w:lineRule="auto"/>
              <w:rPr>
                <w:rFonts w:eastAsia="Times New Roman"/>
                <w:sz w:val="16"/>
                <w:szCs w:val="16"/>
                <w:lang w:eastAsia="es-MX"/>
              </w:rPr>
            </w:pPr>
          </w:p>
        </w:tc>
        <w:tc>
          <w:tcPr>
            <w:tcW w:w="1134" w:type="dxa"/>
            <w:tcBorders>
              <w:top w:val="nil"/>
              <w:left w:val="nil"/>
              <w:bottom w:val="nil"/>
              <w:right w:val="nil"/>
            </w:tcBorders>
            <w:shd w:val="clear" w:color="auto" w:fill="auto"/>
            <w:noWrap/>
            <w:vAlign w:val="bottom"/>
            <w:hideMark/>
          </w:tcPr>
          <w:p w14:paraId="72386DBA" w14:textId="77777777" w:rsidR="003F74E7" w:rsidRPr="00085172" w:rsidRDefault="003F74E7" w:rsidP="000A4205">
            <w:pPr>
              <w:spacing w:line="240" w:lineRule="auto"/>
              <w:rPr>
                <w:rFonts w:eastAsia="Times New Roman"/>
                <w:sz w:val="16"/>
                <w:szCs w:val="16"/>
                <w:lang w:eastAsia="es-MX"/>
              </w:rPr>
            </w:pPr>
          </w:p>
        </w:tc>
        <w:tc>
          <w:tcPr>
            <w:tcW w:w="1701" w:type="dxa"/>
            <w:tcBorders>
              <w:top w:val="nil"/>
              <w:left w:val="nil"/>
              <w:bottom w:val="nil"/>
              <w:right w:val="nil"/>
            </w:tcBorders>
            <w:shd w:val="clear" w:color="auto" w:fill="auto"/>
            <w:noWrap/>
            <w:vAlign w:val="bottom"/>
            <w:hideMark/>
          </w:tcPr>
          <w:p w14:paraId="79D67732" w14:textId="77777777" w:rsidR="003F74E7" w:rsidRPr="00085172" w:rsidRDefault="003F74E7" w:rsidP="000A4205">
            <w:pPr>
              <w:spacing w:line="240" w:lineRule="auto"/>
              <w:rPr>
                <w:rFonts w:eastAsia="Times New Roman"/>
                <w:sz w:val="16"/>
                <w:szCs w:val="16"/>
                <w:lang w:eastAsia="es-MX"/>
              </w:rPr>
            </w:pPr>
          </w:p>
        </w:tc>
        <w:tc>
          <w:tcPr>
            <w:tcW w:w="1418" w:type="dxa"/>
            <w:tcBorders>
              <w:top w:val="nil"/>
              <w:left w:val="nil"/>
              <w:bottom w:val="nil"/>
              <w:right w:val="nil"/>
            </w:tcBorders>
            <w:shd w:val="clear" w:color="auto" w:fill="auto"/>
            <w:noWrap/>
            <w:vAlign w:val="bottom"/>
            <w:hideMark/>
          </w:tcPr>
          <w:p w14:paraId="33A7B878" w14:textId="77777777" w:rsidR="003F74E7" w:rsidRPr="001958B7" w:rsidRDefault="003F74E7" w:rsidP="000A4205">
            <w:pPr>
              <w:spacing w:line="240" w:lineRule="auto"/>
              <w:rPr>
                <w:rFonts w:eastAsia="Times New Roman"/>
                <w:sz w:val="16"/>
                <w:szCs w:val="16"/>
                <w:lang w:eastAsia="es-MX"/>
              </w:rPr>
            </w:pPr>
          </w:p>
        </w:tc>
        <w:tc>
          <w:tcPr>
            <w:tcW w:w="1559" w:type="dxa"/>
            <w:tcBorders>
              <w:top w:val="nil"/>
              <w:left w:val="nil"/>
              <w:bottom w:val="nil"/>
              <w:right w:val="nil"/>
            </w:tcBorders>
            <w:shd w:val="clear" w:color="auto" w:fill="auto"/>
            <w:noWrap/>
            <w:vAlign w:val="bottom"/>
            <w:hideMark/>
          </w:tcPr>
          <w:p w14:paraId="445C9E72" w14:textId="77777777" w:rsidR="003F74E7" w:rsidRPr="001958B7" w:rsidRDefault="003F74E7" w:rsidP="000A4205">
            <w:pPr>
              <w:spacing w:line="240" w:lineRule="auto"/>
              <w:rPr>
                <w:rFonts w:eastAsia="Times New Roman"/>
                <w:sz w:val="16"/>
                <w:szCs w:val="16"/>
                <w:lang w:eastAsia="es-MX"/>
              </w:rPr>
            </w:pPr>
          </w:p>
        </w:tc>
        <w:tc>
          <w:tcPr>
            <w:tcW w:w="1843" w:type="dxa"/>
            <w:tcBorders>
              <w:top w:val="nil"/>
              <w:left w:val="nil"/>
              <w:bottom w:val="nil"/>
              <w:right w:val="nil"/>
            </w:tcBorders>
            <w:shd w:val="clear" w:color="auto" w:fill="auto"/>
            <w:noWrap/>
            <w:vAlign w:val="bottom"/>
            <w:hideMark/>
          </w:tcPr>
          <w:p w14:paraId="303766DD" w14:textId="77777777" w:rsidR="003F74E7" w:rsidRPr="001958B7" w:rsidRDefault="003F74E7" w:rsidP="000A4205">
            <w:pPr>
              <w:spacing w:line="240" w:lineRule="auto"/>
              <w:rPr>
                <w:rFonts w:eastAsia="Times New Roman"/>
                <w:sz w:val="16"/>
                <w:szCs w:val="16"/>
                <w:lang w:eastAsia="es-MX"/>
              </w:rPr>
            </w:pPr>
          </w:p>
        </w:tc>
        <w:tc>
          <w:tcPr>
            <w:tcW w:w="1984" w:type="dxa"/>
            <w:tcBorders>
              <w:top w:val="nil"/>
              <w:left w:val="nil"/>
              <w:bottom w:val="nil"/>
              <w:right w:val="nil"/>
            </w:tcBorders>
            <w:shd w:val="clear" w:color="auto" w:fill="auto"/>
            <w:noWrap/>
            <w:vAlign w:val="bottom"/>
            <w:hideMark/>
          </w:tcPr>
          <w:p w14:paraId="5871F1E4" w14:textId="77777777" w:rsidR="003F74E7" w:rsidRPr="001958B7" w:rsidRDefault="003F74E7" w:rsidP="000A4205">
            <w:pPr>
              <w:spacing w:line="240" w:lineRule="auto"/>
              <w:rPr>
                <w:rFonts w:eastAsia="Times New Roman"/>
                <w:sz w:val="16"/>
                <w:szCs w:val="16"/>
                <w:lang w:eastAsia="es-MX"/>
              </w:rPr>
            </w:pPr>
          </w:p>
        </w:tc>
      </w:tr>
    </w:tbl>
    <w:p w14:paraId="2C1A79E6" w14:textId="77777777" w:rsidR="00287CD8" w:rsidRDefault="00287CD8">
      <w:pPr>
        <w:rPr>
          <w:sz w:val="20"/>
          <w:szCs w:val="20"/>
        </w:rPr>
      </w:pPr>
    </w:p>
    <w:p w14:paraId="6645B9BD" w14:textId="1BF36B05" w:rsidR="00356B52" w:rsidRDefault="00356B52">
      <w:pPr>
        <w:rPr>
          <w:sz w:val="20"/>
          <w:szCs w:val="20"/>
        </w:rPr>
      </w:pPr>
    </w:p>
    <w:tbl>
      <w:tblPr>
        <w:tblpPr w:leftFromText="141" w:rightFromText="141" w:vertAnchor="page" w:horzAnchor="margin" w:tblpXSpec="center" w:tblpY="1126"/>
        <w:tblW w:w="11034" w:type="dxa"/>
        <w:tblBorders>
          <w:top w:val="single" w:sz="12" w:space="0" w:color="134F5C"/>
          <w:left w:val="single" w:sz="12" w:space="0" w:color="134F5C"/>
          <w:bottom w:val="single" w:sz="12" w:space="0" w:color="134F5C"/>
          <w:right w:val="single" w:sz="12" w:space="0" w:color="134F5C"/>
          <w:insideH w:val="single" w:sz="12" w:space="0" w:color="134F5C"/>
          <w:insideV w:val="single" w:sz="12" w:space="0" w:color="134F5C"/>
        </w:tblBorders>
        <w:tblLayout w:type="fixed"/>
        <w:tblCellMar>
          <w:top w:w="15" w:type="dxa"/>
          <w:left w:w="15" w:type="dxa"/>
          <w:bottom w:w="15" w:type="dxa"/>
          <w:right w:w="15" w:type="dxa"/>
        </w:tblCellMar>
        <w:tblLook w:val="04A0" w:firstRow="1" w:lastRow="0" w:firstColumn="1" w:lastColumn="0" w:noHBand="0" w:noVBand="1"/>
      </w:tblPr>
      <w:tblGrid>
        <w:gridCol w:w="836"/>
        <w:gridCol w:w="1134"/>
        <w:gridCol w:w="142"/>
        <w:gridCol w:w="1657"/>
        <w:gridCol w:w="469"/>
        <w:gridCol w:w="709"/>
        <w:gridCol w:w="425"/>
        <w:gridCol w:w="992"/>
        <w:gridCol w:w="142"/>
        <w:gridCol w:w="2835"/>
        <w:gridCol w:w="1693"/>
      </w:tblGrid>
      <w:tr w:rsidR="00287CD8" w:rsidRPr="008065D8" w14:paraId="5296910D" w14:textId="77777777" w:rsidTr="000A4205">
        <w:trPr>
          <w:trHeight w:val="1571"/>
        </w:trPr>
        <w:tc>
          <w:tcPr>
            <w:tcW w:w="4238" w:type="dxa"/>
            <w:gridSpan w:val="5"/>
            <w:tcMar>
              <w:top w:w="100" w:type="dxa"/>
              <w:left w:w="100" w:type="dxa"/>
              <w:bottom w:w="100" w:type="dxa"/>
              <w:right w:w="100" w:type="dxa"/>
            </w:tcMar>
            <w:hideMark/>
          </w:tcPr>
          <w:p w14:paraId="56D718B6" w14:textId="77777777" w:rsidR="00287CD8" w:rsidRPr="008065D8" w:rsidRDefault="00287CD8" w:rsidP="000A4205">
            <w:pPr>
              <w:spacing w:line="240" w:lineRule="auto"/>
              <w:ind w:left="142"/>
              <w:jc w:val="both"/>
              <w:rPr>
                <w:rFonts w:eastAsia="Times New Roman"/>
                <w:sz w:val="24"/>
                <w:szCs w:val="24"/>
              </w:rPr>
            </w:pPr>
            <w:r w:rsidRPr="008065D8">
              <w:rPr>
                <w:noProof/>
                <w:lang w:val="es-MX" w:eastAsia="es-MX"/>
              </w:rPr>
              <w:lastRenderedPageBreak/>
              <w:drawing>
                <wp:anchor distT="0" distB="0" distL="114300" distR="114300" simplePos="0" relativeHeight="251692032" behindDoc="0" locked="0" layoutInCell="1" allowOverlap="1" wp14:anchorId="59E5CF87" wp14:editId="60575811">
                  <wp:simplePos x="0" y="0"/>
                  <wp:positionH relativeFrom="column">
                    <wp:posOffset>-42545</wp:posOffset>
                  </wp:positionH>
                  <wp:positionV relativeFrom="paragraph">
                    <wp:posOffset>-65405</wp:posOffset>
                  </wp:positionV>
                  <wp:extent cx="2369820" cy="11811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5" cstate="print">
                            <a:extLst>
                              <a:ext uri="{28A0092B-C50C-407E-A947-70E740481C1C}">
                                <a14:useLocalDpi xmlns:a14="http://schemas.microsoft.com/office/drawing/2010/main" val="0"/>
                              </a:ext>
                            </a:extLst>
                          </a:blip>
                          <a:srcRect l="6543" r="57407"/>
                          <a:stretch/>
                        </pic:blipFill>
                        <pic:spPr bwMode="auto">
                          <a:xfrm>
                            <a:off x="0" y="0"/>
                            <a:ext cx="236982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796" w:type="dxa"/>
            <w:gridSpan w:val="6"/>
            <w:tcMar>
              <w:top w:w="100" w:type="dxa"/>
              <w:left w:w="100" w:type="dxa"/>
              <w:bottom w:w="100" w:type="dxa"/>
              <w:right w:w="100" w:type="dxa"/>
            </w:tcMar>
            <w:hideMark/>
          </w:tcPr>
          <w:p w14:paraId="14DBE2C0" w14:textId="77777777" w:rsidR="00287CD8" w:rsidRPr="008065D8" w:rsidRDefault="00287CD8" w:rsidP="000A4205">
            <w:pPr>
              <w:spacing w:line="240" w:lineRule="auto"/>
              <w:jc w:val="center"/>
              <w:rPr>
                <w:rFonts w:eastAsia="Times New Roman"/>
                <w:sz w:val="24"/>
                <w:szCs w:val="24"/>
              </w:rPr>
            </w:pPr>
            <w:r w:rsidRPr="008065D8">
              <w:rPr>
                <w:rFonts w:eastAsia="Times New Roman"/>
                <w:b/>
                <w:bCs/>
                <w:color w:val="002060"/>
                <w:sz w:val="24"/>
                <w:szCs w:val="24"/>
                <w:shd w:val="clear" w:color="auto" w:fill="FFFFFF"/>
              </w:rPr>
              <w:t>Órgano Garante de Acceso a la Información Pública, Transparencia, Protección de Datos Personales y Buen Gobierno del Estado de Oaxaca</w:t>
            </w:r>
            <w:r w:rsidRPr="008065D8">
              <w:rPr>
                <w:rFonts w:eastAsia="Times New Roman"/>
                <w:b/>
                <w:bCs/>
                <w:color w:val="000000"/>
                <w:sz w:val="24"/>
                <w:szCs w:val="24"/>
                <w:shd w:val="clear" w:color="auto" w:fill="FFFFFF"/>
              </w:rPr>
              <w:t>.</w:t>
            </w:r>
          </w:p>
        </w:tc>
      </w:tr>
      <w:tr w:rsidR="00287CD8" w:rsidRPr="008065D8" w14:paraId="550BF895" w14:textId="77777777" w:rsidTr="000A4205">
        <w:trPr>
          <w:trHeight w:val="341"/>
        </w:trPr>
        <w:tc>
          <w:tcPr>
            <w:tcW w:w="11034" w:type="dxa"/>
            <w:gridSpan w:val="11"/>
            <w:shd w:val="clear" w:color="auto" w:fill="002060"/>
            <w:tcMar>
              <w:top w:w="100" w:type="dxa"/>
              <w:left w:w="100" w:type="dxa"/>
              <w:bottom w:w="100" w:type="dxa"/>
              <w:right w:w="100" w:type="dxa"/>
            </w:tcMar>
            <w:hideMark/>
          </w:tcPr>
          <w:p w14:paraId="75478D7D" w14:textId="77777777" w:rsidR="00287CD8" w:rsidRPr="008065D8" w:rsidRDefault="00287CD8" w:rsidP="000A4205">
            <w:pPr>
              <w:tabs>
                <w:tab w:val="left" w:pos="2652"/>
                <w:tab w:val="center" w:pos="5417"/>
              </w:tabs>
              <w:spacing w:line="240" w:lineRule="auto"/>
              <w:ind w:left="-440" w:firstLine="440"/>
              <w:rPr>
                <w:rFonts w:eastAsia="Times New Roman"/>
                <w:sz w:val="24"/>
                <w:szCs w:val="24"/>
              </w:rPr>
            </w:pPr>
            <w:r w:rsidRPr="008065D8">
              <w:rPr>
                <w:rFonts w:eastAsia="Times New Roman"/>
                <w:b/>
                <w:bCs/>
                <w:color w:val="FFFFFF" w:themeColor="background1"/>
              </w:rPr>
              <w:tab/>
            </w:r>
            <w:r w:rsidRPr="008065D8">
              <w:rPr>
                <w:rFonts w:eastAsia="Times New Roman"/>
                <w:b/>
                <w:bCs/>
                <w:color w:val="FFFFFF" w:themeColor="background1"/>
              </w:rPr>
              <w:tab/>
              <w:t>GUÍA DE ARCHIVO DOCUMENTAL 2022</w:t>
            </w:r>
          </w:p>
        </w:tc>
      </w:tr>
      <w:tr w:rsidR="00287CD8" w:rsidRPr="008065D8" w14:paraId="56867159" w14:textId="77777777" w:rsidTr="000A4205">
        <w:trPr>
          <w:trHeight w:val="427"/>
        </w:trPr>
        <w:tc>
          <w:tcPr>
            <w:tcW w:w="11034" w:type="dxa"/>
            <w:gridSpan w:val="11"/>
            <w:tcMar>
              <w:top w:w="100" w:type="dxa"/>
              <w:left w:w="100" w:type="dxa"/>
              <w:bottom w:w="100" w:type="dxa"/>
              <w:right w:w="100" w:type="dxa"/>
            </w:tcMar>
            <w:hideMark/>
          </w:tcPr>
          <w:p w14:paraId="474C55DA" w14:textId="77777777" w:rsidR="00287CD8" w:rsidRPr="008065D8" w:rsidRDefault="00287CD8" w:rsidP="00287CD8">
            <w:pPr>
              <w:pStyle w:val="Prrafodelista"/>
              <w:numPr>
                <w:ilvl w:val="0"/>
                <w:numId w:val="16"/>
              </w:numPr>
              <w:spacing w:line="240" w:lineRule="auto"/>
              <w:jc w:val="both"/>
              <w:rPr>
                <w:rFonts w:eastAsia="Times New Roman"/>
                <w:sz w:val="20"/>
                <w:szCs w:val="20"/>
              </w:rPr>
            </w:pPr>
            <w:r w:rsidRPr="008065D8">
              <w:rPr>
                <w:rFonts w:eastAsia="Times New Roman"/>
                <w:b/>
                <w:color w:val="002060"/>
                <w:szCs w:val="20"/>
              </w:rPr>
              <w:t>Área de Identificación del sujeto obligado y del área productora</w:t>
            </w:r>
          </w:p>
        </w:tc>
      </w:tr>
      <w:tr w:rsidR="00287CD8" w:rsidRPr="008065D8" w14:paraId="7DF29064" w14:textId="77777777" w:rsidTr="000A4205">
        <w:trPr>
          <w:trHeight w:val="492"/>
        </w:trPr>
        <w:tc>
          <w:tcPr>
            <w:tcW w:w="6506" w:type="dxa"/>
            <w:gridSpan w:val="9"/>
            <w:tcMar>
              <w:top w:w="100" w:type="dxa"/>
              <w:left w:w="100" w:type="dxa"/>
              <w:bottom w:w="100" w:type="dxa"/>
              <w:right w:w="100" w:type="dxa"/>
            </w:tcMar>
            <w:hideMark/>
          </w:tcPr>
          <w:p w14:paraId="7EB74569"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Nombre del sujeto obligado:</w:t>
            </w:r>
          </w:p>
        </w:tc>
        <w:tc>
          <w:tcPr>
            <w:tcW w:w="4528" w:type="dxa"/>
            <w:gridSpan w:val="2"/>
            <w:tcMar>
              <w:top w:w="100" w:type="dxa"/>
              <w:left w:w="100" w:type="dxa"/>
              <w:bottom w:w="100" w:type="dxa"/>
              <w:right w:w="100" w:type="dxa"/>
            </w:tcMar>
            <w:hideMark/>
          </w:tcPr>
          <w:p w14:paraId="57EEC46E" w14:textId="77777777" w:rsidR="00287CD8" w:rsidRPr="008065D8" w:rsidRDefault="00287CD8" w:rsidP="000A4205">
            <w:pPr>
              <w:spacing w:line="240" w:lineRule="auto"/>
              <w:jc w:val="both"/>
              <w:rPr>
                <w:rFonts w:eastAsia="Times New Roman"/>
                <w:sz w:val="20"/>
                <w:szCs w:val="20"/>
              </w:rPr>
            </w:pPr>
            <w:r w:rsidRPr="008065D8">
              <w:rPr>
                <w:rFonts w:eastAsia="Times New Roman"/>
                <w:sz w:val="20"/>
                <w:szCs w:val="20"/>
              </w:rPr>
              <w:t>Órgano Garante de Acceso a la Información Pública, Transparencia, Protección de Datos Personales y Buen Gobierno del Estado de Oaxaca.</w:t>
            </w:r>
          </w:p>
        </w:tc>
      </w:tr>
      <w:tr w:rsidR="00287CD8" w:rsidRPr="008065D8" w14:paraId="19CA6631" w14:textId="77777777" w:rsidTr="000A4205">
        <w:trPr>
          <w:trHeight w:val="250"/>
        </w:trPr>
        <w:tc>
          <w:tcPr>
            <w:tcW w:w="6506" w:type="dxa"/>
            <w:gridSpan w:val="9"/>
            <w:tcMar>
              <w:top w:w="100" w:type="dxa"/>
              <w:left w:w="100" w:type="dxa"/>
              <w:bottom w:w="100" w:type="dxa"/>
              <w:right w:w="100" w:type="dxa"/>
            </w:tcMar>
          </w:tcPr>
          <w:p w14:paraId="5D9A43C3"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Fecha de elaboración:</w:t>
            </w:r>
          </w:p>
        </w:tc>
        <w:tc>
          <w:tcPr>
            <w:tcW w:w="4528" w:type="dxa"/>
            <w:gridSpan w:val="2"/>
          </w:tcPr>
          <w:p w14:paraId="02267E5D" w14:textId="77777777" w:rsidR="00287CD8" w:rsidRPr="008065D8" w:rsidRDefault="00287CD8" w:rsidP="000A4205">
            <w:pPr>
              <w:spacing w:line="240" w:lineRule="auto"/>
              <w:rPr>
                <w:rFonts w:eastAsia="Times New Roman"/>
                <w:sz w:val="20"/>
                <w:szCs w:val="20"/>
              </w:rPr>
            </w:pPr>
            <w:r w:rsidRPr="008065D8">
              <w:rPr>
                <w:rFonts w:eastAsia="Times New Roman"/>
                <w:sz w:val="20"/>
                <w:szCs w:val="20"/>
              </w:rPr>
              <w:t xml:space="preserve"> 01 de febrero de 2023</w:t>
            </w:r>
          </w:p>
        </w:tc>
      </w:tr>
      <w:tr w:rsidR="00287CD8" w:rsidRPr="008065D8" w14:paraId="5BD041E4" w14:textId="77777777" w:rsidTr="000A4205">
        <w:trPr>
          <w:trHeight w:val="88"/>
        </w:trPr>
        <w:tc>
          <w:tcPr>
            <w:tcW w:w="6506" w:type="dxa"/>
            <w:gridSpan w:val="9"/>
            <w:tcMar>
              <w:top w:w="100" w:type="dxa"/>
              <w:left w:w="100" w:type="dxa"/>
              <w:bottom w:w="100" w:type="dxa"/>
              <w:right w:w="100" w:type="dxa"/>
            </w:tcMar>
            <w:hideMark/>
          </w:tcPr>
          <w:p w14:paraId="04BF2652"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Nombre de la unidad/área productora del archivo:</w:t>
            </w:r>
          </w:p>
        </w:tc>
        <w:tc>
          <w:tcPr>
            <w:tcW w:w="4528" w:type="dxa"/>
            <w:gridSpan w:val="2"/>
            <w:tcMar>
              <w:top w:w="100" w:type="dxa"/>
              <w:left w:w="100" w:type="dxa"/>
              <w:bottom w:w="100" w:type="dxa"/>
              <w:right w:w="100" w:type="dxa"/>
            </w:tcMar>
          </w:tcPr>
          <w:p w14:paraId="342DCAF7" w14:textId="77777777" w:rsidR="00287CD8" w:rsidRPr="008065D8" w:rsidRDefault="00287CD8" w:rsidP="000A4205">
            <w:pPr>
              <w:spacing w:line="240" w:lineRule="auto"/>
              <w:rPr>
                <w:bCs/>
                <w:color w:val="000000" w:themeColor="text1"/>
                <w:sz w:val="20"/>
                <w:szCs w:val="20"/>
              </w:rPr>
            </w:pPr>
            <w:r w:rsidRPr="008065D8">
              <w:rPr>
                <w:bCs/>
                <w:color w:val="000000" w:themeColor="text1"/>
                <w:sz w:val="20"/>
                <w:szCs w:val="20"/>
              </w:rPr>
              <w:t>Dirección de Tecnologías de Transparencia</w:t>
            </w:r>
          </w:p>
        </w:tc>
      </w:tr>
      <w:tr w:rsidR="00287CD8" w:rsidRPr="008065D8" w14:paraId="767C3FBC" w14:textId="77777777" w:rsidTr="000A4205">
        <w:trPr>
          <w:trHeight w:val="165"/>
        </w:trPr>
        <w:tc>
          <w:tcPr>
            <w:tcW w:w="6506" w:type="dxa"/>
            <w:gridSpan w:val="9"/>
            <w:tcMar>
              <w:top w:w="100" w:type="dxa"/>
              <w:left w:w="100" w:type="dxa"/>
              <w:bottom w:w="100" w:type="dxa"/>
              <w:right w:w="100" w:type="dxa"/>
            </w:tcMar>
            <w:hideMark/>
          </w:tcPr>
          <w:p w14:paraId="5F7CB1B3"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Nombre de la o el titular de la unidad o área productora.</w:t>
            </w:r>
          </w:p>
        </w:tc>
        <w:tc>
          <w:tcPr>
            <w:tcW w:w="4528" w:type="dxa"/>
            <w:gridSpan w:val="2"/>
            <w:tcMar>
              <w:top w:w="100" w:type="dxa"/>
              <w:left w:w="100" w:type="dxa"/>
              <w:bottom w:w="100" w:type="dxa"/>
              <w:right w:w="100" w:type="dxa"/>
            </w:tcMar>
            <w:hideMark/>
          </w:tcPr>
          <w:p w14:paraId="4DBA131E" w14:textId="20A78EA6" w:rsidR="00287CD8" w:rsidRPr="008065D8" w:rsidRDefault="00287CD8" w:rsidP="000A4205">
            <w:pPr>
              <w:rPr>
                <w:color w:val="000000" w:themeColor="text1"/>
                <w:sz w:val="20"/>
                <w:szCs w:val="20"/>
              </w:rPr>
            </w:pPr>
            <w:r w:rsidRPr="008065D8">
              <w:rPr>
                <w:color w:val="000000" w:themeColor="text1"/>
                <w:sz w:val="20"/>
                <w:szCs w:val="20"/>
              </w:rPr>
              <w:t>C. José Luis Vargas Barroso</w:t>
            </w:r>
          </w:p>
        </w:tc>
      </w:tr>
      <w:tr w:rsidR="00287CD8" w:rsidRPr="008065D8" w14:paraId="1D32E209" w14:textId="77777777" w:rsidTr="000A4205">
        <w:trPr>
          <w:trHeight w:val="146"/>
        </w:trPr>
        <w:tc>
          <w:tcPr>
            <w:tcW w:w="6506" w:type="dxa"/>
            <w:gridSpan w:val="9"/>
            <w:tcMar>
              <w:top w:w="100" w:type="dxa"/>
              <w:left w:w="100" w:type="dxa"/>
              <w:bottom w:w="100" w:type="dxa"/>
              <w:right w:w="100" w:type="dxa"/>
            </w:tcMar>
            <w:hideMark/>
          </w:tcPr>
          <w:p w14:paraId="17A60756"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Cargo de la o el titular de la unidad o área productora.</w:t>
            </w:r>
          </w:p>
        </w:tc>
        <w:tc>
          <w:tcPr>
            <w:tcW w:w="4528" w:type="dxa"/>
            <w:gridSpan w:val="2"/>
            <w:tcMar>
              <w:top w:w="100" w:type="dxa"/>
              <w:left w:w="100" w:type="dxa"/>
              <w:bottom w:w="100" w:type="dxa"/>
              <w:right w:w="100" w:type="dxa"/>
            </w:tcMar>
            <w:hideMark/>
          </w:tcPr>
          <w:p w14:paraId="5774216B" w14:textId="77777777" w:rsidR="00287CD8" w:rsidRPr="008065D8" w:rsidRDefault="00287CD8" w:rsidP="000A4205">
            <w:pPr>
              <w:rPr>
                <w:color w:val="000000" w:themeColor="text1"/>
                <w:sz w:val="20"/>
                <w:szCs w:val="20"/>
              </w:rPr>
            </w:pPr>
            <w:r w:rsidRPr="008065D8">
              <w:rPr>
                <w:color w:val="000000" w:themeColor="text1"/>
                <w:sz w:val="20"/>
                <w:szCs w:val="20"/>
              </w:rPr>
              <w:t>Director de Tecnologías de Transparencia</w:t>
            </w:r>
          </w:p>
        </w:tc>
      </w:tr>
      <w:tr w:rsidR="00287CD8" w:rsidRPr="008065D8" w14:paraId="78318070" w14:textId="77777777" w:rsidTr="000A4205">
        <w:trPr>
          <w:trHeight w:val="326"/>
        </w:trPr>
        <w:tc>
          <w:tcPr>
            <w:tcW w:w="6506" w:type="dxa"/>
            <w:gridSpan w:val="9"/>
            <w:tcMar>
              <w:top w:w="100" w:type="dxa"/>
              <w:left w:w="100" w:type="dxa"/>
              <w:bottom w:w="100" w:type="dxa"/>
              <w:right w:w="100" w:type="dxa"/>
            </w:tcMar>
            <w:hideMark/>
          </w:tcPr>
          <w:p w14:paraId="441636C8"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Teléfono oficial de la o el titular de la unidad o área productora.</w:t>
            </w:r>
          </w:p>
        </w:tc>
        <w:tc>
          <w:tcPr>
            <w:tcW w:w="4528" w:type="dxa"/>
            <w:gridSpan w:val="2"/>
            <w:tcMar>
              <w:top w:w="100" w:type="dxa"/>
              <w:left w:w="100" w:type="dxa"/>
              <w:bottom w:w="100" w:type="dxa"/>
              <w:right w:w="100" w:type="dxa"/>
            </w:tcMar>
            <w:hideMark/>
          </w:tcPr>
          <w:p w14:paraId="23406363" w14:textId="77777777" w:rsidR="00287CD8" w:rsidRPr="008065D8" w:rsidRDefault="00287CD8" w:rsidP="000A4205">
            <w:pPr>
              <w:spacing w:line="240" w:lineRule="auto"/>
              <w:jc w:val="both"/>
              <w:rPr>
                <w:rFonts w:eastAsia="Times New Roman"/>
                <w:color w:val="000000" w:themeColor="text1"/>
                <w:sz w:val="20"/>
                <w:szCs w:val="20"/>
              </w:rPr>
            </w:pPr>
            <w:r w:rsidRPr="008065D8">
              <w:rPr>
                <w:rFonts w:eastAsia="Times New Roman"/>
                <w:color w:val="000000" w:themeColor="text1"/>
                <w:sz w:val="20"/>
                <w:szCs w:val="20"/>
              </w:rPr>
              <w:t>951 515 1190 Ext. 303</w:t>
            </w:r>
          </w:p>
        </w:tc>
      </w:tr>
      <w:tr w:rsidR="00287CD8" w:rsidRPr="008065D8" w14:paraId="04A5C58D" w14:textId="77777777" w:rsidTr="000A4205">
        <w:trPr>
          <w:trHeight w:val="466"/>
        </w:trPr>
        <w:tc>
          <w:tcPr>
            <w:tcW w:w="6506" w:type="dxa"/>
            <w:gridSpan w:val="9"/>
            <w:tcMar>
              <w:top w:w="100" w:type="dxa"/>
              <w:left w:w="100" w:type="dxa"/>
              <w:bottom w:w="100" w:type="dxa"/>
              <w:right w:w="100" w:type="dxa"/>
            </w:tcMar>
            <w:hideMark/>
          </w:tcPr>
          <w:p w14:paraId="1E1940BA"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Correo electrónico instituciona</w:t>
            </w:r>
            <w:r w:rsidRPr="008065D8">
              <w:rPr>
                <w:rFonts w:eastAsia="Times New Roman"/>
                <w:strike/>
                <w:color w:val="000000"/>
                <w:sz w:val="20"/>
                <w:szCs w:val="20"/>
              </w:rPr>
              <w:t>l</w:t>
            </w:r>
            <w:r w:rsidRPr="008065D8">
              <w:rPr>
                <w:rFonts w:eastAsia="Times New Roman"/>
                <w:color w:val="000000"/>
                <w:sz w:val="20"/>
                <w:szCs w:val="20"/>
              </w:rPr>
              <w:t xml:space="preserve"> de la o el titular de la unidad o área productora.</w:t>
            </w:r>
          </w:p>
        </w:tc>
        <w:tc>
          <w:tcPr>
            <w:tcW w:w="4528" w:type="dxa"/>
            <w:gridSpan w:val="2"/>
            <w:tcMar>
              <w:top w:w="100" w:type="dxa"/>
              <w:left w:w="100" w:type="dxa"/>
              <w:bottom w:w="100" w:type="dxa"/>
              <w:right w:w="100" w:type="dxa"/>
            </w:tcMar>
            <w:hideMark/>
          </w:tcPr>
          <w:p w14:paraId="49D4D2BF" w14:textId="77777777" w:rsidR="00287CD8" w:rsidRPr="008065D8" w:rsidRDefault="00287CD8" w:rsidP="000A4205">
            <w:pPr>
              <w:spacing w:line="240" w:lineRule="auto"/>
              <w:jc w:val="both"/>
              <w:rPr>
                <w:rFonts w:eastAsia="Times New Roman"/>
                <w:color w:val="000000" w:themeColor="text1"/>
                <w:sz w:val="20"/>
                <w:szCs w:val="20"/>
              </w:rPr>
            </w:pPr>
            <w:r w:rsidRPr="008065D8">
              <w:rPr>
                <w:rFonts w:eastAsia="Times New Roman"/>
                <w:color w:val="000000" w:themeColor="text1"/>
                <w:sz w:val="20"/>
                <w:szCs w:val="20"/>
              </w:rPr>
              <w:t>joseluis.vargas@ogaipoaxaca.org.mx</w:t>
            </w:r>
          </w:p>
        </w:tc>
      </w:tr>
      <w:tr w:rsidR="00287CD8" w:rsidRPr="008065D8" w14:paraId="74FB1204" w14:textId="77777777" w:rsidTr="000A4205">
        <w:trPr>
          <w:trHeight w:val="391"/>
        </w:trPr>
        <w:tc>
          <w:tcPr>
            <w:tcW w:w="6506" w:type="dxa"/>
            <w:gridSpan w:val="9"/>
            <w:tcMar>
              <w:top w:w="100" w:type="dxa"/>
              <w:left w:w="100" w:type="dxa"/>
              <w:bottom w:w="100" w:type="dxa"/>
              <w:right w:w="100" w:type="dxa"/>
            </w:tcMar>
            <w:hideMark/>
          </w:tcPr>
          <w:p w14:paraId="669875BB"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Tipo de archivo</w:t>
            </w:r>
            <w:r w:rsidRPr="008065D8">
              <w:rPr>
                <w:rFonts w:eastAsia="Montserrat Medium"/>
              </w:rPr>
              <w:t>, etapa del ciclo documental en que se encuentra (trámite, concentración, histórico)</w:t>
            </w:r>
            <w:r w:rsidRPr="008065D8">
              <w:rPr>
                <w:rFonts w:eastAsia="Times New Roman"/>
                <w:color w:val="000000"/>
                <w:sz w:val="20"/>
                <w:szCs w:val="20"/>
              </w:rPr>
              <w:t>:</w:t>
            </w:r>
          </w:p>
        </w:tc>
        <w:tc>
          <w:tcPr>
            <w:tcW w:w="4528" w:type="dxa"/>
            <w:gridSpan w:val="2"/>
            <w:tcMar>
              <w:top w:w="100" w:type="dxa"/>
              <w:left w:w="100" w:type="dxa"/>
              <w:bottom w:w="100" w:type="dxa"/>
              <w:right w:w="100" w:type="dxa"/>
            </w:tcMar>
            <w:hideMark/>
          </w:tcPr>
          <w:p w14:paraId="01E97A07" w14:textId="77777777" w:rsidR="00287CD8" w:rsidRPr="008065D8" w:rsidRDefault="00287CD8" w:rsidP="000A4205">
            <w:pPr>
              <w:spacing w:line="240" w:lineRule="auto"/>
              <w:rPr>
                <w:rFonts w:eastAsia="Times New Roman"/>
                <w:color w:val="000000" w:themeColor="text1"/>
                <w:sz w:val="20"/>
                <w:szCs w:val="20"/>
              </w:rPr>
            </w:pPr>
            <w:r w:rsidRPr="008065D8">
              <w:rPr>
                <w:rFonts w:eastAsia="Times New Roman"/>
                <w:color w:val="000000" w:themeColor="text1"/>
                <w:sz w:val="20"/>
                <w:szCs w:val="20"/>
              </w:rPr>
              <w:t>Tramite</w:t>
            </w:r>
          </w:p>
        </w:tc>
      </w:tr>
      <w:tr w:rsidR="00287CD8" w:rsidRPr="008065D8" w14:paraId="5EBCD5DD" w14:textId="77777777" w:rsidTr="000A4205">
        <w:trPr>
          <w:trHeight w:val="319"/>
        </w:trPr>
        <w:tc>
          <w:tcPr>
            <w:tcW w:w="6506" w:type="dxa"/>
            <w:gridSpan w:val="9"/>
            <w:tcMar>
              <w:top w:w="100" w:type="dxa"/>
              <w:left w:w="100" w:type="dxa"/>
              <w:bottom w:w="100" w:type="dxa"/>
              <w:right w:w="100" w:type="dxa"/>
            </w:tcMar>
            <w:hideMark/>
          </w:tcPr>
          <w:p w14:paraId="5EEF1B7D"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Domicilio en el que se ubica el Archivo:</w:t>
            </w:r>
          </w:p>
        </w:tc>
        <w:tc>
          <w:tcPr>
            <w:tcW w:w="4528" w:type="dxa"/>
            <w:gridSpan w:val="2"/>
            <w:tcMar>
              <w:top w:w="100" w:type="dxa"/>
              <w:left w:w="100" w:type="dxa"/>
              <w:bottom w:w="100" w:type="dxa"/>
              <w:right w:w="100" w:type="dxa"/>
            </w:tcMar>
            <w:hideMark/>
          </w:tcPr>
          <w:p w14:paraId="15FE7AE1" w14:textId="77777777" w:rsidR="00287CD8" w:rsidRPr="008065D8" w:rsidRDefault="00287CD8" w:rsidP="000A4205">
            <w:pPr>
              <w:spacing w:line="240" w:lineRule="auto"/>
              <w:jc w:val="both"/>
              <w:rPr>
                <w:rFonts w:eastAsia="Times New Roman"/>
                <w:color w:val="000000" w:themeColor="text1"/>
                <w:sz w:val="20"/>
                <w:szCs w:val="20"/>
              </w:rPr>
            </w:pPr>
            <w:r w:rsidRPr="008065D8">
              <w:rPr>
                <w:rFonts w:eastAsia="Times New Roman"/>
                <w:color w:val="000000" w:themeColor="text1"/>
                <w:sz w:val="20"/>
                <w:szCs w:val="20"/>
              </w:rPr>
              <w:t>Almendros 122, Colonia Reforma, Oaxaca</w:t>
            </w:r>
          </w:p>
        </w:tc>
      </w:tr>
      <w:tr w:rsidR="00287CD8" w:rsidRPr="008065D8" w14:paraId="4AD98124" w14:textId="77777777" w:rsidTr="000A4205">
        <w:trPr>
          <w:trHeight w:val="272"/>
        </w:trPr>
        <w:tc>
          <w:tcPr>
            <w:tcW w:w="6506" w:type="dxa"/>
            <w:gridSpan w:val="9"/>
            <w:tcMar>
              <w:top w:w="100" w:type="dxa"/>
              <w:left w:w="100" w:type="dxa"/>
              <w:bottom w:w="100" w:type="dxa"/>
              <w:right w:w="100" w:type="dxa"/>
            </w:tcMar>
            <w:hideMark/>
          </w:tcPr>
          <w:p w14:paraId="0D656E1C"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Nombre de la o el responsable del Archivo:</w:t>
            </w:r>
          </w:p>
        </w:tc>
        <w:tc>
          <w:tcPr>
            <w:tcW w:w="4528" w:type="dxa"/>
            <w:gridSpan w:val="2"/>
            <w:tcMar>
              <w:top w:w="100" w:type="dxa"/>
              <w:left w:w="100" w:type="dxa"/>
              <w:bottom w:w="100" w:type="dxa"/>
              <w:right w:w="100" w:type="dxa"/>
            </w:tcMar>
            <w:hideMark/>
          </w:tcPr>
          <w:p w14:paraId="073DCE17" w14:textId="77777777" w:rsidR="00287CD8" w:rsidRDefault="00287CD8" w:rsidP="000A4205">
            <w:pPr>
              <w:spacing w:line="240" w:lineRule="auto"/>
              <w:jc w:val="both"/>
              <w:rPr>
                <w:color w:val="000000" w:themeColor="text1"/>
                <w:sz w:val="20"/>
                <w:szCs w:val="20"/>
              </w:rPr>
            </w:pPr>
            <w:r w:rsidRPr="008065D8">
              <w:rPr>
                <w:color w:val="000000" w:themeColor="text1"/>
                <w:sz w:val="20"/>
                <w:szCs w:val="20"/>
              </w:rPr>
              <w:t xml:space="preserve">C. </w:t>
            </w:r>
            <w:proofErr w:type="spellStart"/>
            <w:r>
              <w:rPr>
                <w:color w:val="000000" w:themeColor="text1"/>
                <w:sz w:val="20"/>
                <w:szCs w:val="20"/>
              </w:rPr>
              <w:t>Sarai</w:t>
            </w:r>
            <w:proofErr w:type="spellEnd"/>
            <w:r>
              <w:rPr>
                <w:color w:val="000000" w:themeColor="text1"/>
                <w:sz w:val="20"/>
                <w:szCs w:val="20"/>
              </w:rPr>
              <w:t xml:space="preserve"> Santiago Orozco</w:t>
            </w:r>
          </w:p>
          <w:p w14:paraId="6917F862" w14:textId="77777777" w:rsidR="00287CD8" w:rsidRDefault="00287CD8" w:rsidP="000A4205">
            <w:pPr>
              <w:spacing w:line="240" w:lineRule="auto"/>
              <w:jc w:val="both"/>
              <w:rPr>
                <w:color w:val="000000" w:themeColor="text1"/>
                <w:sz w:val="20"/>
                <w:szCs w:val="20"/>
              </w:rPr>
            </w:pPr>
            <w:r>
              <w:rPr>
                <w:color w:val="000000" w:themeColor="text1"/>
                <w:sz w:val="20"/>
                <w:szCs w:val="20"/>
              </w:rPr>
              <w:t>C. Rosa Itzel Meza Urbieta</w:t>
            </w:r>
          </w:p>
          <w:p w14:paraId="57A0B200" w14:textId="77777777" w:rsidR="00287CD8" w:rsidRPr="008065D8" w:rsidRDefault="00287CD8" w:rsidP="000A4205">
            <w:pPr>
              <w:spacing w:line="240" w:lineRule="auto"/>
              <w:jc w:val="both"/>
              <w:rPr>
                <w:rFonts w:eastAsia="Times New Roman"/>
                <w:color w:val="000000" w:themeColor="text1"/>
                <w:sz w:val="20"/>
                <w:szCs w:val="20"/>
              </w:rPr>
            </w:pPr>
            <w:r>
              <w:rPr>
                <w:color w:val="000000" w:themeColor="text1"/>
                <w:sz w:val="20"/>
                <w:szCs w:val="20"/>
              </w:rPr>
              <w:t>C. Jacobo Bulmaro Canseco Hernández</w:t>
            </w:r>
          </w:p>
        </w:tc>
      </w:tr>
      <w:tr w:rsidR="00287CD8" w:rsidRPr="008065D8" w14:paraId="5FB628F1" w14:textId="77777777" w:rsidTr="000A4205">
        <w:trPr>
          <w:trHeight w:val="376"/>
        </w:trPr>
        <w:tc>
          <w:tcPr>
            <w:tcW w:w="6506" w:type="dxa"/>
            <w:gridSpan w:val="9"/>
            <w:tcMar>
              <w:top w:w="100" w:type="dxa"/>
              <w:left w:w="100" w:type="dxa"/>
              <w:bottom w:w="100" w:type="dxa"/>
              <w:right w:w="100" w:type="dxa"/>
            </w:tcMar>
            <w:hideMark/>
          </w:tcPr>
          <w:p w14:paraId="153C2570" w14:textId="77777777" w:rsidR="00287CD8" w:rsidRPr="008065D8" w:rsidRDefault="00287CD8" w:rsidP="000A4205">
            <w:pPr>
              <w:spacing w:line="240" w:lineRule="auto"/>
              <w:jc w:val="both"/>
              <w:rPr>
                <w:rFonts w:eastAsia="Times New Roman"/>
                <w:sz w:val="20"/>
                <w:szCs w:val="20"/>
              </w:rPr>
            </w:pPr>
            <w:r w:rsidRPr="008065D8">
              <w:rPr>
                <w:rFonts w:eastAsia="Times New Roman"/>
                <w:color w:val="000000"/>
                <w:sz w:val="20"/>
                <w:szCs w:val="20"/>
              </w:rPr>
              <w:t>Correo electrónico institucional de la o el responsable del Archivo:</w:t>
            </w:r>
          </w:p>
        </w:tc>
        <w:tc>
          <w:tcPr>
            <w:tcW w:w="4528" w:type="dxa"/>
            <w:gridSpan w:val="2"/>
            <w:tcMar>
              <w:top w:w="100" w:type="dxa"/>
              <w:left w:w="100" w:type="dxa"/>
              <w:bottom w:w="100" w:type="dxa"/>
              <w:right w:w="100" w:type="dxa"/>
            </w:tcMar>
            <w:hideMark/>
          </w:tcPr>
          <w:p w14:paraId="3F74E79E" w14:textId="77777777" w:rsidR="00287CD8" w:rsidRPr="008065D8" w:rsidRDefault="00287CD8" w:rsidP="000A4205">
            <w:pPr>
              <w:spacing w:line="240" w:lineRule="auto"/>
              <w:jc w:val="both"/>
              <w:rPr>
                <w:rFonts w:eastAsia="Times New Roman"/>
                <w:color w:val="FF0000"/>
                <w:sz w:val="20"/>
                <w:szCs w:val="20"/>
              </w:rPr>
            </w:pPr>
            <w:r w:rsidRPr="008065D8">
              <w:rPr>
                <w:sz w:val="20"/>
                <w:szCs w:val="20"/>
              </w:rPr>
              <w:t xml:space="preserve"> </w:t>
            </w:r>
            <w:hyperlink r:id="rId34" w:history="1">
              <w:r w:rsidRPr="008065D8">
                <w:rPr>
                  <w:rStyle w:val="Hipervnculo"/>
                  <w:sz w:val="20"/>
                  <w:szCs w:val="20"/>
                </w:rPr>
                <w:t>tecnologias@ogaipoaxaca.org.mx</w:t>
              </w:r>
            </w:hyperlink>
          </w:p>
          <w:p w14:paraId="02E67F81" w14:textId="77777777" w:rsidR="00287CD8" w:rsidRPr="008065D8" w:rsidRDefault="00287CD8" w:rsidP="000A4205">
            <w:pPr>
              <w:spacing w:line="240" w:lineRule="auto"/>
              <w:ind w:left="142"/>
              <w:jc w:val="both"/>
              <w:rPr>
                <w:rFonts w:eastAsia="Times New Roman"/>
                <w:color w:val="FF0000"/>
                <w:sz w:val="20"/>
                <w:szCs w:val="20"/>
              </w:rPr>
            </w:pPr>
          </w:p>
        </w:tc>
      </w:tr>
      <w:tr w:rsidR="00287CD8" w:rsidRPr="008065D8" w14:paraId="39F7A9AF" w14:textId="77777777" w:rsidTr="000A4205">
        <w:trPr>
          <w:trHeight w:val="244"/>
        </w:trPr>
        <w:tc>
          <w:tcPr>
            <w:tcW w:w="11034" w:type="dxa"/>
            <w:gridSpan w:val="11"/>
            <w:tcMar>
              <w:top w:w="100" w:type="dxa"/>
              <w:left w:w="100" w:type="dxa"/>
              <w:bottom w:w="100" w:type="dxa"/>
              <w:right w:w="100" w:type="dxa"/>
            </w:tcMar>
          </w:tcPr>
          <w:p w14:paraId="6A4D7E6A" w14:textId="77777777" w:rsidR="00287CD8" w:rsidRPr="008065D8" w:rsidRDefault="00287CD8" w:rsidP="00287CD8">
            <w:pPr>
              <w:pStyle w:val="Prrafodelista"/>
              <w:numPr>
                <w:ilvl w:val="0"/>
                <w:numId w:val="16"/>
              </w:numPr>
              <w:spacing w:line="240" w:lineRule="auto"/>
              <w:rPr>
                <w:rFonts w:eastAsia="Times New Roman"/>
                <w:color w:val="002060"/>
                <w:sz w:val="20"/>
                <w:szCs w:val="20"/>
              </w:rPr>
            </w:pPr>
            <w:r w:rsidRPr="008065D8">
              <w:rPr>
                <w:rFonts w:eastAsia="Times New Roman"/>
                <w:b/>
                <w:bCs/>
                <w:color w:val="002060"/>
                <w:szCs w:val="20"/>
              </w:rPr>
              <w:t>Área de Identificación de las series</w:t>
            </w:r>
          </w:p>
        </w:tc>
      </w:tr>
      <w:tr w:rsidR="00287CD8" w:rsidRPr="008065D8" w14:paraId="34B3C9F1" w14:textId="77777777" w:rsidTr="003B270C">
        <w:trPr>
          <w:trHeight w:val="419"/>
        </w:trPr>
        <w:tc>
          <w:tcPr>
            <w:tcW w:w="1970" w:type="dxa"/>
            <w:gridSpan w:val="2"/>
            <w:tcMar>
              <w:top w:w="100" w:type="dxa"/>
              <w:left w:w="100" w:type="dxa"/>
              <w:bottom w:w="100" w:type="dxa"/>
              <w:right w:w="100" w:type="dxa"/>
            </w:tcMar>
            <w:hideMark/>
          </w:tcPr>
          <w:p w14:paraId="6D357E1B" w14:textId="77777777" w:rsidR="00287CD8" w:rsidRPr="008065D8" w:rsidRDefault="00287CD8" w:rsidP="000A4205">
            <w:pPr>
              <w:spacing w:line="240" w:lineRule="auto"/>
              <w:ind w:left="142"/>
              <w:jc w:val="both"/>
              <w:rPr>
                <w:rFonts w:eastAsia="Times New Roman"/>
                <w:b/>
                <w:sz w:val="20"/>
                <w:szCs w:val="20"/>
              </w:rPr>
            </w:pPr>
            <w:r w:rsidRPr="008065D8">
              <w:rPr>
                <w:rFonts w:eastAsia="Times New Roman"/>
                <w:b/>
                <w:color w:val="000000"/>
                <w:sz w:val="20"/>
                <w:szCs w:val="20"/>
              </w:rPr>
              <w:t>FONDO:</w:t>
            </w:r>
          </w:p>
        </w:tc>
        <w:tc>
          <w:tcPr>
            <w:tcW w:w="9064" w:type="dxa"/>
            <w:gridSpan w:val="9"/>
            <w:tcMar>
              <w:top w:w="100" w:type="dxa"/>
              <w:left w:w="100" w:type="dxa"/>
              <w:bottom w:w="100" w:type="dxa"/>
              <w:right w:w="100" w:type="dxa"/>
            </w:tcMar>
            <w:hideMark/>
          </w:tcPr>
          <w:p w14:paraId="3833C25A" w14:textId="77777777" w:rsidR="00287CD8" w:rsidRPr="008065D8" w:rsidRDefault="00287CD8" w:rsidP="000A4205">
            <w:pPr>
              <w:spacing w:line="240" w:lineRule="auto"/>
              <w:ind w:left="142"/>
              <w:jc w:val="both"/>
              <w:rPr>
                <w:rFonts w:eastAsia="Times New Roman"/>
                <w:color w:val="002060"/>
                <w:sz w:val="20"/>
                <w:szCs w:val="20"/>
              </w:rPr>
            </w:pPr>
            <w:r w:rsidRPr="008065D8">
              <w:rPr>
                <w:rFonts w:eastAsia="Times New Roman"/>
                <w:color w:val="002060"/>
                <w:sz w:val="20"/>
                <w:szCs w:val="20"/>
                <w:shd w:val="clear" w:color="auto" w:fill="FFFFFF"/>
              </w:rPr>
              <w:t>Órgano Garante de Acceso a la Información Pública, Transparencia, Protección de Datos Personales y Buen Gobierno del Estado de Oaxaca.</w:t>
            </w:r>
          </w:p>
        </w:tc>
      </w:tr>
      <w:tr w:rsidR="00287CD8" w:rsidRPr="008065D8" w14:paraId="034AC483" w14:textId="77777777" w:rsidTr="003B270C">
        <w:trPr>
          <w:trHeight w:val="442"/>
        </w:trPr>
        <w:tc>
          <w:tcPr>
            <w:tcW w:w="1970" w:type="dxa"/>
            <w:gridSpan w:val="2"/>
            <w:tcMar>
              <w:top w:w="100" w:type="dxa"/>
              <w:left w:w="100" w:type="dxa"/>
              <w:bottom w:w="100" w:type="dxa"/>
              <w:right w:w="100" w:type="dxa"/>
            </w:tcMar>
            <w:vAlign w:val="center"/>
            <w:hideMark/>
          </w:tcPr>
          <w:p w14:paraId="7056F4D2" w14:textId="77777777" w:rsidR="00287CD8" w:rsidRPr="003B270C" w:rsidRDefault="00287CD8" w:rsidP="000A4205">
            <w:pPr>
              <w:spacing w:line="240" w:lineRule="auto"/>
              <w:ind w:left="142"/>
              <w:rPr>
                <w:rFonts w:eastAsia="Times New Roman"/>
                <w:b/>
              </w:rPr>
            </w:pPr>
            <w:r w:rsidRPr="003B270C">
              <w:rPr>
                <w:rFonts w:eastAsia="Times New Roman"/>
                <w:b/>
                <w:color w:val="000000"/>
              </w:rPr>
              <w:t>SECCIÓN:</w:t>
            </w:r>
          </w:p>
        </w:tc>
        <w:tc>
          <w:tcPr>
            <w:tcW w:w="9064" w:type="dxa"/>
            <w:gridSpan w:val="9"/>
            <w:tcMar>
              <w:top w:w="100" w:type="dxa"/>
              <w:left w:w="100" w:type="dxa"/>
              <w:bottom w:w="100" w:type="dxa"/>
              <w:right w:w="100" w:type="dxa"/>
            </w:tcMar>
            <w:vAlign w:val="center"/>
          </w:tcPr>
          <w:p w14:paraId="52FB0710" w14:textId="4C81B12E" w:rsidR="00287CD8" w:rsidRPr="003B270C" w:rsidRDefault="00BF4FA3" w:rsidP="000A4205">
            <w:pPr>
              <w:spacing w:line="240" w:lineRule="auto"/>
              <w:rPr>
                <w:rFonts w:eastAsia="Times New Roman"/>
                <w:b/>
                <w:color w:val="000000" w:themeColor="text1"/>
              </w:rPr>
            </w:pPr>
            <w:r w:rsidRPr="008065D8">
              <w:rPr>
                <w:rFonts w:eastAsia="Times New Roman"/>
                <w:b/>
                <w:color w:val="000000" w:themeColor="text1"/>
              </w:rPr>
              <w:t>2C. Planeaci</w:t>
            </w:r>
            <w:r>
              <w:rPr>
                <w:rFonts w:eastAsia="Times New Roman"/>
                <w:b/>
                <w:color w:val="000000" w:themeColor="text1"/>
              </w:rPr>
              <w:t>ó</w:t>
            </w:r>
            <w:r w:rsidRPr="008065D8">
              <w:rPr>
                <w:rFonts w:eastAsia="Times New Roman"/>
                <w:b/>
                <w:color w:val="000000" w:themeColor="text1"/>
              </w:rPr>
              <w:t>n</w:t>
            </w:r>
          </w:p>
        </w:tc>
      </w:tr>
      <w:tr w:rsidR="00287CD8" w:rsidRPr="008065D8" w14:paraId="2DF938B2" w14:textId="77777777" w:rsidTr="003B270C">
        <w:trPr>
          <w:trHeight w:val="466"/>
        </w:trPr>
        <w:tc>
          <w:tcPr>
            <w:tcW w:w="1970" w:type="dxa"/>
            <w:gridSpan w:val="2"/>
            <w:tcMar>
              <w:top w:w="100" w:type="dxa"/>
              <w:left w:w="100" w:type="dxa"/>
              <w:bottom w:w="100" w:type="dxa"/>
              <w:right w:w="100" w:type="dxa"/>
            </w:tcMar>
            <w:hideMark/>
          </w:tcPr>
          <w:p w14:paraId="666184F1" w14:textId="77777777" w:rsidR="00287CD8" w:rsidRPr="008065D8" w:rsidRDefault="00287CD8" w:rsidP="000A4205">
            <w:pPr>
              <w:spacing w:line="240" w:lineRule="auto"/>
              <w:ind w:left="142"/>
              <w:jc w:val="center"/>
              <w:rPr>
                <w:rFonts w:eastAsia="Times New Roman"/>
                <w:b/>
                <w:sz w:val="16"/>
                <w:szCs w:val="16"/>
              </w:rPr>
            </w:pPr>
            <w:r w:rsidRPr="008065D8">
              <w:rPr>
                <w:rFonts w:eastAsia="Times New Roman"/>
                <w:b/>
                <w:color w:val="000000"/>
                <w:sz w:val="16"/>
                <w:szCs w:val="16"/>
              </w:rPr>
              <w:t>SERIE DOCUMENTAL</w:t>
            </w:r>
          </w:p>
        </w:tc>
        <w:tc>
          <w:tcPr>
            <w:tcW w:w="2268" w:type="dxa"/>
            <w:gridSpan w:val="3"/>
            <w:tcMar>
              <w:top w:w="100" w:type="dxa"/>
              <w:left w:w="100" w:type="dxa"/>
              <w:bottom w:w="100" w:type="dxa"/>
              <w:right w:w="100" w:type="dxa"/>
            </w:tcMar>
            <w:hideMark/>
          </w:tcPr>
          <w:p w14:paraId="463609F6" w14:textId="77777777" w:rsidR="00287CD8" w:rsidRPr="008065D8" w:rsidRDefault="00287CD8" w:rsidP="000A4205">
            <w:pPr>
              <w:spacing w:line="240" w:lineRule="auto"/>
              <w:ind w:left="-440"/>
              <w:jc w:val="center"/>
              <w:rPr>
                <w:rFonts w:eastAsia="Times New Roman"/>
                <w:b/>
                <w:color w:val="000000" w:themeColor="text1"/>
                <w:sz w:val="16"/>
                <w:szCs w:val="16"/>
              </w:rPr>
            </w:pPr>
            <w:r w:rsidRPr="008065D8">
              <w:rPr>
                <w:rFonts w:eastAsia="Times New Roman"/>
                <w:b/>
                <w:color w:val="000000" w:themeColor="text1"/>
                <w:sz w:val="16"/>
                <w:szCs w:val="16"/>
              </w:rPr>
              <w:t>DESCRIPCIÓN</w:t>
            </w:r>
          </w:p>
        </w:tc>
        <w:tc>
          <w:tcPr>
            <w:tcW w:w="1134" w:type="dxa"/>
            <w:gridSpan w:val="2"/>
            <w:tcMar>
              <w:top w:w="100" w:type="dxa"/>
              <w:left w:w="100" w:type="dxa"/>
              <w:bottom w:w="100" w:type="dxa"/>
              <w:right w:w="100" w:type="dxa"/>
            </w:tcMar>
            <w:hideMark/>
          </w:tcPr>
          <w:p w14:paraId="22290F3D" w14:textId="77777777" w:rsidR="00287CD8" w:rsidRPr="008065D8" w:rsidRDefault="00287CD8" w:rsidP="000A4205">
            <w:pPr>
              <w:spacing w:line="240" w:lineRule="auto"/>
              <w:ind w:left="-440"/>
              <w:jc w:val="center"/>
              <w:rPr>
                <w:rFonts w:eastAsia="Times New Roman"/>
                <w:b/>
                <w:color w:val="000000" w:themeColor="text1"/>
                <w:sz w:val="16"/>
                <w:szCs w:val="16"/>
              </w:rPr>
            </w:pPr>
            <w:r w:rsidRPr="008065D8">
              <w:rPr>
                <w:rFonts w:eastAsia="Times New Roman"/>
                <w:b/>
                <w:color w:val="000000" w:themeColor="text1"/>
                <w:sz w:val="16"/>
                <w:szCs w:val="16"/>
              </w:rPr>
              <w:t>FECHAS</w:t>
            </w:r>
          </w:p>
        </w:tc>
        <w:tc>
          <w:tcPr>
            <w:tcW w:w="1134" w:type="dxa"/>
            <w:gridSpan w:val="2"/>
            <w:tcMar>
              <w:top w:w="100" w:type="dxa"/>
              <w:left w:w="100" w:type="dxa"/>
              <w:bottom w:w="100" w:type="dxa"/>
              <w:right w:w="100" w:type="dxa"/>
            </w:tcMar>
            <w:hideMark/>
          </w:tcPr>
          <w:p w14:paraId="1C3A6E14" w14:textId="77777777" w:rsidR="00287CD8" w:rsidRPr="008065D8" w:rsidRDefault="00287CD8" w:rsidP="000A4205">
            <w:pPr>
              <w:spacing w:line="240" w:lineRule="auto"/>
              <w:jc w:val="center"/>
              <w:rPr>
                <w:rFonts w:eastAsia="Times New Roman"/>
                <w:b/>
                <w:color w:val="000000" w:themeColor="text1"/>
                <w:sz w:val="16"/>
                <w:szCs w:val="16"/>
              </w:rPr>
            </w:pPr>
            <w:r w:rsidRPr="008065D8">
              <w:rPr>
                <w:rFonts w:eastAsia="Times New Roman"/>
                <w:b/>
                <w:color w:val="000000" w:themeColor="text1"/>
                <w:sz w:val="16"/>
                <w:szCs w:val="16"/>
              </w:rPr>
              <w:t>VOLUMEN Y SOPORTE</w:t>
            </w:r>
          </w:p>
        </w:tc>
        <w:tc>
          <w:tcPr>
            <w:tcW w:w="2835" w:type="dxa"/>
            <w:tcMar>
              <w:top w:w="100" w:type="dxa"/>
              <w:left w:w="100" w:type="dxa"/>
              <w:bottom w:w="100" w:type="dxa"/>
              <w:right w:w="100" w:type="dxa"/>
            </w:tcMar>
            <w:hideMark/>
          </w:tcPr>
          <w:p w14:paraId="089DC3B8" w14:textId="77777777" w:rsidR="00287CD8" w:rsidRPr="008065D8" w:rsidRDefault="00287CD8" w:rsidP="000A4205">
            <w:pPr>
              <w:spacing w:line="240" w:lineRule="auto"/>
              <w:ind w:left="-440" w:firstLine="440"/>
              <w:jc w:val="center"/>
              <w:rPr>
                <w:rFonts w:eastAsia="Times New Roman"/>
                <w:b/>
                <w:color w:val="000000" w:themeColor="text1"/>
                <w:sz w:val="16"/>
                <w:szCs w:val="16"/>
              </w:rPr>
            </w:pPr>
            <w:r w:rsidRPr="008065D8">
              <w:rPr>
                <w:rFonts w:eastAsia="Times New Roman"/>
                <w:b/>
                <w:color w:val="000000" w:themeColor="text1"/>
                <w:sz w:val="16"/>
                <w:szCs w:val="16"/>
              </w:rPr>
              <w:t>UBICACIÓN FÍSICA</w:t>
            </w:r>
          </w:p>
        </w:tc>
        <w:tc>
          <w:tcPr>
            <w:tcW w:w="1693" w:type="dxa"/>
            <w:tcMar>
              <w:top w:w="100" w:type="dxa"/>
              <w:left w:w="100" w:type="dxa"/>
              <w:bottom w:w="100" w:type="dxa"/>
              <w:right w:w="100" w:type="dxa"/>
            </w:tcMar>
            <w:hideMark/>
          </w:tcPr>
          <w:p w14:paraId="276A2424" w14:textId="77777777" w:rsidR="00287CD8" w:rsidRPr="008065D8" w:rsidRDefault="00287CD8" w:rsidP="000A4205">
            <w:pPr>
              <w:spacing w:line="240" w:lineRule="auto"/>
              <w:ind w:left="-440" w:firstLine="440"/>
              <w:jc w:val="center"/>
              <w:rPr>
                <w:rFonts w:eastAsia="Times New Roman"/>
                <w:b/>
                <w:color w:val="000000" w:themeColor="text1"/>
                <w:sz w:val="16"/>
                <w:szCs w:val="16"/>
              </w:rPr>
            </w:pPr>
            <w:r w:rsidRPr="008065D8">
              <w:rPr>
                <w:rFonts w:eastAsia="Times New Roman"/>
                <w:b/>
                <w:color w:val="000000" w:themeColor="text1"/>
                <w:sz w:val="16"/>
                <w:szCs w:val="16"/>
              </w:rPr>
              <w:t>TRANSFERENCIA o BAJA</w:t>
            </w:r>
          </w:p>
        </w:tc>
      </w:tr>
      <w:tr w:rsidR="00287CD8" w:rsidRPr="008065D8" w14:paraId="2F7F04FB" w14:textId="77777777" w:rsidTr="003B270C">
        <w:trPr>
          <w:trHeight w:val="1143"/>
        </w:trPr>
        <w:tc>
          <w:tcPr>
            <w:tcW w:w="836" w:type="dxa"/>
            <w:tcMar>
              <w:top w:w="100" w:type="dxa"/>
              <w:left w:w="100" w:type="dxa"/>
              <w:bottom w:w="100" w:type="dxa"/>
              <w:right w:w="100" w:type="dxa"/>
            </w:tcMar>
          </w:tcPr>
          <w:p w14:paraId="4D00C04E" w14:textId="77777777" w:rsidR="00287CD8" w:rsidRPr="003B270C" w:rsidRDefault="00287CD8" w:rsidP="000A4205">
            <w:pPr>
              <w:spacing w:line="240" w:lineRule="auto"/>
              <w:jc w:val="center"/>
              <w:rPr>
                <w:rFonts w:eastAsia="Times New Roman"/>
                <w:b/>
                <w:bCs/>
                <w:color w:val="000000" w:themeColor="text1"/>
                <w:sz w:val="20"/>
                <w:szCs w:val="20"/>
              </w:rPr>
            </w:pPr>
            <w:r w:rsidRPr="003B270C">
              <w:rPr>
                <w:rFonts w:eastAsia="Times New Roman"/>
                <w:b/>
                <w:bCs/>
                <w:color w:val="000000" w:themeColor="text1"/>
                <w:sz w:val="20"/>
                <w:szCs w:val="20"/>
              </w:rPr>
              <w:lastRenderedPageBreak/>
              <w:t>2.C2</w:t>
            </w:r>
          </w:p>
        </w:tc>
        <w:tc>
          <w:tcPr>
            <w:tcW w:w="1134" w:type="dxa"/>
            <w:tcMar>
              <w:top w:w="100" w:type="dxa"/>
              <w:left w:w="100" w:type="dxa"/>
              <w:bottom w:w="100" w:type="dxa"/>
              <w:right w:w="100" w:type="dxa"/>
            </w:tcMar>
          </w:tcPr>
          <w:p w14:paraId="30DE60A8" w14:textId="77777777" w:rsidR="00287CD8" w:rsidRPr="003B270C" w:rsidRDefault="00287CD8" w:rsidP="000A4205">
            <w:pPr>
              <w:spacing w:line="240" w:lineRule="auto"/>
              <w:jc w:val="both"/>
              <w:rPr>
                <w:rFonts w:eastAsia="Times New Roman"/>
                <w:color w:val="000000" w:themeColor="text1"/>
                <w:sz w:val="20"/>
                <w:szCs w:val="20"/>
              </w:rPr>
            </w:pPr>
            <w:r w:rsidRPr="003B270C">
              <w:rPr>
                <w:rFonts w:eastAsia="Times New Roman"/>
                <w:color w:val="000000" w:themeColor="text1"/>
                <w:sz w:val="20"/>
                <w:szCs w:val="20"/>
              </w:rPr>
              <w:t>Planes y Programas de Trabajo.</w:t>
            </w:r>
          </w:p>
        </w:tc>
        <w:tc>
          <w:tcPr>
            <w:tcW w:w="2268" w:type="dxa"/>
            <w:gridSpan w:val="3"/>
            <w:tcMar>
              <w:top w:w="100" w:type="dxa"/>
              <w:left w:w="100" w:type="dxa"/>
              <w:bottom w:w="100" w:type="dxa"/>
              <w:right w:w="100" w:type="dxa"/>
            </w:tcMar>
          </w:tcPr>
          <w:p w14:paraId="5E2ECB38" w14:textId="77777777" w:rsidR="00287CD8" w:rsidRPr="003B270C" w:rsidRDefault="00287CD8" w:rsidP="000A4205">
            <w:pPr>
              <w:spacing w:line="240" w:lineRule="auto"/>
              <w:jc w:val="both"/>
              <w:rPr>
                <w:rFonts w:eastAsia="Times New Roman"/>
                <w:color w:val="000000" w:themeColor="text1"/>
                <w:sz w:val="20"/>
                <w:szCs w:val="20"/>
              </w:rPr>
            </w:pPr>
            <w:r w:rsidRPr="003B270C">
              <w:rPr>
                <w:rFonts w:eastAsia="Times New Roman"/>
                <w:color w:val="000000" w:themeColor="text1"/>
                <w:sz w:val="20"/>
                <w:szCs w:val="20"/>
              </w:rPr>
              <w:t>Contiene Oficios de Solicitud de Presidencia del Plan de Trabajo Anual y Respuesta.</w:t>
            </w:r>
          </w:p>
        </w:tc>
        <w:tc>
          <w:tcPr>
            <w:tcW w:w="1134" w:type="dxa"/>
            <w:gridSpan w:val="2"/>
            <w:tcMar>
              <w:top w:w="100" w:type="dxa"/>
              <w:left w:w="100" w:type="dxa"/>
              <w:bottom w:w="100" w:type="dxa"/>
              <w:right w:w="100" w:type="dxa"/>
            </w:tcMar>
          </w:tcPr>
          <w:p w14:paraId="44371A68" w14:textId="77777777" w:rsidR="00287CD8" w:rsidRPr="003B270C" w:rsidRDefault="00287CD8" w:rsidP="000A4205">
            <w:pPr>
              <w:spacing w:line="240" w:lineRule="auto"/>
              <w:jc w:val="center"/>
              <w:rPr>
                <w:rFonts w:eastAsia="Times New Roman"/>
                <w:color w:val="000000" w:themeColor="text1"/>
                <w:sz w:val="20"/>
                <w:szCs w:val="20"/>
              </w:rPr>
            </w:pPr>
            <w:r w:rsidRPr="003B270C">
              <w:rPr>
                <w:rFonts w:eastAsia="Times New Roman"/>
                <w:color w:val="000000" w:themeColor="text1"/>
                <w:sz w:val="20"/>
                <w:szCs w:val="20"/>
              </w:rPr>
              <w:t>17/01/2022 al 07/09/2022</w:t>
            </w:r>
          </w:p>
        </w:tc>
        <w:tc>
          <w:tcPr>
            <w:tcW w:w="1134" w:type="dxa"/>
            <w:gridSpan w:val="2"/>
            <w:tcMar>
              <w:top w:w="100" w:type="dxa"/>
              <w:left w:w="100" w:type="dxa"/>
              <w:bottom w:w="100" w:type="dxa"/>
              <w:right w:w="100" w:type="dxa"/>
            </w:tcMar>
          </w:tcPr>
          <w:p w14:paraId="10FCD350" w14:textId="77777777" w:rsidR="00287CD8" w:rsidRPr="003B270C" w:rsidRDefault="00287CD8" w:rsidP="000A4205">
            <w:pPr>
              <w:spacing w:line="240" w:lineRule="auto"/>
              <w:ind w:firstLine="15"/>
              <w:jc w:val="both"/>
              <w:rPr>
                <w:rFonts w:eastAsia="Times New Roman"/>
                <w:color w:val="000000" w:themeColor="text1"/>
                <w:sz w:val="20"/>
                <w:szCs w:val="20"/>
              </w:rPr>
            </w:pPr>
            <w:r w:rsidRPr="003B270C">
              <w:rPr>
                <w:rFonts w:eastAsia="Times New Roman"/>
                <w:color w:val="000000" w:themeColor="text1"/>
                <w:sz w:val="20"/>
                <w:szCs w:val="20"/>
              </w:rPr>
              <w:t>1 expediente en soporte papel.</w:t>
            </w:r>
          </w:p>
        </w:tc>
        <w:tc>
          <w:tcPr>
            <w:tcW w:w="2835" w:type="dxa"/>
            <w:tcMar>
              <w:top w:w="100" w:type="dxa"/>
              <w:left w:w="100" w:type="dxa"/>
              <w:bottom w:w="100" w:type="dxa"/>
              <w:right w:w="100" w:type="dxa"/>
            </w:tcMar>
          </w:tcPr>
          <w:p w14:paraId="4E435B22" w14:textId="77777777" w:rsidR="00287CD8" w:rsidRPr="003B270C" w:rsidRDefault="00287CD8" w:rsidP="000A4205">
            <w:pPr>
              <w:spacing w:line="240" w:lineRule="auto"/>
              <w:jc w:val="both"/>
              <w:rPr>
                <w:rFonts w:eastAsia="Times New Roman"/>
                <w:color w:val="000000" w:themeColor="text1"/>
                <w:sz w:val="20"/>
                <w:szCs w:val="20"/>
              </w:rPr>
            </w:pPr>
            <w:r w:rsidRPr="003B270C">
              <w:rPr>
                <w:rFonts w:eastAsia="Times New Roman"/>
                <w:color w:val="000000" w:themeColor="text1"/>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090C149A" w14:textId="77777777" w:rsidR="00287CD8" w:rsidRPr="003B270C" w:rsidRDefault="00287CD8" w:rsidP="000A4205">
            <w:pPr>
              <w:spacing w:line="240" w:lineRule="auto"/>
              <w:jc w:val="both"/>
              <w:rPr>
                <w:rFonts w:eastAsia="Times New Roman"/>
                <w:color w:val="000000" w:themeColor="text1"/>
                <w:sz w:val="20"/>
                <w:szCs w:val="20"/>
              </w:rPr>
            </w:pPr>
            <w:r w:rsidRPr="003B270C">
              <w:rPr>
                <w:rFonts w:eastAsia="Times New Roman"/>
                <w:color w:val="000000" w:themeColor="text1"/>
                <w:sz w:val="20"/>
                <w:szCs w:val="20"/>
              </w:rPr>
              <w:t>No se han realizado transferencias ni bajas documentales de la serie.</w:t>
            </w:r>
          </w:p>
        </w:tc>
      </w:tr>
      <w:tr w:rsidR="00287CD8" w:rsidRPr="008065D8" w14:paraId="62F5E345" w14:textId="77777777" w:rsidTr="003B270C">
        <w:trPr>
          <w:trHeight w:val="142"/>
        </w:trPr>
        <w:tc>
          <w:tcPr>
            <w:tcW w:w="1970" w:type="dxa"/>
            <w:gridSpan w:val="2"/>
            <w:tcMar>
              <w:top w:w="100" w:type="dxa"/>
              <w:left w:w="100" w:type="dxa"/>
              <w:bottom w:w="100" w:type="dxa"/>
              <w:right w:w="100" w:type="dxa"/>
            </w:tcMar>
          </w:tcPr>
          <w:p w14:paraId="36EECB07" w14:textId="77777777" w:rsidR="00287CD8" w:rsidRPr="008065D8" w:rsidRDefault="00287CD8" w:rsidP="000A4205">
            <w:pPr>
              <w:spacing w:line="240" w:lineRule="auto"/>
              <w:rPr>
                <w:rFonts w:eastAsia="Times New Roman"/>
                <w:color w:val="000000" w:themeColor="text1"/>
                <w:sz w:val="24"/>
                <w:szCs w:val="24"/>
              </w:rPr>
            </w:pPr>
            <w:r w:rsidRPr="008065D8">
              <w:rPr>
                <w:rFonts w:eastAsia="Times New Roman"/>
                <w:color w:val="000000"/>
                <w:sz w:val="16"/>
                <w:szCs w:val="16"/>
              </w:rPr>
              <w:t>NOTAS</w:t>
            </w:r>
          </w:p>
        </w:tc>
        <w:tc>
          <w:tcPr>
            <w:tcW w:w="9064" w:type="dxa"/>
            <w:gridSpan w:val="9"/>
          </w:tcPr>
          <w:p w14:paraId="01EFAE14" w14:textId="77777777" w:rsidR="00287CD8" w:rsidRPr="008065D8" w:rsidRDefault="00287CD8" w:rsidP="000A4205">
            <w:pPr>
              <w:spacing w:after="200" w:line="240" w:lineRule="auto"/>
              <w:jc w:val="center"/>
              <w:rPr>
                <w:rFonts w:eastAsia="Times New Roman"/>
                <w:color w:val="000000" w:themeColor="text1"/>
                <w:sz w:val="4"/>
                <w:szCs w:val="4"/>
              </w:rPr>
            </w:pPr>
          </w:p>
        </w:tc>
      </w:tr>
      <w:tr w:rsidR="00287CD8" w:rsidRPr="008065D8" w14:paraId="3218D0CF" w14:textId="77777777" w:rsidTr="003B270C">
        <w:trPr>
          <w:trHeight w:val="208"/>
        </w:trPr>
        <w:tc>
          <w:tcPr>
            <w:tcW w:w="1970" w:type="dxa"/>
            <w:gridSpan w:val="2"/>
            <w:tcMar>
              <w:top w:w="100" w:type="dxa"/>
              <w:left w:w="100" w:type="dxa"/>
              <w:bottom w:w="100" w:type="dxa"/>
              <w:right w:w="100" w:type="dxa"/>
            </w:tcMar>
          </w:tcPr>
          <w:p w14:paraId="0E1CBC24"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9064" w:type="dxa"/>
            <w:gridSpan w:val="9"/>
            <w:tcMar>
              <w:top w:w="100" w:type="dxa"/>
              <w:left w:w="100" w:type="dxa"/>
              <w:bottom w:w="100" w:type="dxa"/>
              <w:right w:w="100" w:type="dxa"/>
            </w:tcMar>
          </w:tcPr>
          <w:p w14:paraId="7F6A7509" w14:textId="4B2E8E99"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 xml:space="preserve">2C. </w:t>
            </w:r>
            <w:r w:rsidR="00BF4FA3" w:rsidRPr="008065D8">
              <w:rPr>
                <w:rFonts w:eastAsia="Times New Roman"/>
                <w:b/>
                <w:color w:val="000000" w:themeColor="text1"/>
              </w:rPr>
              <w:t>Planeaci</w:t>
            </w:r>
            <w:r w:rsidR="00BF4FA3">
              <w:rPr>
                <w:rFonts w:eastAsia="Times New Roman"/>
                <w:b/>
                <w:color w:val="000000" w:themeColor="text1"/>
              </w:rPr>
              <w:t>ó</w:t>
            </w:r>
            <w:r w:rsidR="00BF4FA3" w:rsidRPr="008065D8">
              <w:rPr>
                <w:rFonts w:eastAsia="Times New Roman"/>
                <w:b/>
                <w:color w:val="000000" w:themeColor="text1"/>
              </w:rPr>
              <w:t>n</w:t>
            </w:r>
          </w:p>
        </w:tc>
      </w:tr>
      <w:tr w:rsidR="00287CD8" w:rsidRPr="008065D8" w14:paraId="6F6A7C4C" w14:textId="77777777" w:rsidTr="003B270C">
        <w:trPr>
          <w:trHeight w:val="208"/>
        </w:trPr>
        <w:tc>
          <w:tcPr>
            <w:tcW w:w="1970" w:type="dxa"/>
            <w:gridSpan w:val="2"/>
            <w:tcMar>
              <w:top w:w="100" w:type="dxa"/>
              <w:left w:w="100" w:type="dxa"/>
              <w:bottom w:w="100" w:type="dxa"/>
              <w:right w:w="100" w:type="dxa"/>
            </w:tcMar>
          </w:tcPr>
          <w:p w14:paraId="7D0F5675"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2268" w:type="dxa"/>
            <w:gridSpan w:val="3"/>
            <w:tcMar>
              <w:top w:w="100" w:type="dxa"/>
              <w:left w:w="100" w:type="dxa"/>
              <w:bottom w:w="100" w:type="dxa"/>
              <w:right w:w="100" w:type="dxa"/>
            </w:tcMar>
          </w:tcPr>
          <w:p w14:paraId="5074CEB9"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34" w:type="dxa"/>
            <w:gridSpan w:val="2"/>
            <w:tcMar>
              <w:top w:w="100" w:type="dxa"/>
              <w:left w:w="100" w:type="dxa"/>
              <w:bottom w:w="100" w:type="dxa"/>
              <w:right w:w="100" w:type="dxa"/>
            </w:tcMar>
          </w:tcPr>
          <w:p w14:paraId="2C2B71BD"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134" w:type="dxa"/>
            <w:gridSpan w:val="2"/>
            <w:tcMar>
              <w:top w:w="100" w:type="dxa"/>
              <w:left w:w="100" w:type="dxa"/>
              <w:bottom w:w="100" w:type="dxa"/>
              <w:right w:w="100" w:type="dxa"/>
            </w:tcMar>
          </w:tcPr>
          <w:p w14:paraId="19B73408"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835" w:type="dxa"/>
            <w:tcMar>
              <w:top w:w="100" w:type="dxa"/>
              <w:left w:w="100" w:type="dxa"/>
              <w:bottom w:w="100" w:type="dxa"/>
              <w:right w:w="100" w:type="dxa"/>
            </w:tcMar>
          </w:tcPr>
          <w:p w14:paraId="2453DE9D"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4090005B"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529DB326" w14:textId="77777777" w:rsidTr="003B270C">
        <w:trPr>
          <w:trHeight w:val="208"/>
        </w:trPr>
        <w:tc>
          <w:tcPr>
            <w:tcW w:w="836" w:type="dxa"/>
            <w:tcMar>
              <w:top w:w="100" w:type="dxa"/>
              <w:left w:w="100" w:type="dxa"/>
              <w:bottom w:w="100" w:type="dxa"/>
              <w:right w:w="100" w:type="dxa"/>
            </w:tcMar>
          </w:tcPr>
          <w:p w14:paraId="632F5642" w14:textId="77777777" w:rsidR="00287CD8" w:rsidRPr="003B270C" w:rsidRDefault="00287CD8" w:rsidP="000A4205">
            <w:pPr>
              <w:spacing w:line="240" w:lineRule="auto"/>
              <w:jc w:val="center"/>
              <w:rPr>
                <w:rFonts w:eastAsia="Times New Roman"/>
                <w:b/>
                <w:bCs/>
                <w:color w:val="000000" w:themeColor="text1"/>
                <w:sz w:val="20"/>
                <w:szCs w:val="20"/>
              </w:rPr>
            </w:pPr>
            <w:r w:rsidRPr="003B270C">
              <w:rPr>
                <w:rFonts w:eastAsia="Times New Roman"/>
                <w:b/>
                <w:bCs/>
                <w:color w:val="000000" w:themeColor="text1"/>
                <w:sz w:val="20"/>
                <w:szCs w:val="20"/>
              </w:rPr>
              <w:t>2.C3</w:t>
            </w:r>
          </w:p>
        </w:tc>
        <w:tc>
          <w:tcPr>
            <w:tcW w:w="1134" w:type="dxa"/>
            <w:tcMar>
              <w:top w:w="100" w:type="dxa"/>
              <w:left w:w="100" w:type="dxa"/>
              <w:bottom w:w="100" w:type="dxa"/>
              <w:right w:w="100" w:type="dxa"/>
            </w:tcMar>
          </w:tcPr>
          <w:p w14:paraId="2A0D1C7C" w14:textId="77777777" w:rsidR="00287CD8" w:rsidRPr="003B270C" w:rsidRDefault="00287CD8" w:rsidP="000A4205">
            <w:pPr>
              <w:spacing w:line="240" w:lineRule="auto"/>
              <w:jc w:val="both"/>
              <w:rPr>
                <w:rFonts w:eastAsia="Times New Roman"/>
                <w:color w:val="000000" w:themeColor="text1"/>
                <w:sz w:val="20"/>
                <w:szCs w:val="20"/>
              </w:rPr>
            </w:pPr>
            <w:r w:rsidRPr="003B270C">
              <w:rPr>
                <w:rFonts w:eastAsia="Times New Roman"/>
                <w:color w:val="000000" w:themeColor="text1"/>
                <w:sz w:val="20"/>
                <w:szCs w:val="20"/>
              </w:rPr>
              <w:t>Informes de Actividades.</w:t>
            </w:r>
          </w:p>
        </w:tc>
        <w:tc>
          <w:tcPr>
            <w:tcW w:w="2268" w:type="dxa"/>
            <w:gridSpan w:val="3"/>
            <w:tcMar>
              <w:top w:w="100" w:type="dxa"/>
              <w:left w:w="100" w:type="dxa"/>
              <w:bottom w:w="100" w:type="dxa"/>
              <w:right w:w="100" w:type="dxa"/>
            </w:tcMar>
          </w:tcPr>
          <w:p w14:paraId="540A9A36" w14:textId="77777777" w:rsidR="00287CD8" w:rsidRPr="003B270C" w:rsidRDefault="00287CD8" w:rsidP="000A4205">
            <w:pPr>
              <w:spacing w:line="240" w:lineRule="auto"/>
              <w:jc w:val="both"/>
              <w:rPr>
                <w:rFonts w:eastAsia="Times New Roman"/>
                <w:color w:val="000000" w:themeColor="text1"/>
                <w:sz w:val="20"/>
                <w:szCs w:val="20"/>
              </w:rPr>
            </w:pPr>
            <w:r w:rsidRPr="003B270C">
              <w:rPr>
                <w:rFonts w:eastAsia="Times New Roman"/>
                <w:color w:val="000000" w:themeColor="text1"/>
                <w:sz w:val="20"/>
                <w:szCs w:val="20"/>
              </w:rPr>
              <w:t>Contiene Oficios de Solicitud de Actividades Realizadas Trimestral Semestral, Anual y Respuestas.</w:t>
            </w:r>
          </w:p>
        </w:tc>
        <w:tc>
          <w:tcPr>
            <w:tcW w:w="1134" w:type="dxa"/>
            <w:gridSpan w:val="2"/>
            <w:tcMar>
              <w:top w:w="100" w:type="dxa"/>
              <w:left w:w="100" w:type="dxa"/>
              <w:bottom w:w="100" w:type="dxa"/>
              <w:right w:w="100" w:type="dxa"/>
            </w:tcMar>
          </w:tcPr>
          <w:p w14:paraId="35CAE94D" w14:textId="77777777" w:rsidR="00287CD8" w:rsidRPr="003B270C" w:rsidRDefault="00287CD8" w:rsidP="000A4205">
            <w:pPr>
              <w:spacing w:line="240" w:lineRule="auto"/>
              <w:jc w:val="center"/>
              <w:rPr>
                <w:rFonts w:eastAsia="Times New Roman"/>
                <w:sz w:val="20"/>
                <w:szCs w:val="20"/>
              </w:rPr>
            </w:pPr>
            <w:r w:rsidRPr="003B270C">
              <w:rPr>
                <w:rFonts w:eastAsia="Times New Roman"/>
                <w:sz w:val="20"/>
                <w:szCs w:val="20"/>
              </w:rPr>
              <w:t>06/01/2022 al 14/12/2022</w:t>
            </w:r>
          </w:p>
        </w:tc>
        <w:tc>
          <w:tcPr>
            <w:tcW w:w="1134" w:type="dxa"/>
            <w:gridSpan w:val="2"/>
            <w:tcMar>
              <w:top w:w="100" w:type="dxa"/>
              <w:left w:w="100" w:type="dxa"/>
              <w:bottom w:w="100" w:type="dxa"/>
              <w:right w:w="100" w:type="dxa"/>
            </w:tcMar>
          </w:tcPr>
          <w:p w14:paraId="44650717" w14:textId="77777777" w:rsidR="00287CD8" w:rsidRPr="003B270C" w:rsidRDefault="00287CD8" w:rsidP="000A4205">
            <w:pPr>
              <w:spacing w:line="240" w:lineRule="auto"/>
              <w:jc w:val="both"/>
              <w:rPr>
                <w:rFonts w:eastAsia="Times New Roman"/>
                <w:sz w:val="20"/>
                <w:szCs w:val="20"/>
              </w:rPr>
            </w:pPr>
            <w:r w:rsidRPr="003B270C">
              <w:rPr>
                <w:rFonts w:eastAsia="Times New Roman"/>
                <w:color w:val="000000" w:themeColor="text1"/>
                <w:sz w:val="20"/>
                <w:szCs w:val="20"/>
              </w:rPr>
              <w:t>1 expediente en soporte papel.</w:t>
            </w:r>
          </w:p>
        </w:tc>
        <w:tc>
          <w:tcPr>
            <w:tcW w:w="2835" w:type="dxa"/>
            <w:tcMar>
              <w:top w:w="100" w:type="dxa"/>
              <w:left w:w="100" w:type="dxa"/>
              <w:bottom w:w="100" w:type="dxa"/>
              <w:right w:w="100" w:type="dxa"/>
            </w:tcMar>
          </w:tcPr>
          <w:p w14:paraId="72CDC835" w14:textId="77777777" w:rsidR="00287CD8" w:rsidRPr="003B270C" w:rsidRDefault="00287CD8" w:rsidP="000A4205">
            <w:pPr>
              <w:spacing w:line="240" w:lineRule="auto"/>
              <w:jc w:val="both"/>
              <w:rPr>
                <w:rFonts w:eastAsia="Times New Roman"/>
                <w:sz w:val="20"/>
                <w:szCs w:val="20"/>
              </w:rPr>
            </w:pPr>
            <w:r w:rsidRPr="003B270C">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5B8684B3" w14:textId="77777777" w:rsidR="00287CD8" w:rsidRPr="003B270C" w:rsidRDefault="00287CD8" w:rsidP="000A4205">
            <w:pPr>
              <w:spacing w:line="240" w:lineRule="auto"/>
              <w:jc w:val="both"/>
              <w:rPr>
                <w:rFonts w:eastAsia="Times New Roman"/>
                <w:sz w:val="20"/>
                <w:szCs w:val="20"/>
              </w:rPr>
            </w:pPr>
            <w:r w:rsidRPr="003B270C">
              <w:rPr>
                <w:rFonts w:eastAsia="Times New Roman"/>
                <w:color w:val="000000" w:themeColor="text1"/>
                <w:sz w:val="20"/>
                <w:szCs w:val="20"/>
              </w:rPr>
              <w:t>No se han realizado transferencias ni bajas documentales de la serie.</w:t>
            </w:r>
          </w:p>
        </w:tc>
      </w:tr>
      <w:tr w:rsidR="00287CD8" w:rsidRPr="008065D8" w14:paraId="3CA54169" w14:textId="77777777" w:rsidTr="003B270C">
        <w:trPr>
          <w:trHeight w:val="339"/>
        </w:trPr>
        <w:tc>
          <w:tcPr>
            <w:tcW w:w="1970" w:type="dxa"/>
            <w:gridSpan w:val="2"/>
            <w:tcMar>
              <w:top w:w="100" w:type="dxa"/>
              <w:left w:w="100" w:type="dxa"/>
              <w:bottom w:w="100" w:type="dxa"/>
              <w:right w:w="100" w:type="dxa"/>
            </w:tcMar>
          </w:tcPr>
          <w:p w14:paraId="06EE96C5"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9064" w:type="dxa"/>
            <w:gridSpan w:val="9"/>
          </w:tcPr>
          <w:p w14:paraId="0A1AAE81" w14:textId="77777777" w:rsidR="00287CD8" w:rsidRPr="008065D8" w:rsidRDefault="00287CD8" w:rsidP="000A4205">
            <w:pPr>
              <w:spacing w:line="240" w:lineRule="auto"/>
              <w:rPr>
                <w:rFonts w:eastAsia="Times New Roman"/>
                <w:sz w:val="24"/>
                <w:szCs w:val="24"/>
              </w:rPr>
            </w:pPr>
          </w:p>
        </w:tc>
      </w:tr>
      <w:tr w:rsidR="00287CD8" w:rsidRPr="008065D8" w14:paraId="1B09439E" w14:textId="77777777" w:rsidTr="003B270C">
        <w:trPr>
          <w:trHeight w:val="208"/>
        </w:trPr>
        <w:tc>
          <w:tcPr>
            <w:tcW w:w="1970" w:type="dxa"/>
            <w:gridSpan w:val="2"/>
            <w:tcMar>
              <w:top w:w="100" w:type="dxa"/>
              <w:left w:w="100" w:type="dxa"/>
              <w:bottom w:w="100" w:type="dxa"/>
              <w:right w:w="100" w:type="dxa"/>
            </w:tcMar>
          </w:tcPr>
          <w:p w14:paraId="2ACB3BFA"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9064" w:type="dxa"/>
            <w:gridSpan w:val="9"/>
            <w:tcMar>
              <w:top w:w="100" w:type="dxa"/>
              <w:left w:w="100" w:type="dxa"/>
              <w:bottom w:w="100" w:type="dxa"/>
              <w:right w:w="100" w:type="dxa"/>
            </w:tcMar>
          </w:tcPr>
          <w:p w14:paraId="51C8AFB3" w14:textId="56F09063" w:rsidR="00287CD8" w:rsidRPr="008065D8" w:rsidRDefault="00BF4FA3" w:rsidP="000A4205">
            <w:pPr>
              <w:spacing w:line="240" w:lineRule="auto"/>
              <w:rPr>
                <w:rFonts w:eastAsia="Times New Roman"/>
                <w:b/>
                <w:color w:val="000000" w:themeColor="text1"/>
              </w:rPr>
            </w:pPr>
            <w:r w:rsidRPr="008065D8">
              <w:rPr>
                <w:rFonts w:eastAsia="Times New Roman"/>
                <w:b/>
                <w:color w:val="000000" w:themeColor="text1"/>
              </w:rPr>
              <w:t xml:space="preserve">7C </w:t>
            </w:r>
            <w:r>
              <w:rPr>
                <w:rFonts w:eastAsia="Times New Roman"/>
                <w:b/>
                <w:color w:val="000000" w:themeColor="text1"/>
              </w:rPr>
              <w:t>T</w:t>
            </w:r>
            <w:r w:rsidRPr="008065D8">
              <w:rPr>
                <w:rFonts w:eastAsia="Times New Roman"/>
                <w:b/>
                <w:color w:val="000000" w:themeColor="text1"/>
              </w:rPr>
              <w:t>ecnolog</w:t>
            </w:r>
            <w:r>
              <w:rPr>
                <w:rFonts w:eastAsia="Times New Roman"/>
                <w:b/>
                <w:color w:val="000000" w:themeColor="text1"/>
              </w:rPr>
              <w:t>í</w:t>
            </w:r>
            <w:r w:rsidRPr="008065D8">
              <w:rPr>
                <w:rFonts w:eastAsia="Times New Roman"/>
                <w:b/>
                <w:color w:val="000000" w:themeColor="text1"/>
              </w:rPr>
              <w:t>as y servicios de informaci</w:t>
            </w:r>
            <w:r>
              <w:rPr>
                <w:rFonts w:eastAsia="Times New Roman"/>
                <w:b/>
                <w:color w:val="000000" w:themeColor="text1"/>
              </w:rPr>
              <w:t>ó</w:t>
            </w:r>
            <w:r w:rsidRPr="008065D8">
              <w:rPr>
                <w:rFonts w:eastAsia="Times New Roman"/>
                <w:b/>
                <w:color w:val="000000" w:themeColor="text1"/>
              </w:rPr>
              <w:t>n</w:t>
            </w:r>
          </w:p>
        </w:tc>
      </w:tr>
      <w:tr w:rsidR="00287CD8" w:rsidRPr="008065D8" w14:paraId="1277B2C6" w14:textId="77777777" w:rsidTr="003B270C">
        <w:trPr>
          <w:trHeight w:val="208"/>
        </w:trPr>
        <w:tc>
          <w:tcPr>
            <w:tcW w:w="1970" w:type="dxa"/>
            <w:gridSpan w:val="2"/>
            <w:tcMar>
              <w:top w:w="100" w:type="dxa"/>
              <w:left w:w="100" w:type="dxa"/>
              <w:bottom w:w="100" w:type="dxa"/>
              <w:right w:w="100" w:type="dxa"/>
            </w:tcMar>
          </w:tcPr>
          <w:p w14:paraId="4D73B2DA"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2268" w:type="dxa"/>
            <w:gridSpan w:val="3"/>
            <w:tcMar>
              <w:top w:w="100" w:type="dxa"/>
              <w:left w:w="100" w:type="dxa"/>
              <w:bottom w:w="100" w:type="dxa"/>
              <w:right w:w="100" w:type="dxa"/>
            </w:tcMar>
          </w:tcPr>
          <w:p w14:paraId="6AA146B6"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34" w:type="dxa"/>
            <w:gridSpan w:val="2"/>
            <w:tcMar>
              <w:top w:w="100" w:type="dxa"/>
              <w:left w:w="100" w:type="dxa"/>
              <w:bottom w:w="100" w:type="dxa"/>
              <w:right w:w="100" w:type="dxa"/>
            </w:tcMar>
          </w:tcPr>
          <w:p w14:paraId="48229513"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134" w:type="dxa"/>
            <w:gridSpan w:val="2"/>
            <w:tcMar>
              <w:top w:w="100" w:type="dxa"/>
              <w:left w:w="100" w:type="dxa"/>
              <w:bottom w:w="100" w:type="dxa"/>
              <w:right w:w="100" w:type="dxa"/>
            </w:tcMar>
          </w:tcPr>
          <w:p w14:paraId="71BDD563"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835" w:type="dxa"/>
            <w:tcMar>
              <w:top w:w="100" w:type="dxa"/>
              <w:left w:w="100" w:type="dxa"/>
              <w:bottom w:w="100" w:type="dxa"/>
              <w:right w:w="100" w:type="dxa"/>
            </w:tcMar>
          </w:tcPr>
          <w:p w14:paraId="1AB02EDA"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74022CA5"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2F4C5602" w14:textId="77777777" w:rsidTr="003B270C">
        <w:trPr>
          <w:trHeight w:val="208"/>
        </w:trPr>
        <w:tc>
          <w:tcPr>
            <w:tcW w:w="836" w:type="dxa"/>
            <w:tcMar>
              <w:top w:w="100" w:type="dxa"/>
              <w:left w:w="100" w:type="dxa"/>
              <w:bottom w:w="100" w:type="dxa"/>
              <w:right w:w="100" w:type="dxa"/>
            </w:tcMar>
          </w:tcPr>
          <w:p w14:paraId="15122116" w14:textId="77777777" w:rsidR="00287CD8" w:rsidRPr="003B270C" w:rsidRDefault="00287CD8" w:rsidP="000A4205">
            <w:pPr>
              <w:spacing w:line="240" w:lineRule="auto"/>
              <w:jc w:val="center"/>
              <w:rPr>
                <w:rFonts w:eastAsia="Times New Roman"/>
                <w:b/>
                <w:bCs/>
                <w:color w:val="000000" w:themeColor="text1"/>
                <w:sz w:val="20"/>
                <w:szCs w:val="20"/>
              </w:rPr>
            </w:pPr>
            <w:r w:rsidRPr="003B270C">
              <w:rPr>
                <w:rFonts w:eastAsia="Times New Roman"/>
                <w:b/>
                <w:bCs/>
                <w:color w:val="000000" w:themeColor="text1"/>
                <w:sz w:val="20"/>
                <w:szCs w:val="20"/>
              </w:rPr>
              <w:t>7C.1</w:t>
            </w:r>
          </w:p>
        </w:tc>
        <w:tc>
          <w:tcPr>
            <w:tcW w:w="1134" w:type="dxa"/>
            <w:tcMar>
              <w:top w:w="100" w:type="dxa"/>
              <w:left w:w="100" w:type="dxa"/>
              <w:bottom w:w="100" w:type="dxa"/>
              <w:right w:w="100" w:type="dxa"/>
            </w:tcMar>
          </w:tcPr>
          <w:p w14:paraId="738C0395" w14:textId="77777777" w:rsidR="00287CD8" w:rsidRPr="003B270C" w:rsidRDefault="00287CD8" w:rsidP="000A4205">
            <w:pPr>
              <w:spacing w:line="240" w:lineRule="auto"/>
              <w:jc w:val="both"/>
              <w:rPr>
                <w:rFonts w:eastAsia="Times New Roman"/>
                <w:color w:val="000000" w:themeColor="text1"/>
                <w:sz w:val="20"/>
                <w:szCs w:val="20"/>
              </w:rPr>
            </w:pPr>
            <w:r w:rsidRPr="003B270C">
              <w:rPr>
                <w:rFonts w:eastAsia="Times New Roman"/>
                <w:color w:val="000000" w:themeColor="text1"/>
                <w:sz w:val="20"/>
                <w:szCs w:val="20"/>
              </w:rPr>
              <w:t>Desarrollo de Sistemas Informáticos.</w:t>
            </w:r>
          </w:p>
        </w:tc>
        <w:tc>
          <w:tcPr>
            <w:tcW w:w="2268" w:type="dxa"/>
            <w:gridSpan w:val="3"/>
            <w:tcMar>
              <w:top w:w="100" w:type="dxa"/>
              <w:left w:w="100" w:type="dxa"/>
              <w:bottom w:w="100" w:type="dxa"/>
              <w:right w:w="100" w:type="dxa"/>
            </w:tcMar>
          </w:tcPr>
          <w:p w14:paraId="5D726CFA" w14:textId="77777777" w:rsidR="00287CD8" w:rsidRPr="003B270C" w:rsidRDefault="00287CD8" w:rsidP="000A4205">
            <w:pPr>
              <w:spacing w:line="240" w:lineRule="auto"/>
              <w:jc w:val="both"/>
              <w:rPr>
                <w:rFonts w:eastAsia="Times New Roman"/>
                <w:color w:val="000000" w:themeColor="text1"/>
                <w:sz w:val="20"/>
                <w:szCs w:val="20"/>
              </w:rPr>
            </w:pPr>
            <w:r w:rsidRPr="003B270C">
              <w:rPr>
                <w:rFonts w:eastAsia="Times New Roman"/>
                <w:color w:val="000000" w:themeColor="text1"/>
                <w:sz w:val="20"/>
                <w:szCs w:val="20"/>
              </w:rPr>
              <w:t>Contiene Oficios, Acuerdos de Implementación de Herramientas de Sistemas Tecnológicos.</w:t>
            </w:r>
          </w:p>
        </w:tc>
        <w:tc>
          <w:tcPr>
            <w:tcW w:w="1134" w:type="dxa"/>
            <w:gridSpan w:val="2"/>
            <w:tcMar>
              <w:top w:w="100" w:type="dxa"/>
              <w:left w:w="100" w:type="dxa"/>
              <w:bottom w:w="100" w:type="dxa"/>
              <w:right w:w="100" w:type="dxa"/>
            </w:tcMar>
          </w:tcPr>
          <w:p w14:paraId="09CBAAC9" w14:textId="77777777" w:rsidR="00287CD8" w:rsidRPr="003B270C" w:rsidRDefault="00287CD8" w:rsidP="000A4205">
            <w:pPr>
              <w:spacing w:line="240" w:lineRule="auto"/>
              <w:jc w:val="center"/>
              <w:rPr>
                <w:rFonts w:eastAsia="Times New Roman"/>
                <w:sz w:val="20"/>
                <w:szCs w:val="20"/>
              </w:rPr>
            </w:pPr>
            <w:r w:rsidRPr="003B270C">
              <w:rPr>
                <w:rFonts w:eastAsia="Times New Roman"/>
                <w:sz w:val="20"/>
                <w:szCs w:val="20"/>
              </w:rPr>
              <w:t>16/02/2022 al 05/12/2022</w:t>
            </w:r>
          </w:p>
        </w:tc>
        <w:tc>
          <w:tcPr>
            <w:tcW w:w="1134" w:type="dxa"/>
            <w:gridSpan w:val="2"/>
            <w:tcMar>
              <w:top w:w="100" w:type="dxa"/>
              <w:left w:w="100" w:type="dxa"/>
              <w:bottom w:w="100" w:type="dxa"/>
              <w:right w:w="100" w:type="dxa"/>
            </w:tcMar>
          </w:tcPr>
          <w:p w14:paraId="65638D13" w14:textId="77777777" w:rsidR="00287CD8" w:rsidRPr="003B270C" w:rsidRDefault="00287CD8" w:rsidP="000A4205">
            <w:pPr>
              <w:spacing w:line="240" w:lineRule="auto"/>
              <w:jc w:val="both"/>
              <w:rPr>
                <w:rFonts w:eastAsia="Times New Roman"/>
                <w:sz w:val="20"/>
                <w:szCs w:val="20"/>
              </w:rPr>
            </w:pPr>
            <w:r w:rsidRPr="003B270C">
              <w:rPr>
                <w:rFonts w:eastAsia="Times New Roman"/>
                <w:color w:val="000000" w:themeColor="text1"/>
                <w:sz w:val="20"/>
                <w:szCs w:val="20"/>
              </w:rPr>
              <w:t>1 expediente en soporte papel.</w:t>
            </w:r>
          </w:p>
        </w:tc>
        <w:tc>
          <w:tcPr>
            <w:tcW w:w="2835" w:type="dxa"/>
            <w:tcMar>
              <w:top w:w="100" w:type="dxa"/>
              <w:left w:w="100" w:type="dxa"/>
              <w:bottom w:w="100" w:type="dxa"/>
              <w:right w:w="100" w:type="dxa"/>
            </w:tcMar>
          </w:tcPr>
          <w:p w14:paraId="37280A9D" w14:textId="77777777" w:rsidR="00287CD8" w:rsidRPr="003B270C" w:rsidRDefault="00287CD8" w:rsidP="000A4205">
            <w:pPr>
              <w:spacing w:line="240" w:lineRule="auto"/>
              <w:jc w:val="both"/>
              <w:rPr>
                <w:rFonts w:eastAsia="Times New Roman"/>
                <w:sz w:val="20"/>
                <w:szCs w:val="20"/>
              </w:rPr>
            </w:pPr>
            <w:r w:rsidRPr="003B270C">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162BF46A" w14:textId="77777777" w:rsidR="00287CD8" w:rsidRPr="003B270C" w:rsidRDefault="00287CD8" w:rsidP="000A4205">
            <w:pPr>
              <w:spacing w:line="240" w:lineRule="auto"/>
              <w:jc w:val="both"/>
              <w:rPr>
                <w:rFonts w:eastAsia="Times New Roman"/>
                <w:sz w:val="20"/>
                <w:szCs w:val="20"/>
              </w:rPr>
            </w:pPr>
            <w:r w:rsidRPr="003B270C">
              <w:rPr>
                <w:rFonts w:eastAsia="Times New Roman"/>
                <w:color w:val="000000" w:themeColor="text1"/>
                <w:sz w:val="20"/>
                <w:szCs w:val="20"/>
              </w:rPr>
              <w:t>No se han realizado transferencias ni bajas documentales de la serie.</w:t>
            </w:r>
          </w:p>
        </w:tc>
      </w:tr>
      <w:tr w:rsidR="00287CD8" w:rsidRPr="008065D8" w14:paraId="3C28695B" w14:textId="77777777" w:rsidTr="003B270C">
        <w:trPr>
          <w:trHeight w:val="510"/>
        </w:trPr>
        <w:tc>
          <w:tcPr>
            <w:tcW w:w="1970" w:type="dxa"/>
            <w:gridSpan w:val="2"/>
            <w:tcMar>
              <w:top w:w="100" w:type="dxa"/>
              <w:left w:w="100" w:type="dxa"/>
              <w:bottom w:w="100" w:type="dxa"/>
              <w:right w:w="100" w:type="dxa"/>
            </w:tcMar>
          </w:tcPr>
          <w:p w14:paraId="1E8C59DA"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9064" w:type="dxa"/>
            <w:gridSpan w:val="9"/>
          </w:tcPr>
          <w:p w14:paraId="095FD2D8" w14:textId="77777777" w:rsidR="00287CD8" w:rsidRPr="008065D8" w:rsidRDefault="00287CD8" w:rsidP="000A4205">
            <w:pPr>
              <w:spacing w:after="200" w:line="240" w:lineRule="auto"/>
              <w:rPr>
                <w:rFonts w:eastAsia="Times New Roman"/>
                <w:sz w:val="24"/>
                <w:szCs w:val="24"/>
              </w:rPr>
            </w:pPr>
          </w:p>
        </w:tc>
      </w:tr>
      <w:tr w:rsidR="00287CD8" w:rsidRPr="008065D8" w14:paraId="799E2B9E" w14:textId="77777777" w:rsidTr="003B270C">
        <w:trPr>
          <w:trHeight w:val="208"/>
        </w:trPr>
        <w:tc>
          <w:tcPr>
            <w:tcW w:w="1970" w:type="dxa"/>
            <w:gridSpan w:val="2"/>
            <w:tcMar>
              <w:top w:w="100" w:type="dxa"/>
              <w:left w:w="100" w:type="dxa"/>
              <w:bottom w:w="100" w:type="dxa"/>
              <w:right w:w="100" w:type="dxa"/>
            </w:tcMar>
          </w:tcPr>
          <w:p w14:paraId="755EAD6F" w14:textId="77777777" w:rsidR="00287CD8" w:rsidRPr="008065D8" w:rsidRDefault="00287CD8" w:rsidP="000A4205">
            <w:pPr>
              <w:spacing w:line="240" w:lineRule="auto"/>
              <w:rPr>
                <w:rFonts w:eastAsia="Times New Roman"/>
                <w:b/>
                <w:color w:val="000000" w:themeColor="text1"/>
              </w:rPr>
            </w:pPr>
            <w:bookmarkStart w:id="2" w:name="_Hlk126159766"/>
            <w:r w:rsidRPr="008065D8">
              <w:rPr>
                <w:rFonts w:eastAsia="Times New Roman"/>
                <w:b/>
                <w:color w:val="000000" w:themeColor="text1"/>
              </w:rPr>
              <w:t>SECCIÓN:</w:t>
            </w:r>
          </w:p>
        </w:tc>
        <w:tc>
          <w:tcPr>
            <w:tcW w:w="9064" w:type="dxa"/>
            <w:gridSpan w:val="9"/>
            <w:tcMar>
              <w:top w:w="100" w:type="dxa"/>
              <w:left w:w="100" w:type="dxa"/>
              <w:bottom w:w="100" w:type="dxa"/>
              <w:right w:w="100" w:type="dxa"/>
            </w:tcMar>
          </w:tcPr>
          <w:p w14:paraId="4C30724F" w14:textId="4E6448E7" w:rsidR="00287CD8" w:rsidRPr="008065D8" w:rsidRDefault="00BF4FA3" w:rsidP="000A4205">
            <w:pPr>
              <w:spacing w:line="240" w:lineRule="auto"/>
              <w:rPr>
                <w:rFonts w:eastAsia="Times New Roman"/>
                <w:b/>
                <w:color w:val="000000" w:themeColor="text1"/>
              </w:rPr>
            </w:pPr>
            <w:r w:rsidRPr="008065D8">
              <w:rPr>
                <w:rFonts w:eastAsia="Times New Roman"/>
                <w:b/>
                <w:color w:val="000000" w:themeColor="text1"/>
              </w:rPr>
              <w:t xml:space="preserve">7C </w:t>
            </w:r>
            <w:r>
              <w:rPr>
                <w:rFonts w:eastAsia="Times New Roman"/>
                <w:b/>
                <w:color w:val="000000" w:themeColor="text1"/>
              </w:rPr>
              <w:t>T</w:t>
            </w:r>
            <w:r w:rsidRPr="008065D8">
              <w:rPr>
                <w:rFonts w:eastAsia="Times New Roman"/>
                <w:b/>
                <w:color w:val="000000" w:themeColor="text1"/>
              </w:rPr>
              <w:t>ecnolog</w:t>
            </w:r>
            <w:r>
              <w:rPr>
                <w:rFonts w:eastAsia="Times New Roman"/>
                <w:b/>
                <w:color w:val="000000" w:themeColor="text1"/>
              </w:rPr>
              <w:t>í</w:t>
            </w:r>
            <w:r w:rsidRPr="008065D8">
              <w:rPr>
                <w:rFonts w:eastAsia="Times New Roman"/>
                <w:b/>
                <w:color w:val="000000" w:themeColor="text1"/>
              </w:rPr>
              <w:t>as y servicios de informaci</w:t>
            </w:r>
            <w:r>
              <w:rPr>
                <w:rFonts w:eastAsia="Times New Roman"/>
                <w:b/>
                <w:color w:val="000000" w:themeColor="text1"/>
              </w:rPr>
              <w:t>ó</w:t>
            </w:r>
            <w:r w:rsidRPr="008065D8">
              <w:rPr>
                <w:rFonts w:eastAsia="Times New Roman"/>
                <w:b/>
                <w:color w:val="000000" w:themeColor="text1"/>
              </w:rPr>
              <w:t>n</w:t>
            </w:r>
          </w:p>
        </w:tc>
      </w:tr>
      <w:tr w:rsidR="00287CD8" w:rsidRPr="008065D8" w14:paraId="6B4DF14D" w14:textId="77777777" w:rsidTr="003B270C">
        <w:trPr>
          <w:trHeight w:val="208"/>
        </w:trPr>
        <w:tc>
          <w:tcPr>
            <w:tcW w:w="1970" w:type="dxa"/>
            <w:gridSpan w:val="2"/>
            <w:tcMar>
              <w:top w:w="100" w:type="dxa"/>
              <w:left w:w="100" w:type="dxa"/>
              <w:bottom w:w="100" w:type="dxa"/>
              <w:right w:w="100" w:type="dxa"/>
            </w:tcMar>
          </w:tcPr>
          <w:p w14:paraId="43FC5452"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2268" w:type="dxa"/>
            <w:gridSpan w:val="3"/>
            <w:tcMar>
              <w:top w:w="100" w:type="dxa"/>
              <w:left w:w="100" w:type="dxa"/>
              <w:bottom w:w="100" w:type="dxa"/>
              <w:right w:w="100" w:type="dxa"/>
            </w:tcMar>
          </w:tcPr>
          <w:p w14:paraId="423B9472"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34" w:type="dxa"/>
            <w:gridSpan w:val="2"/>
            <w:tcMar>
              <w:top w:w="100" w:type="dxa"/>
              <w:left w:w="100" w:type="dxa"/>
              <w:bottom w:w="100" w:type="dxa"/>
              <w:right w:w="100" w:type="dxa"/>
            </w:tcMar>
          </w:tcPr>
          <w:p w14:paraId="02BABE46"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134" w:type="dxa"/>
            <w:gridSpan w:val="2"/>
            <w:tcMar>
              <w:top w:w="100" w:type="dxa"/>
              <w:left w:w="100" w:type="dxa"/>
              <w:bottom w:w="100" w:type="dxa"/>
              <w:right w:w="100" w:type="dxa"/>
            </w:tcMar>
          </w:tcPr>
          <w:p w14:paraId="51222346"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835" w:type="dxa"/>
            <w:tcMar>
              <w:top w:w="100" w:type="dxa"/>
              <w:left w:w="100" w:type="dxa"/>
              <w:bottom w:w="100" w:type="dxa"/>
              <w:right w:w="100" w:type="dxa"/>
            </w:tcMar>
          </w:tcPr>
          <w:p w14:paraId="25B015D7"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6F42A8AD"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795964C8" w14:textId="77777777" w:rsidTr="003B270C">
        <w:trPr>
          <w:trHeight w:val="208"/>
        </w:trPr>
        <w:tc>
          <w:tcPr>
            <w:tcW w:w="836" w:type="dxa"/>
            <w:tcMar>
              <w:top w:w="100" w:type="dxa"/>
              <w:left w:w="100" w:type="dxa"/>
              <w:bottom w:w="100" w:type="dxa"/>
              <w:right w:w="100" w:type="dxa"/>
            </w:tcMar>
          </w:tcPr>
          <w:p w14:paraId="282F0BF0"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t>7C.2</w:t>
            </w:r>
          </w:p>
        </w:tc>
        <w:tc>
          <w:tcPr>
            <w:tcW w:w="1134" w:type="dxa"/>
            <w:tcMar>
              <w:top w:w="100" w:type="dxa"/>
              <w:left w:w="100" w:type="dxa"/>
              <w:bottom w:w="100" w:type="dxa"/>
              <w:right w:w="100" w:type="dxa"/>
            </w:tcMar>
          </w:tcPr>
          <w:p w14:paraId="2FE9BE7F"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Infraestructura de Telecomunicaciones.</w:t>
            </w:r>
          </w:p>
        </w:tc>
        <w:tc>
          <w:tcPr>
            <w:tcW w:w="2268" w:type="dxa"/>
            <w:gridSpan w:val="3"/>
            <w:tcMar>
              <w:top w:w="100" w:type="dxa"/>
              <w:left w:w="100" w:type="dxa"/>
              <w:bottom w:w="100" w:type="dxa"/>
              <w:right w:w="100" w:type="dxa"/>
            </w:tcMar>
          </w:tcPr>
          <w:p w14:paraId="353DCC7A"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Contiene Oficios de Mantenimiento a la Infraestructura de Telecomunicaciones del Instituto.</w:t>
            </w:r>
          </w:p>
        </w:tc>
        <w:tc>
          <w:tcPr>
            <w:tcW w:w="1134" w:type="dxa"/>
            <w:gridSpan w:val="2"/>
            <w:tcMar>
              <w:top w:w="100" w:type="dxa"/>
              <w:left w:w="100" w:type="dxa"/>
              <w:bottom w:w="100" w:type="dxa"/>
              <w:right w:w="100" w:type="dxa"/>
            </w:tcMar>
          </w:tcPr>
          <w:p w14:paraId="1EDA42F5" w14:textId="77777777" w:rsidR="00287CD8" w:rsidRPr="00BF4FA3" w:rsidRDefault="00287CD8" w:rsidP="000A4205">
            <w:pPr>
              <w:spacing w:line="240" w:lineRule="auto"/>
              <w:jc w:val="center"/>
              <w:rPr>
                <w:rFonts w:eastAsia="Times New Roman"/>
                <w:sz w:val="20"/>
                <w:szCs w:val="20"/>
              </w:rPr>
            </w:pPr>
            <w:r w:rsidRPr="00BF4FA3">
              <w:rPr>
                <w:rFonts w:eastAsia="Times New Roman"/>
                <w:sz w:val="20"/>
                <w:szCs w:val="20"/>
              </w:rPr>
              <w:t>04/01/2022 al 13/12/2022</w:t>
            </w:r>
          </w:p>
        </w:tc>
        <w:tc>
          <w:tcPr>
            <w:tcW w:w="1134" w:type="dxa"/>
            <w:gridSpan w:val="2"/>
            <w:tcMar>
              <w:top w:w="100" w:type="dxa"/>
              <w:left w:w="100" w:type="dxa"/>
              <w:bottom w:w="100" w:type="dxa"/>
              <w:right w:w="100" w:type="dxa"/>
            </w:tcMar>
          </w:tcPr>
          <w:p w14:paraId="3647744A"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1 expediente en soporte papel.</w:t>
            </w:r>
          </w:p>
        </w:tc>
        <w:tc>
          <w:tcPr>
            <w:tcW w:w="2835" w:type="dxa"/>
            <w:tcMar>
              <w:top w:w="100" w:type="dxa"/>
              <w:left w:w="100" w:type="dxa"/>
              <w:bottom w:w="100" w:type="dxa"/>
              <w:right w:w="100" w:type="dxa"/>
            </w:tcMar>
          </w:tcPr>
          <w:p w14:paraId="6E451911"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 xml:space="preserve">Archivos de soporte papel: Archivo de Tramite del Área Coordinadora de Archivos Calle Almendros 122, Colonia Reforma, Oaxaca, planta alta, pasillo norte, oficina de la </w:t>
            </w:r>
            <w:r w:rsidRPr="00BF4FA3">
              <w:rPr>
                <w:rFonts w:eastAsia="Times New Roman"/>
                <w:sz w:val="20"/>
                <w:szCs w:val="20"/>
              </w:rPr>
              <w:lastRenderedPageBreak/>
              <w:t>Dirección de Tecnologías de Transparencia.</w:t>
            </w:r>
          </w:p>
        </w:tc>
        <w:tc>
          <w:tcPr>
            <w:tcW w:w="1693" w:type="dxa"/>
            <w:tcMar>
              <w:top w:w="100" w:type="dxa"/>
              <w:left w:w="100" w:type="dxa"/>
              <w:bottom w:w="100" w:type="dxa"/>
              <w:right w:w="100" w:type="dxa"/>
            </w:tcMar>
          </w:tcPr>
          <w:p w14:paraId="6BDF8760"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lastRenderedPageBreak/>
              <w:t>No se han realizado transferencias ni bajas documentales de la serie.</w:t>
            </w:r>
          </w:p>
        </w:tc>
      </w:tr>
      <w:tr w:rsidR="00287CD8" w:rsidRPr="008065D8" w14:paraId="12BA72B0" w14:textId="77777777" w:rsidTr="003B270C">
        <w:trPr>
          <w:trHeight w:val="510"/>
        </w:trPr>
        <w:tc>
          <w:tcPr>
            <w:tcW w:w="1970" w:type="dxa"/>
            <w:gridSpan w:val="2"/>
            <w:tcMar>
              <w:top w:w="100" w:type="dxa"/>
              <w:left w:w="100" w:type="dxa"/>
              <w:bottom w:w="100" w:type="dxa"/>
              <w:right w:w="100" w:type="dxa"/>
            </w:tcMar>
          </w:tcPr>
          <w:p w14:paraId="757C570C"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lastRenderedPageBreak/>
              <w:t>NOTAS</w:t>
            </w:r>
          </w:p>
        </w:tc>
        <w:tc>
          <w:tcPr>
            <w:tcW w:w="9064" w:type="dxa"/>
            <w:gridSpan w:val="9"/>
          </w:tcPr>
          <w:p w14:paraId="3E245415" w14:textId="77777777" w:rsidR="00287CD8" w:rsidRPr="008065D8" w:rsidRDefault="00287CD8" w:rsidP="000A4205">
            <w:pPr>
              <w:spacing w:after="200" w:line="240" w:lineRule="auto"/>
              <w:ind w:left="142"/>
              <w:jc w:val="center"/>
              <w:rPr>
                <w:rFonts w:eastAsia="Times New Roman"/>
                <w:sz w:val="24"/>
                <w:szCs w:val="24"/>
              </w:rPr>
            </w:pPr>
          </w:p>
        </w:tc>
      </w:tr>
      <w:bookmarkEnd w:id="2"/>
      <w:tr w:rsidR="00287CD8" w:rsidRPr="008065D8" w14:paraId="03A95F87" w14:textId="77777777" w:rsidTr="000A4205">
        <w:trPr>
          <w:trHeight w:val="208"/>
        </w:trPr>
        <w:tc>
          <w:tcPr>
            <w:tcW w:w="2112" w:type="dxa"/>
            <w:gridSpan w:val="3"/>
            <w:tcMar>
              <w:top w:w="100" w:type="dxa"/>
              <w:left w:w="100" w:type="dxa"/>
              <w:bottom w:w="100" w:type="dxa"/>
              <w:right w:w="100" w:type="dxa"/>
            </w:tcMar>
          </w:tcPr>
          <w:p w14:paraId="15CE813D"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8922" w:type="dxa"/>
            <w:gridSpan w:val="8"/>
            <w:tcMar>
              <w:top w:w="100" w:type="dxa"/>
              <w:left w:w="100" w:type="dxa"/>
              <w:bottom w:w="100" w:type="dxa"/>
              <w:right w:w="100" w:type="dxa"/>
            </w:tcMar>
          </w:tcPr>
          <w:p w14:paraId="2E40B696" w14:textId="7750ADB8" w:rsidR="00287CD8" w:rsidRPr="008065D8" w:rsidRDefault="00BF4FA3" w:rsidP="000A4205">
            <w:pPr>
              <w:spacing w:line="240" w:lineRule="auto"/>
              <w:rPr>
                <w:rFonts w:eastAsia="Times New Roman"/>
                <w:b/>
                <w:color w:val="000000" w:themeColor="text1"/>
              </w:rPr>
            </w:pPr>
            <w:r w:rsidRPr="008065D8">
              <w:rPr>
                <w:rFonts w:eastAsia="Times New Roman"/>
                <w:b/>
                <w:color w:val="000000" w:themeColor="text1"/>
              </w:rPr>
              <w:t xml:space="preserve">7C </w:t>
            </w:r>
            <w:r>
              <w:rPr>
                <w:rFonts w:eastAsia="Times New Roman"/>
                <w:b/>
                <w:color w:val="000000" w:themeColor="text1"/>
              </w:rPr>
              <w:t>T</w:t>
            </w:r>
            <w:r w:rsidRPr="008065D8">
              <w:rPr>
                <w:rFonts w:eastAsia="Times New Roman"/>
                <w:b/>
                <w:color w:val="000000" w:themeColor="text1"/>
              </w:rPr>
              <w:t>ecnolog</w:t>
            </w:r>
            <w:r>
              <w:rPr>
                <w:rFonts w:eastAsia="Times New Roman"/>
                <w:b/>
                <w:color w:val="000000" w:themeColor="text1"/>
              </w:rPr>
              <w:t>í</w:t>
            </w:r>
            <w:r w:rsidRPr="008065D8">
              <w:rPr>
                <w:rFonts w:eastAsia="Times New Roman"/>
                <w:b/>
                <w:color w:val="000000" w:themeColor="text1"/>
              </w:rPr>
              <w:t>as y servicios de informaci</w:t>
            </w:r>
            <w:r>
              <w:rPr>
                <w:rFonts w:eastAsia="Times New Roman"/>
                <w:b/>
                <w:color w:val="000000" w:themeColor="text1"/>
              </w:rPr>
              <w:t>ó</w:t>
            </w:r>
            <w:r w:rsidRPr="008065D8">
              <w:rPr>
                <w:rFonts w:eastAsia="Times New Roman"/>
                <w:b/>
                <w:color w:val="000000" w:themeColor="text1"/>
              </w:rPr>
              <w:t>n</w:t>
            </w:r>
          </w:p>
        </w:tc>
      </w:tr>
      <w:tr w:rsidR="00287CD8" w:rsidRPr="008065D8" w14:paraId="20403DD5" w14:textId="77777777" w:rsidTr="000A4205">
        <w:trPr>
          <w:trHeight w:val="208"/>
        </w:trPr>
        <w:tc>
          <w:tcPr>
            <w:tcW w:w="2112" w:type="dxa"/>
            <w:gridSpan w:val="3"/>
            <w:tcMar>
              <w:top w:w="100" w:type="dxa"/>
              <w:left w:w="100" w:type="dxa"/>
              <w:bottom w:w="100" w:type="dxa"/>
              <w:right w:w="100" w:type="dxa"/>
            </w:tcMar>
          </w:tcPr>
          <w:p w14:paraId="13C27904"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26A9400F"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78" w:type="dxa"/>
            <w:gridSpan w:val="2"/>
            <w:tcMar>
              <w:top w:w="100" w:type="dxa"/>
              <w:left w:w="100" w:type="dxa"/>
              <w:bottom w:w="100" w:type="dxa"/>
              <w:right w:w="100" w:type="dxa"/>
            </w:tcMar>
          </w:tcPr>
          <w:p w14:paraId="460B3C5E"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417" w:type="dxa"/>
            <w:gridSpan w:val="2"/>
            <w:tcMar>
              <w:top w:w="100" w:type="dxa"/>
              <w:left w:w="100" w:type="dxa"/>
              <w:bottom w:w="100" w:type="dxa"/>
              <w:right w:w="100" w:type="dxa"/>
            </w:tcMar>
          </w:tcPr>
          <w:p w14:paraId="3817AF7A"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977" w:type="dxa"/>
            <w:gridSpan w:val="2"/>
            <w:tcMar>
              <w:top w:w="100" w:type="dxa"/>
              <w:left w:w="100" w:type="dxa"/>
              <w:bottom w:w="100" w:type="dxa"/>
              <w:right w:w="100" w:type="dxa"/>
            </w:tcMar>
          </w:tcPr>
          <w:p w14:paraId="7FB3A02D"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2914DBC8"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058345BC" w14:textId="77777777" w:rsidTr="000A4205">
        <w:trPr>
          <w:trHeight w:val="208"/>
        </w:trPr>
        <w:tc>
          <w:tcPr>
            <w:tcW w:w="836" w:type="dxa"/>
            <w:tcMar>
              <w:top w:w="100" w:type="dxa"/>
              <w:left w:w="100" w:type="dxa"/>
              <w:bottom w:w="100" w:type="dxa"/>
              <w:right w:w="100" w:type="dxa"/>
            </w:tcMar>
          </w:tcPr>
          <w:p w14:paraId="5B90D45E"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t>7C.3</w:t>
            </w:r>
          </w:p>
        </w:tc>
        <w:tc>
          <w:tcPr>
            <w:tcW w:w="1276" w:type="dxa"/>
            <w:gridSpan w:val="2"/>
            <w:tcMar>
              <w:top w:w="100" w:type="dxa"/>
              <w:left w:w="100" w:type="dxa"/>
              <w:bottom w:w="100" w:type="dxa"/>
              <w:right w:w="100" w:type="dxa"/>
            </w:tcMar>
          </w:tcPr>
          <w:p w14:paraId="5E2FF8A2"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Administración de la Página Web Institucional.</w:t>
            </w:r>
          </w:p>
        </w:tc>
        <w:tc>
          <w:tcPr>
            <w:tcW w:w="1657" w:type="dxa"/>
            <w:tcMar>
              <w:top w:w="100" w:type="dxa"/>
              <w:left w:w="100" w:type="dxa"/>
              <w:bottom w:w="100" w:type="dxa"/>
              <w:right w:w="100" w:type="dxa"/>
            </w:tcMar>
          </w:tcPr>
          <w:p w14:paraId="71623A90"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Contiene oficios de solicitud de modificación, actualización a los apartados y/o micrositios que conforman la página institucional.</w:t>
            </w:r>
          </w:p>
        </w:tc>
        <w:tc>
          <w:tcPr>
            <w:tcW w:w="1178" w:type="dxa"/>
            <w:gridSpan w:val="2"/>
            <w:tcMar>
              <w:top w:w="100" w:type="dxa"/>
              <w:left w:w="100" w:type="dxa"/>
              <w:bottom w:w="100" w:type="dxa"/>
              <w:right w:w="100" w:type="dxa"/>
            </w:tcMar>
          </w:tcPr>
          <w:p w14:paraId="606D8CBD" w14:textId="77777777" w:rsidR="00287CD8" w:rsidRPr="00BF4FA3" w:rsidRDefault="00287CD8" w:rsidP="000A4205">
            <w:pPr>
              <w:spacing w:line="240" w:lineRule="auto"/>
              <w:jc w:val="center"/>
              <w:rPr>
                <w:rFonts w:eastAsia="Times New Roman"/>
                <w:sz w:val="20"/>
                <w:szCs w:val="20"/>
              </w:rPr>
            </w:pPr>
            <w:r w:rsidRPr="00BF4FA3">
              <w:rPr>
                <w:rFonts w:eastAsia="Times New Roman"/>
                <w:sz w:val="20"/>
                <w:szCs w:val="20"/>
              </w:rPr>
              <w:t>03/01/2022 al 16/12/2022</w:t>
            </w:r>
          </w:p>
        </w:tc>
        <w:tc>
          <w:tcPr>
            <w:tcW w:w="1417" w:type="dxa"/>
            <w:gridSpan w:val="2"/>
            <w:tcMar>
              <w:top w:w="100" w:type="dxa"/>
              <w:left w:w="100" w:type="dxa"/>
              <w:bottom w:w="100" w:type="dxa"/>
              <w:right w:w="100" w:type="dxa"/>
            </w:tcMar>
          </w:tcPr>
          <w:p w14:paraId="65BD1430"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1 expediente en soporte papel.</w:t>
            </w:r>
          </w:p>
        </w:tc>
        <w:tc>
          <w:tcPr>
            <w:tcW w:w="2977" w:type="dxa"/>
            <w:gridSpan w:val="2"/>
            <w:tcMar>
              <w:top w:w="100" w:type="dxa"/>
              <w:left w:w="100" w:type="dxa"/>
              <w:bottom w:w="100" w:type="dxa"/>
              <w:right w:w="100" w:type="dxa"/>
            </w:tcMar>
          </w:tcPr>
          <w:p w14:paraId="21BC5400"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50EF4051"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No se han realizado transferencias ni bajas documentales de la serie.</w:t>
            </w:r>
          </w:p>
        </w:tc>
      </w:tr>
      <w:tr w:rsidR="00287CD8" w:rsidRPr="008065D8" w14:paraId="1D55F4D8" w14:textId="77777777" w:rsidTr="00BF4FA3">
        <w:trPr>
          <w:trHeight w:val="302"/>
        </w:trPr>
        <w:tc>
          <w:tcPr>
            <w:tcW w:w="2112" w:type="dxa"/>
            <w:gridSpan w:val="3"/>
            <w:tcMar>
              <w:top w:w="100" w:type="dxa"/>
              <w:left w:w="100" w:type="dxa"/>
              <w:bottom w:w="100" w:type="dxa"/>
              <w:right w:w="100" w:type="dxa"/>
            </w:tcMar>
          </w:tcPr>
          <w:p w14:paraId="1816FCC4"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8922" w:type="dxa"/>
            <w:gridSpan w:val="8"/>
          </w:tcPr>
          <w:p w14:paraId="44EB98E9" w14:textId="77777777" w:rsidR="00287CD8" w:rsidRPr="008065D8" w:rsidRDefault="00287CD8" w:rsidP="000A4205">
            <w:pPr>
              <w:spacing w:after="200" w:line="240" w:lineRule="auto"/>
              <w:ind w:left="142"/>
              <w:jc w:val="center"/>
              <w:rPr>
                <w:rFonts w:eastAsia="Times New Roman"/>
                <w:sz w:val="24"/>
                <w:szCs w:val="24"/>
              </w:rPr>
            </w:pPr>
          </w:p>
        </w:tc>
      </w:tr>
      <w:tr w:rsidR="00287CD8" w:rsidRPr="008065D8" w14:paraId="2FE81557" w14:textId="77777777" w:rsidTr="000A4205">
        <w:trPr>
          <w:trHeight w:val="208"/>
        </w:trPr>
        <w:tc>
          <w:tcPr>
            <w:tcW w:w="2112" w:type="dxa"/>
            <w:gridSpan w:val="3"/>
            <w:tcMar>
              <w:top w:w="100" w:type="dxa"/>
              <w:left w:w="100" w:type="dxa"/>
              <w:bottom w:w="100" w:type="dxa"/>
              <w:right w:w="100" w:type="dxa"/>
            </w:tcMar>
          </w:tcPr>
          <w:p w14:paraId="059EBFEA" w14:textId="77777777" w:rsidR="00287CD8" w:rsidRPr="008065D8" w:rsidRDefault="00287CD8" w:rsidP="000A4205">
            <w:pPr>
              <w:spacing w:line="240" w:lineRule="auto"/>
              <w:rPr>
                <w:rFonts w:eastAsia="Times New Roman"/>
                <w:b/>
                <w:color w:val="000000" w:themeColor="text1"/>
              </w:rPr>
            </w:pPr>
            <w:bookmarkStart w:id="3" w:name="_Hlk126159834"/>
            <w:r w:rsidRPr="008065D8">
              <w:rPr>
                <w:rFonts w:eastAsia="Times New Roman"/>
                <w:b/>
                <w:color w:val="000000" w:themeColor="text1"/>
              </w:rPr>
              <w:t>SECCIÓN:</w:t>
            </w:r>
          </w:p>
        </w:tc>
        <w:tc>
          <w:tcPr>
            <w:tcW w:w="8922" w:type="dxa"/>
            <w:gridSpan w:val="8"/>
            <w:tcMar>
              <w:top w:w="100" w:type="dxa"/>
              <w:left w:w="100" w:type="dxa"/>
              <w:bottom w:w="100" w:type="dxa"/>
              <w:right w:w="100" w:type="dxa"/>
            </w:tcMar>
          </w:tcPr>
          <w:p w14:paraId="36352563" w14:textId="1B24F1EC"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 xml:space="preserve">7C </w:t>
            </w:r>
            <w:r w:rsidR="00BF4FA3">
              <w:rPr>
                <w:rFonts w:eastAsia="Times New Roman"/>
                <w:b/>
                <w:color w:val="000000" w:themeColor="text1"/>
              </w:rPr>
              <w:t>T</w:t>
            </w:r>
            <w:r w:rsidR="00BF4FA3" w:rsidRPr="008065D8">
              <w:rPr>
                <w:rFonts w:eastAsia="Times New Roman"/>
                <w:b/>
                <w:color w:val="000000" w:themeColor="text1"/>
              </w:rPr>
              <w:t>ecnolog</w:t>
            </w:r>
            <w:r w:rsidR="00BF4FA3">
              <w:rPr>
                <w:rFonts w:eastAsia="Times New Roman"/>
                <w:b/>
                <w:color w:val="000000" w:themeColor="text1"/>
              </w:rPr>
              <w:t>í</w:t>
            </w:r>
            <w:r w:rsidR="00BF4FA3" w:rsidRPr="008065D8">
              <w:rPr>
                <w:rFonts w:eastAsia="Times New Roman"/>
                <w:b/>
                <w:color w:val="000000" w:themeColor="text1"/>
              </w:rPr>
              <w:t>as y servicios de informaci</w:t>
            </w:r>
            <w:r w:rsidR="00BF4FA3">
              <w:rPr>
                <w:rFonts w:eastAsia="Times New Roman"/>
                <w:b/>
                <w:color w:val="000000" w:themeColor="text1"/>
              </w:rPr>
              <w:t>ó</w:t>
            </w:r>
            <w:r w:rsidR="00BF4FA3" w:rsidRPr="008065D8">
              <w:rPr>
                <w:rFonts w:eastAsia="Times New Roman"/>
                <w:b/>
                <w:color w:val="000000" w:themeColor="text1"/>
              </w:rPr>
              <w:t>n</w:t>
            </w:r>
          </w:p>
        </w:tc>
      </w:tr>
      <w:tr w:rsidR="00287CD8" w:rsidRPr="008065D8" w14:paraId="760E2703" w14:textId="77777777" w:rsidTr="000A4205">
        <w:trPr>
          <w:trHeight w:val="208"/>
        </w:trPr>
        <w:tc>
          <w:tcPr>
            <w:tcW w:w="2112" w:type="dxa"/>
            <w:gridSpan w:val="3"/>
            <w:tcMar>
              <w:top w:w="100" w:type="dxa"/>
              <w:left w:w="100" w:type="dxa"/>
              <w:bottom w:w="100" w:type="dxa"/>
              <w:right w:w="100" w:type="dxa"/>
            </w:tcMar>
          </w:tcPr>
          <w:p w14:paraId="7587844B"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6AEB1B58"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78" w:type="dxa"/>
            <w:gridSpan w:val="2"/>
            <w:tcMar>
              <w:top w:w="100" w:type="dxa"/>
              <w:left w:w="100" w:type="dxa"/>
              <w:bottom w:w="100" w:type="dxa"/>
              <w:right w:w="100" w:type="dxa"/>
            </w:tcMar>
          </w:tcPr>
          <w:p w14:paraId="5884E099"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417" w:type="dxa"/>
            <w:gridSpan w:val="2"/>
            <w:tcMar>
              <w:top w:w="100" w:type="dxa"/>
              <w:left w:w="100" w:type="dxa"/>
              <w:bottom w:w="100" w:type="dxa"/>
              <w:right w:w="100" w:type="dxa"/>
            </w:tcMar>
          </w:tcPr>
          <w:p w14:paraId="7CA9417E"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977" w:type="dxa"/>
            <w:gridSpan w:val="2"/>
            <w:tcMar>
              <w:top w:w="100" w:type="dxa"/>
              <w:left w:w="100" w:type="dxa"/>
              <w:bottom w:w="100" w:type="dxa"/>
              <w:right w:w="100" w:type="dxa"/>
            </w:tcMar>
          </w:tcPr>
          <w:p w14:paraId="04427EE8"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060B2EC6"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707C8D58" w14:textId="77777777" w:rsidTr="000A4205">
        <w:trPr>
          <w:trHeight w:val="208"/>
        </w:trPr>
        <w:tc>
          <w:tcPr>
            <w:tcW w:w="836" w:type="dxa"/>
            <w:tcMar>
              <w:top w:w="100" w:type="dxa"/>
              <w:left w:w="100" w:type="dxa"/>
              <w:bottom w:w="100" w:type="dxa"/>
              <w:right w:w="100" w:type="dxa"/>
            </w:tcMar>
          </w:tcPr>
          <w:p w14:paraId="17FB8A10"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t>7C.4</w:t>
            </w:r>
          </w:p>
        </w:tc>
        <w:tc>
          <w:tcPr>
            <w:tcW w:w="1276" w:type="dxa"/>
            <w:gridSpan w:val="2"/>
            <w:tcMar>
              <w:top w:w="100" w:type="dxa"/>
              <w:left w:w="100" w:type="dxa"/>
              <w:bottom w:w="100" w:type="dxa"/>
              <w:right w:w="100" w:type="dxa"/>
            </w:tcMar>
          </w:tcPr>
          <w:p w14:paraId="27EC57EA"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Informes Dictámenes y Opiniones Técnicas.</w:t>
            </w:r>
          </w:p>
        </w:tc>
        <w:tc>
          <w:tcPr>
            <w:tcW w:w="1657" w:type="dxa"/>
            <w:tcMar>
              <w:top w:w="100" w:type="dxa"/>
              <w:left w:w="100" w:type="dxa"/>
              <w:bottom w:w="100" w:type="dxa"/>
              <w:right w:w="100" w:type="dxa"/>
            </w:tcMar>
          </w:tcPr>
          <w:p w14:paraId="30F56627"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Contiene oficios de solicitud de informes, dictámenes y opiniones técnicas sobre la infraestructura tecnológica y las plataformas.</w:t>
            </w:r>
          </w:p>
        </w:tc>
        <w:tc>
          <w:tcPr>
            <w:tcW w:w="1178" w:type="dxa"/>
            <w:gridSpan w:val="2"/>
            <w:tcMar>
              <w:top w:w="100" w:type="dxa"/>
              <w:left w:w="100" w:type="dxa"/>
              <w:bottom w:w="100" w:type="dxa"/>
              <w:right w:w="100" w:type="dxa"/>
            </w:tcMar>
          </w:tcPr>
          <w:p w14:paraId="515CBE35" w14:textId="77777777" w:rsidR="00287CD8" w:rsidRPr="00BF4FA3" w:rsidRDefault="00287CD8" w:rsidP="000A4205">
            <w:pPr>
              <w:spacing w:line="240" w:lineRule="auto"/>
              <w:jc w:val="center"/>
              <w:rPr>
                <w:rFonts w:eastAsia="Times New Roman"/>
                <w:sz w:val="20"/>
                <w:szCs w:val="20"/>
              </w:rPr>
            </w:pPr>
            <w:r w:rsidRPr="00BF4FA3">
              <w:rPr>
                <w:rFonts w:eastAsia="Times New Roman"/>
                <w:sz w:val="20"/>
                <w:szCs w:val="20"/>
              </w:rPr>
              <w:t>07/01/2022 al 16/12/2022</w:t>
            </w:r>
          </w:p>
        </w:tc>
        <w:tc>
          <w:tcPr>
            <w:tcW w:w="1417" w:type="dxa"/>
            <w:gridSpan w:val="2"/>
            <w:tcMar>
              <w:top w:w="100" w:type="dxa"/>
              <w:left w:w="100" w:type="dxa"/>
              <w:bottom w:w="100" w:type="dxa"/>
              <w:right w:w="100" w:type="dxa"/>
            </w:tcMar>
          </w:tcPr>
          <w:p w14:paraId="6DF9E180" w14:textId="77777777" w:rsidR="00287CD8" w:rsidRPr="00BF4FA3" w:rsidRDefault="00287CD8" w:rsidP="000A4205">
            <w:pPr>
              <w:spacing w:line="240" w:lineRule="auto"/>
              <w:rPr>
                <w:rFonts w:eastAsia="Times New Roman"/>
                <w:sz w:val="20"/>
                <w:szCs w:val="20"/>
              </w:rPr>
            </w:pPr>
            <w:r w:rsidRPr="00BF4FA3">
              <w:rPr>
                <w:rFonts w:eastAsia="Times New Roman"/>
                <w:color w:val="000000" w:themeColor="text1"/>
                <w:sz w:val="20"/>
                <w:szCs w:val="20"/>
              </w:rPr>
              <w:t>1 expediente en soporte papel.</w:t>
            </w:r>
          </w:p>
        </w:tc>
        <w:tc>
          <w:tcPr>
            <w:tcW w:w="2977" w:type="dxa"/>
            <w:gridSpan w:val="2"/>
            <w:tcMar>
              <w:top w:w="100" w:type="dxa"/>
              <w:left w:w="100" w:type="dxa"/>
              <w:bottom w:w="100" w:type="dxa"/>
              <w:right w:w="100" w:type="dxa"/>
            </w:tcMar>
          </w:tcPr>
          <w:p w14:paraId="264CDB12"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6D7D06D8"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No se han realizado transferencias ni bajas documentales de la serie.</w:t>
            </w:r>
          </w:p>
        </w:tc>
      </w:tr>
      <w:tr w:rsidR="00287CD8" w:rsidRPr="008065D8" w14:paraId="75F80CBA" w14:textId="77777777" w:rsidTr="00BF4FA3">
        <w:trPr>
          <w:trHeight w:val="237"/>
        </w:trPr>
        <w:tc>
          <w:tcPr>
            <w:tcW w:w="2112" w:type="dxa"/>
            <w:gridSpan w:val="3"/>
            <w:tcMar>
              <w:top w:w="100" w:type="dxa"/>
              <w:left w:w="100" w:type="dxa"/>
              <w:bottom w:w="100" w:type="dxa"/>
              <w:right w:w="100" w:type="dxa"/>
            </w:tcMar>
          </w:tcPr>
          <w:p w14:paraId="754752FD"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8922" w:type="dxa"/>
            <w:gridSpan w:val="8"/>
          </w:tcPr>
          <w:p w14:paraId="4C47B503" w14:textId="77777777" w:rsidR="00287CD8" w:rsidRPr="008065D8" w:rsidRDefault="00287CD8" w:rsidP="000A4205">
            <w:pPr>
              <w:spacing w:after="200" w:line="240" w:lineRule="auto"/>
              <w:ind w:left="142"/>
              <w:jc w:val="center"/>
              <w:rPr>
                <w:rFonts w:eastAsia="Times New Roman"/>
                <w:sz w:val="24"/>
                <w:szCs w:val="24"/>
              </w:rPr>
            </w:pPr>
          </w:p>
        </w:tc>
      </w:tr>
      <w:bookmarkEnd w:id="3"/>
      <w:tr w:rsidR="00287CD8" w:rsidRPr="008065D8" w14:paraId="5D522DBF" w14:textId="77777777" w:rsidTr="000A4205">
        <w:trPr>
          <w:trHeight w:val="208"/>
        </w:trPr>
        <w:tc>
          <w:tcPr>
            <w:tcW w:w="2112" w:type="dxa"/>
            <w:gridSpan w:val="3"/>
            <w:tcMar>
              <w:top w:w="100" w:type="dxa"/>
              <w:left w:w="100" w:type="dxa"/>
              <w:bottom w:w="100" w:type="dxa"/>
              <w:right w:w="100" w:type="dxa"/>
            </w:tcMar>
          </w:tcPr>
          <w:p w14:paraId="480D3734"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8922" w:type="dxa"/>
            <w:gridSpan w:val="8"/>
            <w:tcMar>
              <w:top w:w="100" w:type="dxa"/>
              <w:left w:w="100" w:type="dxa"/>
              <w:bottom w:w="100" w:type="dxa"/>
              <w:right w:w="100" w:type="dxa"/>
            </w:tcMar>
          </w:tcPr>
          <w:p w14:paraId="3E0B94A4" w14:textId="43A1D3BC"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 xml:space="preserve">10C </w:t>
            </w:r>
            <w:r w:rsidR="00BF4FA3">
              <w:rPr>
                <w:rFonts w:eastAsia="Times New Roman"/>
                <w:b/>
                <w:color w:val="000000" w:themeColor="text1"/>
              </w:rPr>
              <w:t>T</w:t>
            </w:r>
            <w:r w:rsidR="00BF4FA3" w:rsidRPr="008065D8">
              <w:rPr>
                <w:rFonts w:eastAsia="Times New Roman"/>
                <w:b/>
                <w:color w:val="000000" w:themeColor="text1"/>
              </w:rPr>
              <w:t>ransparencia y acceso a la informaci</w:t>
            </w:r>
            <w:r w:rsidR="00BF4FA3">
              <w:rPr>
                <w:rFonts w:eastAsia="Times New Roman"/>
                <w:b/>
                <w:color w:val="000000" w:themeColor="text1"/>
              </w:rPr>
              <w:t>ó</w:t>
            </w:r>
            <w:r w:rsidR="00BF4FA3" w:rsidRPr="008065D8">
              <w:rPr>
                <w:rFonts w:eastAsia="Times New Roman"/>
                <w:b/>
                <w:color w:val="000000" w:themeColor="text1"/>
              </w:rPr>
              <w:t>n y protecci</w:t>
            </w:r>
            <w:r w:rsidR="00BF4FA3">
              <w:rPr>
                <w:rFonts w:eastAsia="Times New Roman"/>
                <w:b/>
                <w:color w:val="000000" w:themeColor="text1"/>
              </w:rPr>
              <w:t>ó</w:t>
            </w:r>
            <w:r w:rsidR="00BF4FA3" w:rsidRPr="008065D8">
              <w:rPr>
                <w:rFonts w:eastAsia="Times New Roman"/>
                <w:b/>
                <w:color w:val="000000" w:themeColor="text1"/>
              </w:rPr>
              <w:t>n de datos personales y gobierno abierto institucional</w:t>
            </w:r>
          </w:p>
        </w:tc>
      </w:tr>
      <w:tr w:rsidR="00287CD8" w:rsidRPr="008065D8" w14:paraId="35FAFABC" w14:textId="77777777" w:rsidTr="000A4205">
        <w:trPr>
          <w:trHeight w:val="208"/>
        </w:trPr>
        <w:tc>
          <w:tcPr>
            <w:tcW w:w="2112" w:type="dxa"/>
            <w:gridSpan w:val="3"/>
            <w:tcMar>
              <w:top w:w="100" w:type="dxa"/>
              <w:left w:w="100" w:type="dxa"/>
              <w:bottom w:w="100" w:type="dxa"/>
              <w:right w:w="100" w:type="dxa"/>
            </w:tcMar>
          </w:tcPr>
          <w:p w14:paraId="34B1CDE2"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2434143F"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78" w:type="dxa"/>
            <w:gridSpan w:val="2"/>
            <w:tcMar>
              <w:top w:w="100" w:type="dxa"/>
              <w:left w:w="100" w:type="dxa"/>
              <w:bottom w:w="100" w:type="dxa"/>
              <w:right w:w="100" w:type="dxa"/>
            </w:tcMar>
          </w:tcPr>
          <w:p w14:paraId="7CF970C0"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417" w:type="dxa"/>
            <w:gridSpan w:val="2"/>
            <w:tcMar>
              <w:top w:w="100" w:type="dxa"/>
              <w:left w:w="100" w:type="dxa"/>
              <w:bottom w:w="100" w:type="dxa"/>
              <w:right w:w="100" w:type="dxa"/>
            </w:tcMar>
          </w:tcPr>
          <w:p w14:paraId="08677AFA"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977" w:type="dxa"/>
            <w:gridSpan w:val="2"/>
            <w:tcMar>
              <w:top w:w="100" w:type="dxa"/>
              <w:left w:w="100" w:type="dxa"/>
              <w:bottom w:w="100" w:type="dxa"/>
              <w:right w:w="100" w:type="dxa"/>
            </w:tcMar>
          </w:tcPr>
          <w:p w14:paraId="04E57ACD"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72A4C3DD"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1684C34B" w14:textId="77777777" w:rsidTr="000A4205">
        <w:trPr>
          <w:trHeight w:val="208"/>
        </w:trPr>
        <w:tc>
          <w:tcPr>
            <w:tcW w:w="836" w:type="dxa"/>
            <w:tcMar>
              <w:top w:w="100" w:type="dxa"/>
              <w:left w:w="100" w:type="dxa"/>
              <w:bottom w:w="100" w:type="dxa"/>
              <w:right w:w="100" w:type="dxa"/>
            </w:tcMar>
          </w:tcPr>
          <w:p w14:paraId="7871C51A"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t>10C.1</w:t>
            </w:r>
          </w:p>
        </w:tc>
        <w:tc>
          <w:tcPr>
            <w:tcW w:w="1276" w:type="dxa"/>
            <w:gridSpan w:val="2"/>
            <w:tcMar>
              <w:top w:w="100" w:type="dxa"/>
              <w:left w:w="100" w:type="dxa"/>
              <w:bottom w:w="100" w:type="dxa"/>
              <w:right w:w="100" w:type="dxa"/>
            </w:tcMar>
          </w:tcPr>
          <w:p w14:paraId="3FA3693C" w14:textId="60C7CA94"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Procedimientos de Acceso a</w:t>
            </w:r>
            <w:r w:rsidR="004E2507">
              <w:rPr>
                <w:rFonts w:eastAsia="Times New Roman"/>
                <w:color w:val="000000" w:themeColor="text1"/>
                <w:sz w:val="20"/>
                <w:szCs w:val="20"/>
              </w:rPr>
              <w:t xml:space="preserve"> la Información y Derechos ARCOP</w:t>
            </w:r>
            <w:r w:rsidRPr="00BF4FA3">
              <w:rPr>
                <w:rFonts w:eastAsia="Times New Roman"/>
                <w:color w:val="000000" w:themeColor="text1"/>
                <w:sz w:val="20"/>
                <w:szCs w:val="20"/>
              </w:rPr>
              <w:t>.</w:t>
            </w:r>
          </w:p>
        </w:tc>
        <w:tc>
          <w:tcPr>
            <w:tcW w:w="1657" w:type="dxa"/>
            <w:tcMar>
              <w:top w:w="100" w:type="dxa"/>
              <w:left w:w="100" w:type="dxa"/>
              <w:bottom w:w="100" w:type="dxa"/>
              <w:right w:w="100" w:type="dxa"/>
            </w:tcMar>
          </w:tcPr>
          <w:p w14:paraId="7B09071F"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 xml:space="preserve">Contiene solicitudes de acceso a la información y datos personales </w:t>
            </w:r>
            <w:r w:rsidRPr="00BF4FA3">
              <w:rPr>
                <w:rFonts w:eastAsia="Times New Roman"/>
                <w:color w:val="000000" w:themeColor="text1"/>
                <w:sz w:val="20"/>
                <w:szCs w:val="20"/>
              </w:rPr>
              <w:lastRenderedPageBreak/>
              <w:t>turnadas a la dirección de tecnologías de transparencia y respuestas.</w:t>
            </w:r>
          </w:p>
        </w:tc>
        <w:tc>
          <w:tcPr>
            <w:tcW w:w="1178" w:type="dxa"/>
            <w:gridSpan w:val="2"/>
            <w:tcMar>
              <w:top w:w="100" w:type="dxa"/>
              <w:left w:w="100" w:type="dxa"/>
              <w:bottom w:w="100" w:type="dxa"/>
              <w:right w:w="100" w:type="dxa"/>
            </w:tcMar>
          </w:tcPr>
          <w:p w14:paraId="246338C8" w14:textId="77777777" w:rsidR="00287CD8" w:rsidRPr="00BF4FA3" w:rsidRDefault="00287CD8" w:rsidP="000A4205">
            <w:pPr>
              <w:spacing w:line="240" w:lineRule="auto"/>
              <w:jc w:val="center"/>
              <w:rPr>
                <w:rFonts w:eastAsia="Times New Roman"/>
                <w:sz w:val="20"/>
                <w:szCs w:val="20"/>
              </w:rPr>
            </w:pPr>
            <w:r w:rsidRPr="00BF4FA3">
              <w:rPr>
                <w:rFonts w:eastAsia="Times New Roman"/>
                <w:sz w:val="20"/>
                <w:szCs w:val="20"/>
              </w:rPr>
              <w:lastRenderedPageBreak/>
              <w:t>10/01/2022 al 14/12/2022</w:t>
            </w:r>
          </w:p>
        </w:tc>
        <w:tc>
          <w:tcPr>
            <w:tcW w:w="1417" w:type="dxa"/>
            <w:gridSpan w:val="2"/>
            <w:tcMar>
              <w:top w:w="100" w:type="dxa"/>
              <w:left w:w="100" w:type="dxa"/>
              <w:bottom w:w="100" w:type="dxa"/>
              <w:right w:w="100" w:type="dxa"/>
            </w:tcMar>
          </w:tcPr>
          <w:p w14:paraId="0D8628B3"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1 expediente en soporte papel.</w:t>
            </w:r>
          </w:p>
        </w:tc>
        <w:tc>
          <w:tcPr>
            <w:tcW w:w="2977" w:type="dxa"/>
            <w:gridSpan w:val="2"/>
            <w:tcMar>
              <w:top w:w="100" w:type="dxa"/>
              <w:left w:w="100" w:type="dxa"/>
              <w:bottom w:w="100" w:type="dxa"/>
              <w:right w:w="100" w:type="dxa"/>
            </w:tcMar>
          </w:tcPr>
          <w:p w14:paraId="6ED41EE9"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 xml:space="preserve">Archivos de soporte papel: Archivo de Tramite del Área Coordinadora de Archivos Calle Almendros 122, Colonia Reforma, Oaxaca, planta alta, pasillo norte, oficina de la </w:t>
            </w:r>
            <w:r w:rsidRPr="00BF4FA3">
              <w:rPr>
                <w:rFonts w:eastAsia="Times New Roman"/>
                <w:sz w:val="20"/>
                <w:szCs w:val="20"/>
              </w:rPr>
              <w:lastRenderedPageBreak/>
              <w:t>Dirección de Tecnologías de Transparencia.</w:t>
            </w:r>
          </w:p>
        </w:tc>
        <w:tc>
          <w:tcPr>
            <w:tcW w:w="1693" w:type="dxa"/>
            <w:tcMar>
              <w:top w:w="100" w:type="dxa"/>
              <w:left w:w="100" w:type="dxa"/>
              <w:bottom w:w="100" w:type="dxa"/>
              <w:right w:w="100" w:type="dxa"/>
            </w:tcMar>
          </w:tcPr>
          <w:p w14:paraId="5AB2C036"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lastRenderedPageBreak/>
              <w:t>No se han realizado transferencias ni bajas documentales de la serie.</w:t>
            </w:r>
          </w:p>
        </w:tc>
      </w:tr>
      <w:tr w:rsidR="00287CD8" w:rsidRPr="008065D8" w14:paraId="41C9AB38" w14:textId="77777777" w:rsidTr="000A4205">
        <w:trPr>
          <w:trHeight w:val="510"/>
        </w:trPr>
        <w:tc>
          <w:tcPr>
            <w:tcW w:w="2112" w:type="dxa"/>
            <w:gridSpan w:val="3"/>
            <w:tcMar>
              <w:top w:w="100" w:type="dxa"/>
              <w:left w:w="100" w:type="dxa"/>
              <w:bottom w:w="100" w:type="dxa"/>
              <w:right w:w="100" w:type="dxa"/>
            </w:tcMar>
          </w:tcPr>
          <w:p w14:paraId="7E44C865"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lastRenderedPageBreak/>
              <w:t>NOTAS</w:t>
            </w:r>
          </w:p>
        </w:tc>
        <w:tc>
          <w:tcPr>
            <w:tcW w:w="8922" w:type="dxa"/>
            <w:gridSpan w:val="8"/>
          </w:tcPr>
          <w:p w14:paraId="2FC8B4B7" w14:textId="77777777" w:rsidR="00287CD8" w:rsidRPr="008065D8" w:rsidRDefault="00287CD8" w:rsidP="000A4205">
            <w:pPr>
              <w:spacing w:after="200" w:line="240" w:lineRule="auto"/>
              <w:ind w:left="142"/>
              <w:jc w:val="center"/>
              <w:rPr>
                <w:rFonts w:eastAsia="Times New Roman"/>
                <w:sz w:val="24"/>
                <w:szCs w:val="24"/>
              </w:rPr>
            </w:pPr>
          </w:p>
        </w:tc>
      </w:tr>
      <w:tr w:rsidR="00287CD8" w:rsidRPr="008065D8" w14:paraId="0D5761B7" w14:textId="77777777" w:rsidTr="000A4205">
        <w:trPr>
          <w:trHeight w:val="208"/>
        </w:trPr>
        <w:tc>
          <w:tcPr>
            <w:tcW w:w="2112" w:type="dxa"/>
            <w:gridSpan w:val="3"/>
            <w:tcMar>
              <w:top w:w="100" w:type="dxa"/>
              <w:left w:w="100" w:type="dxa"/>
              <w:bottom w:w="100" w:type="dxa"/>
              <w:right w:w="100" w:type="dxa"/>
            </w:tcMar>
          </w:tcPr>
          <w:p w14:paraId="70BA5BE8"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8922" w:type="dxa"/>
            <w:gridSpan w:val="8"/>
            <w:tcMar>
              <w:top w:w="100" w:type="dxa"/>
              <w:left w:w="100" w:type="dxa"/>
              <w:bottom w:w="100" w:type="dxa"/>
              <w:right w:w="100" w:type="dxa"/>
            </w:tcMar>
          </w:tcPr>
          <w:p w14:paraId="3864C7F2" w14:textId="6B80C660" w:rsidR="00287CD8" w:rsidRPr="008065D8" w:rsidRDefault="00BF4FA3" w:rsidP="000A4205">
            <w:pPr>
              <w:spacing w:line="240" w:lineRule="auto"/>
              <w:rPr>
                <w:rFonts w:eastAsia="Times New Roman"/>
                <w:b/>
                <w:color w:val="000000" w:themeColor="text1"/>
              </w:rPr>
            </w:pPr>
            <w:r w:rsidRPr="008065D8">
              <w:rPr>
                <w:rFonts w:eastAsia="Times New Roman"/>
                <w:b/>
                <w:color w:val="000000" w:themeColor="text1"/>
              </w:rPr>
              <w:t>10</w:t>
            </w:r>
            <w:r>
              <w:rPr>
                <w:rFonts w:eastAsia="Times New Roman"/>
                <w:b/>
                <w:color w:val="000000" w:themeColor="text1"/>
              </w:rPr>
              <w:t>C</w:t>
            </w:r>
            <w:r w:rsidRPr="008065D8">
              <w:rPr>
                <w:rFonts w:eastAsia="Times New Roman"/>
                <w:b/>
                <w:color w:val="000000" w:themeColor="text1"/>
              </w:rPr>
              <w:t xml:space="preserve"> </w:t>
            </w:r>
            <w:r>
              <w:rPr>
                <w:rFonts w:eastAsia="Times New Roman"/>
                <w:b/>
                <w:color w:val="000000" w:themeColor="text1"/>
              </w:rPr>
              <w:t>T</w:t>
            </w:r>
            <w:r w:rsidRPr="008065D8">
              <w:rPr>
                <w:rFonts w:eastAsia="Times New Roman"/>
                <w:b/>
                <w:color w:val="000000" w:themeColor="text1"/>
              </w:rPr>
              <w:t>ransparencia y acceso a la informaci</w:t>
            </w:r>
            <w:r>
              <w:rPr>
                <w:rFonts w:eastAsia="Times New Roman"/>
                <w:b/>
                <w:color w:val="000000" w:themeColor="text1"/>
              </w:rPr>
              <w:t>ó</w:t>
            </w:r>
            <w:r w:rsidRPr="008065D8">
              <w:rPr>
                <w:rFonts w:eastAsia="Times New Roman"/>
                <w:b/>
                <w:color w:val="000000" w:themeColor="text1"/>
              </w:rPr>
              <w:t>n y protecci</w:t>
            </w:r>
            <w:r>
              <w:rPr>
                <w:rFonts w:eastAsia="Times New Roman"/>
                <w:b/>
                <w:color w:val="000000" w:themeColor="text1"/>
              </w:rPr>
              <w:t>ó</w:t>
            </w:r>
            <w:r w:rsidRPr="008065D8">
              <w:rPr>
                <w:rFonts w:eastAsia="Times New Roman"/>
                <w:b/>
                <w:color w:val="000000" w:themeColor="text1"/>
              </w:rPr>
              <w:t>n de datos personales y gobierno abierto institucional</w:t>
            </w:r>
          </w:p>
        </w:tc>
      </w:tr>
      <w:tr w:rsidR="00287CD8" w:rsidRPr="008065D8" w14:paraId="2BCEACD6" w14:textId="77777777" w:rsidTr="000A4205">
        <w:trPr>
          <w:trHeight w:val="208"/>
        </w:trPr>
        <w:tc>
          <w:tcPr>
            <w:tcW w:w="2112" w:type="dxa"/>
            <w:gridSpan w:val="3"/>
            <w:tcMar>
              <w:top w:w="100" w:type="dxa"/>
              <w:left w:w="100" w:type="dxa"/>
              <w:bottom w:w="100" w:type="dxa"/>
              <w:right w:w="100" w:type="dxa"/>
            </w:tcMar>
          </w:tcPr>
          <w:p w14:paraId="6C4C51F0"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46F067B0"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78" w:type="dxa"/>
            <w:gridSpan w:val="2"/>
            <w:tcMar>
              <w:top w:w="100" w:type="dxa"/>
              <w:left w:w="100" w:type="dxa"/>
              <w:bottom w:w="100" w:type="dxa"/>
              <w:right w:w="100" w:type="dxa"/>
            </w:tcMar>
          </w:tcPr>
          <w:p w14:paraId="0FC69C63"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417" w:type="dxa"/>
            <w:gridSpan w:val="2"/>
            <w:tcMar>
              <w:top w:w="100" w:type="dxa"/>
              <w:left w:w="100" w:type="dxa"/>
              <w:bottom w:w="100" w:type="dxa"/>
              <w:right w:w="100" w:type="dxa"/>
            </w:tcMar>
          </w:tcPr>
          <w:p w14:paraId="516A4673"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977" w:type="dxa"/>
            <w:gridSpan w:val="2"/>
            <w:tcMar>
              <w:top w:w="100" w:type="dxa"/>
              <w:left w:w="100" w:type="dxa"/>
              <w:bottom w:w="100" w:type="dxa"/>
              <w:right w:w="100" w:type="dxa"/>
            </w:tcMar>
          </w:tcPr>
          <w:p w14:paraId="751D845D"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086BD4C8"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097EBAB5" w14:textId="77777777" w:rsidTr="000A4205">
        <w:trPr>
          <w:trHeight w:val="208"/>
        </w:trPr>
        <w:tc>
          <w:tcPr>
            <w:tcW w:w="836" w:type="dxa"/>
            <w:tcMar>
              <w:top w:w="100" w:type="dxa"/>
              <w:left w:w="100" w:type="dxa"/>
              <w:bottom w:w="100" w:type="dxa"/>
              <w:right w:w="100" w:type="dxa"/>
            </w:tcMar>
          </w:tcPr>
          <w:p w14:paraId="32C95FB7"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t>10C.2</w:t>
            </w:r>
          </w:p>
        </w:tc>
        <w:tc>
          <w:tcPr>
            <w:tcW w:w="1276" w:type="dxa"/>
            <w:gridSpan w:val="2"/>
            <w:tcMar>
              <w:top w:w="100" w:type="dxa"/>
              <w:left w:w="100" w:type="dxa"/>
              <w:bottom w:w="100" w:type="dxa"/>
              <w:right w:w="100" w:type="dxa"/>
            </w:tcMar>
          </w:tcPr>
          <w:p w14:paraId="7269BE61"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Cumplimiento de Obligaciones de Transparencia.</w:t>
            </w:r>
          </w:p>
        </w:tc>
        <w:tc>
          <w:tcPr>
            <w:tcW w:w="1657" w:type="dxa"/>
            <w:tcMar>
              <w:top w:w="100" w:type="dxa"/>
              <w:left w:w="100" w:type="dxa"/>
              <w:bottom w:w="100" w:type="dxa"/>
              <w:right w:w="100" w:type="dxa"/>
            </w:tcMar>
          </w:tcPr>
          <w:p w14:paraId="5DB97357"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Contiene oficios de la unidad de transparencia y notificaciones de la actualización de las obligaciones de transparencia que realiza la dirección de tecnologías de transparencia.</w:t>
            </w:r>
          </w:p>
        </w:tc>
        <w:tc>
          <w:tcPr>
            <w:tcW w:w="1178" w:type="dxa"/>
            <w:gridSpan w:val="2"/>
            <w:tcMar>
              <w:top w:w="100" w:type="dxa"/>
              <w:left w:w="100" w:type="dxa"/>
              <w:bottom w:w="100" w:type="dxa"/>
              <w:right w:w="100" w:type="dxa"/>
            </w:tcMar>
          </w:tcPr>
          <w:p w14:paraId="2E8AC439" w14:textId="77777777" w:rsidR="00287CD8" w:rsidRPr="00BF4FA3" w:rsidRDefault="00287CD8" w:rsidP="000A4205">
            <w:pPr>
              <w:spacing w:line="240" w:lineRule="auto"/>
              <w:jc w:val="center"/>
              <w:rPr>
                <w:rFonts w:eastAsia="Times New Roman"/>
                <w:sz w:val="20"/>
                <w:szCs w:val="20"/>
              </w:rPr>
            </w:pPr>
            <w:r w:rsidRPr="00BF4FA3">
              <w:rPr>
                <w:rFonts w:eastAsia="Times New Roman"/>
                <w:sz w:val="20"/>
                <w:szCs w:val="20"/>
              </w:rPr>
              <w:t>03/01/2022 al 12/12/2022</w:t>
            </w:r>
          </w:p>
        </w:tc>
        <w:tc>
          <w:tcPr>
            <w:tcW w:w="1417" w:type="dxa"/>
            <w:gridSpan w:val="2"/>
            <w:tcMar>
              <w:top w:w="100" w:type="dxa"/>
              <w:left w:w="100" w:type="dxa"/>
              <w:bottom w:w="100" w:type="dxa"/>
              <w:right w:w="100" w:type="dxa"/>
            </w:tcMar>
          </w:tcPr>
          <w:p w14:paraId="1C967C9A"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1 expediente en soporte papel</w:t>
            </w:r>
          </w:p>
        </w:tc>
        <w:tc>
          <w:tcPr>
            <w:tcW w:w="2977" w:type="dxa"/>
            <w:gridSpan w:val="2"/>
            <w:tcMar>
              <w:top w:w="100" w:type="dxa"/>
              <w:left w:w="100" w:type="dxa"/>
              <w:bottom w:w="100" w:type="dxa"/>
              <w:right w:w="100" w:type="dxa"/>
            </w:tcMar>
          </w:tcPr>
          <w:p w14:paraId="5436D4C5"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568D6594"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No se han realizado transferencias ni bajas documentales de la serie.</w:t>
            </w:r>
          </w:p>
        </w:tc>
      </w:tr>
      <w:tr w:rsidR="00287CD8" w:rsidRPr="008065D8" w14:paraId="4DF9B44E" w14:textId="77777777" w:rsidTr="00BF4FA3">
        <w:trPr>
          <w:trHeight w:val="287"/>
        </w:trPr>
        <w:tc>
          <w:tcPr>
            <w:tcW w:w="2112" w:type="dxa"/>
            <w:gridSpan w:val="3"/>
            <w:tcMar>
              <w:top w:w="100" w:type="dxa"/>
              <w:left w:w="100" w:type="dxa"/>
              <w:bottom w:w="100" w:type="dxa"/>
              <w:right w:w="100" w:type="dxa"/>
            </w:tcMar>
          </w:tcPr>
          <w:p w14:paraId="5DCD605C"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8922" w:type="dxa"/>
            <w:gridSpan w:val="8"/>
          </w:tcPr>
          <w:p w14:paraId="2AF68283" w14:textId="77777777" w:rsidR="00287CD8" w:rsidRPr="008065D8" w:rsidRDefault="00287CD8" w:rsidP="000A4205">
            <w:pPr>
              <w:spacing w:after="200" w:line="240" w:lineRule="auto"/>
              <w:ind w:left="142"/>
              <w:jc w:val="center"/>
              <w:rPr>
                <w:rFonts w:eastAsia="Times New Roman"/>
                <w:sz w:val="24"/>
                <w:szCs w:val="24"/>
              </w:rPr>
            </w:pPr>
          </w:p>
        </w:tc>
      </w:tr>
      <w:tr w:rsidR="00287CD8" w:rsidRPr="008065D8" w14:paraId="71FD03DB" w14:textId="77777777" w:rsidTr="000A4205">
        <w:trPr>
          <w:trHeight w:val="208"/>
        </w:trPr>
        <w:tc>
          <w:tcPr>
            <w:tcW w:w="2112" w:type="dxa"/>
            <w:gridSpan w:val="3"/>
            <w:tcMar>
              <w:top w:w="100" w:type="dxa"/>
              <w:left w:w="100" w:type="dxa"/>
              <w:bottom w:w="100" w:type="dxa"/>
              <w:right w:w="100" w:type="dxa"/>
            </w:tcMar>
          </w:tcPr>
          <w:p w14:paraId="7F86F092"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8922" w:type="dxa"/>
            <w:gridSpan w:val="8"/>
            <w:tcMar>
              <w:top w:w="100" w:type="dxa"/>
              <w:left w:w="100" w:type="dxa"/>
              <w:bottom w:w="100" w:type="dxa"/>
              <w:right w:w="100" w:type="dxa"/>
            </w:tcMar>
          </w:tcPr>
          <w:p w14:paraId="76C801E1" w14:textId="66EA0031" w:rsidR="00287CD8" w:rsidRPr="008065D8" w:rsidRDefault="00BF4FA3" w:rsidP="000A4205">
            <w:pPr>
              <w:spacing w:line="240" w:lineRule="auto"/>
              <w:rPr>
                <w:rFonts w:eastAsia="Times New Roman"/>
                <w:b/>
                <w:color w:val="000000" w:themeColor="text1"/>
              </w:rPr>
            </w:pPr>
            <w:r w:rsidRPr="008065D8">
              <w:rPr>
                <w:rFonts w:eastAsia="Times New Roman"/>
                <w:b/>
                <w:color w:val="000000" w:themeColor="text1"/>
              </w:rPr>
              <w:t>10</w:t>
            </w:r>
            <w:r>
              <w:rPr>
                <w:rFonts w:eastAsia="Times New Roman"/>
                <w:b/>
                <w:color w:val="000000" w:themeColor="text1"/>
              </w:rPr>
              <w:t>C</w:t>
            </w:r>
            <w:r w:rsidRPr="008065D8">
              <w:rPr>
                <w:rFonts w:eastAsia="Times New Roman"/>
                <w:b/>
                <w:color w:val="000000" w:themeColor="text1"/>
              </w:rPr>
              <w:t xml:space="preserve"> </w:t>
            </w:r>
            <w:r>
              <w:rPr>
                <w:rFonts w:eastAsia="Times New Roman"/>
                <w:b/>
                <w:color w:val="000000" w:themeColor="text1"/>
              </w:rPr>
              <w:t>T</w:t>
            </w:r>
            <w:r w:rsidRPr="008065D8">
              <w:rPr>
                <w:rFonts w:eastAsia="Times New Roman"/>
                <w:b/>
                <w:color w:val="000000" w:themeColor="text1"/>
              </w:rPr>
              <w:t>ransparencia y acceso a la informaci</w:t>
            </w:r>
            <w:r>
              <w:rPr>
                <w:rFonts w:eastAsia="Times New Roman"/>
                <w:b/>
                <w:color w:val="000000" w:themeColor="text1"/>
              </w:rPr>
              <w:t>ó</w:t>
            </w:r>
            <w:r w:rsidRPr="008065D8">
              <w:rPr>
                <w:rFonts w:eastAsia="Times New Roman"/>
                <w:b/>
                <w:color w:val="000000" w:themeColor="text1"/>
              </w:rPr>
              <w:t>n y protecci</w:t>
            </w:r>
            <w:r>
              <w:rPr>
                <w:rFonts w:eastAsia="Times New Roman"/>
                <w:b/>
                <w:color w:val="000000" w:themeColor="text1"/>
              </w:rPr>
              <w:t>ó</w:t>
            </w:r>
            <w:r w:rsidRPr="008065D8">
              <w:rPr>
                <w:rFonts w:eastAsia="Times New Roman"/>
                <w:b/>
                <w:color w:val="000000" w:themeColor="text1"/>
              </w:rPr>
              <w:t>n de datos personales y gobierno abierto institucional</w:t>
            </w:r>
          </w:p>
        </w:tc>
      </w:tr>
      <w:tr w:rsidR="00287CD8" w:rsidRPr="008065D8" w14:paraId="482E44C5" w14:textId="77777777" w:rsidTr="000A4205">
        <w:trPr>
          <w:trHeight w:val="208"/>
        </w:trPr>
        <w:tc>
          <w:tcPr>
            <w:tcW w:w="2112" w:type="dxa"/>
            <w:gridSpan w:val="3"/>
            <w:tcMar>
              <w:top w:w="100" w:type="dxa"/>
              <w:left w:w="100" w:type="dxa"/>
              <w:bottom w:w="100" w:type="dxa"/>
              <w:right w:w="100" w:type="dxa"/>
            </w:tcMar>
          </w:tcPr>
          <w:p w14:paraId="1289D0C9"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4C1B7BF8"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78" w:type="dxa"/>
            <w:gridSpan w:val="2"/>
            <w:tcMar>
              <w:top w:w="100" w:type="dxa"/>
              <w:left w:w="100" w:type="dxa"/>
              <w:bottom w:w="100" w:type="dxa"/>
              <w:right w:w="100" w:type="dxa"/>
            </w:tcMar>
          </w:tcPr>
          <w:p w14:paraId="556FC7D6"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417" w:type="dxa"/>
            <w:gridSpan w:val="2"/>
            <w:tcMar>
              <w:top w:w="100" w:type="dxa"/>
              <w:left w:w="100" w:type="dxa"/>
              <w:bottom w:w="100" w:type="dxa"/>
              <w:right w:w="100" w:type="dxa"/>
            </w:tcMar>
          </w:tcPr>
          <w:p w14:paraId="3C52486A"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977" w:type="dxa"/>
            <w:gridSpan w:val="2"/>
            <w:tcMar>
              <w:top w:w="100" w:type="dxa"/>
              <w:left w:w="100" w:type="dxa"/>
              <w:bottom w:w="100" w:type="dxa"/>
              <w:right w:w="100" w:type="dxa"/>
            </w:tcMar>
          </w:tcPr>
          <w:p w14:paraId="3BB0E506"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0C4EDAD8"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55978F65" w14:textId="77777777" w:rsidTr="000A4205">
        <w:trPr>
          <w:trHeight w:val="208"/>
        </w:trPr>
        <w:tc>
          <w:tcPr>
            <w:tcW w:w="836" w:type="dxa"/>
            <w:tcMar>
              <w:top w:w="100" w:type="dxa"/>
              <w:left w:w="100" w:type="dxa"/>
              <w:bottom w:w="100" w:type="dxa"/>
              <w:right w:w="100" w:type="dxa"/>
            </w:tcMar>
          </w:tcPr>
          <w:p w14:paraId="32110B2A"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t>10C.3</w:t>
            </w:r>
          </w:p>
        </w:tc>
        <w:tc>
          <w:tcPr>
            <w:tcW w:w="1276" w:type="dxa"/>
            <w:gridSpan w:val="2"/>
            <w:tcMar>
              <w:top w:w="100" w:type="dxa"/>
              <w:left w:w="100" w:type="dxa"/>
              <w:bottom w:w="100" w:type="dxa"/>
              <w:right w:w="100" w:type="dxa"/>
            </w:tcMar>
          </w:tcPr>
          <w:p w14:paraId="52E61CAE"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Sesiones del Comité de Transparencia.</w:t>
            </w:r>
          </w:p>
        </w:tc>
        <w:tc>
          <w:tcPr>
            <w:tcW w:w="1657" w:type="dxa"/>
            <w:tcMar>
              <w:top w:w="100" w:type="dxa"/>
              <w:left w:w="100" w:type="dxa"/>
              <w:bottom w:w="100" w:type="dxa"/>
              <w:right w:w="100" w:type="dxa"/>
            </w:tcMar>
          </w:tcPr>
          <w:p w14:paraId="60E7118E"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Contiene actas de las sesiones ordinarias y extraordinarias que lleva a cabo el comité de transparencia.</w:t>
            </w:r>
          </w:p>
        </w:tc>
        <w:tc>
          <w:tcPr>
            <w:tcW w:w="1178" w:type="dxa"/>
            <w:gridSpan w:val="2"/>
            <w:tcMar>
              <w:top w:w="100" w:type="dxa"/>
              <w:left w:w="100" w:type="dxa"/>
              <w:bottom w:w="100" w:type="dxa"/>
              <w:right w:w="100" w:type="dxa"/>
            </w:tcMar>
          </w:tcPr>
          <w:p w14:paraId="1B996654" w14:textId="77777777" w:rsidR="00287CD8" w:rsidRPr="00BF4FA3" w:rsidRDefault="00287CD8" w:rsidP="000A4205">
            <w:pPr>
              <w:spacing w:line="240" w:lineRule="auto"/>
              <w:jc w:val="center"/>
              <w:rPr>
                <w:rFonts w:eastAsia="Times New Roman"/>
                <w:sz w:val="20"/>
                <w:szCs w:val="20"/>
              </w:rPr>
            </w:pPr>
            <w:r w:rsidRPr="00BF4FA3">
              <w:rPr>
                <w:rFonts w:eastAsia="Times New Roman"/>
                <w:sz w:val="20"/>
                <w:szCs w:val="20"/>
              </w:rPr>
              <w:t>06/01/2022 al 16/12/2022</w:t>
            </w:r>
          </w:p>
        </w:tc>
        <w:tc>
          <w:tcPr>
            <w:tcW w:w="1417" w:type="dxa"/>
            <w:gridSpan w:val="2"/>
            <w:tcMar>
              <w:top w:w="100" w:type="dxa"/>
              <w:left w:w="100" w:type="dxa"/>
              <w:bottom w:w="100" w:type="dxa"/>
              <w:right w:w="100" w:type="dxa"/>
            </w:tcMar>
          </w:tcPr>
          <w:p w14:paraId="66F77403"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1 expediente en soporte papel.</w:t>
            </w:r>
          </w:p>
        </w:tc>
        <w:tc>
          <w:tcPr>
            <w:tcW w:w="2977" w:type="dxa"/>
            <w:gridSpan w:val="2"/>
            <w:tcMar>
              <w:top w:w="100" w:type="dxa"/>
              <w:left w:w="100" w:type="dxa"/>
              <w:bottom w:w="100" w:type="dxa"/>
              <w:right w:w="100" w:type="dxa"/>
            </w:tcMar>
          </w:tcPr>
          <w:p w14:paraId="3E2A8C94"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015FDC6A"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No se han realizado transferencias ni bajas documentales de la serie.</w:t>
            </w:r>
          </w:p>
        </w:tc>
      </w:tr>
      <w:tr w:rsidR="00287CD8" w:rsidRPr="008065D8" w14:paraId="22778608" w14:textId="77777777" w:rsidTr="000A4205">
        <w:trPr>
          <w:trHeight w:val="510"/>
        </w:trPr>
        <w:tc>
          <w:tcPr>
            <w:tcW w:w="2112" w:type="dxa"/>
            <w:gridSpan w:val="3"/>
            <w:tcMar>
              <w:top w:w="100" w:type="dxa"/>
              <w:left w:w="100" w:type="dxa"/>
              <w:bottom w:w="100" w:type="dxa"/>
              <w:right w:w="100" w:type="dxa"/>
            </w:tcMar>
          </w:tcPr>
          <w:p w14:paraId="3264FB12"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8922" w:type="dxa"/>
            <w:gridSpan w:val="8"/>
          </w:tcPr>
          <w:p w14:paraId="6700BDA0" w14:textId="77777777" w:rsidR="00287CD8" w:rsidRPr="008065D8" w:rsidRDefault="00287CD8" w:rsidP="000A4205">
            <w:pPr>
              <w:spacing w:after="200" w:line="240" w:lineRule="auto"/>
              <w:ind w:left="142"/>
              <w:jc w:val="center"/>
              <w:rPr>
                <w:rFonts w:eastAsia="Times New Roman"/>
                <w:sz w:val="24"/>
                <w:szCs w:val="24"/>
              </w:rPr>
            </w:pPr>
          </w:p>
        </w:tc>
      </w:tr>
      <w:tr w:rsidR="00287CD8" w:rsidRPr="008065D8" w14:paraId="7ECA8CF5" w14:textId="77777777" w:rsidTr="000A4205">
        <w:trPr>
          <w:trHeight w:val="208"/>
        </w:trPr>
        <w:tc>
          <w:tcPr>
            <w:tcW w:w="2112" w:type="dxa"/>
            <w:gridSpan w:val="3"/>
            <w:tcMar>
              <w:top w:w="100" w:type="dxa"/>
              <w:left w:w="100" w:type="dxa"/>
              <w:bottom w:w="100" w:type="dxa"/>
              <w:right w:w="100" w:type="dxa"/>
            </w:tcMar>
          </w:tcPr>
          <w:p w14:paraId="5E5DB1C1"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8922" w:type="dxa"/>
            <w:gridSpan w:val="8"/>
            <w:tcMar>
              <w:top w:w="100" w:type="dxa"/>
              <w:left w:w="100" w:type="dxa"/>
              <w:bottom w:w="100" w:type="dxa"/>
              <w:right w:w="100" w:type="dxa"/>
            </w:tcMar>
          </w:tcPr>
          <w:p w14:paraId="4B791294" w14:textId="5EF938C4"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 xml:space="preserve">11.C </w:t>
            </w:r>
            <w:r w:rsidR="00BF4FA3">
              <w:rPr>
                <w:rFonts w:eastAsia="Times New Roman"/>
                <w:b/>
                <w:color w:val="000000" w:themeColor="text1"/>
              </w:rPr>
              <w:t>G</w:t>
            </w:r>
            <w:r w:rsidR="00BF4FA3" w:rsidRPr="008065D8">
              <w:rPr>
                <w:rFonts w:eastAsia="Times New Roman"/>
                <w:b/>
                <w:color w:val="000000" w:themeColor="text1"/>
              </w:rPr>
              <w:t>esti</w:t>
            </w:r>
            <w:r w:rsidR="00BF4FA3">
              <w:rPr>
                <w:rFonts w:eastAsia="Times New Roman"/>
                <w:b/>
                <w:color w:val="000000" w:themeColor="text1"/>
              </w:rPr>
              <w:t>ó</w:t>
            </w:r>
            <w:r w:rsidR="00BF4FA3" w:rsidRPr="008065D8">
              <w:rPr>
                <w:rFonts w:eastAsia="Times New Roman"/>
                <w:b/>
                <w:color w:val="000000" w:themeColor="text1"/>
              </w:rPr>
              <w:t>n documental y administraci</w:t>
            </w:r>
            <w:r w:rsidR="00BF4FA3">
              <w:rPr>
                <w:rFonts w:eastAsia="Times New Roman"/>
                <w:b/>
                <w:color w:val="000000" w:themeColor="text1"/>
              </w:rPr>
              <w:t>ó</w:t>
            </w:r>
            <w:r w:rsidR="00BF4FA3" w:rsidRPr="008065D8">
              <w:rPr>
                <w:rFonts w:eastAsia="Times New Roman"/>
                <w:b/>
                <w:color w:val="000000" w:themeColor="text1"/>
              </w:rPr>
              <w:t>n del archivo</w:t>
            </w:r>
          </w:p>
        </w:tc>
      </w:tr>
      <w:tr w:rsidR="00287CD8" w:rsidRPr="008065D8" w14:paraId="363112E4" w14:textId="77777777" w:rsidTr="000A4205">
        <w:trPr>
          <w:trHeight w:val="208"/>
        </w:trPr>
        <w:tc>
          <w:tcPr>
            <w:tcW w:w="2112" w:type="dxa"/>
            <w:gridSpan w:val="3"/>
            <w:tcMar>
              <w:top w:w="100" w:type="dxa"/>
              <w:left w:w="100" w:type="dxa"/>
              <w:bottom w:w="100" w:type="dxa"/>
              <w:right w:w="100" w:type="dxa"/>
            </w:tcMar>
          </w:tcPr>
          <w:p w14:paraId="3B8E8100"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64F7A95A"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78" w:type="dxa"/>
            <w:gridSpan w:val="2"/>
            <w:tcMar>
              <w:top w:w="100" w:type="dxa"/>
              <w:left w:w="100" w:type="dxa"/>
              <w:bottom w:w="100" w:type="dxa"/>
              <w:right w:w="100" w:type="dxa"/>
            </w:tcMar>
          </w:tcPr>
          <w:p w14:paraId="0C28BF0F"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417" w:type="dxa"/>
            <w:gridSpan w:val="2"/>
            <w:tcMar>
              <w:top w:w="100" w:type="dxa"/>
              <w:left w:w="100" w:type="dxa"/>
              <w:bottom w:w="100" w:type="dxa"/>
              <w:right w:w="100" w:type="dxa"/>
            </w:tcMar>
          </w:tcPr>
          <w:p w14:paraId="1236625E"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977" w:type="dxa"/>
            <w:gridSpan w:val="2"/>
            <w:tcMar>
              <w:top w:w="100" w:type="dxa"/>
              <w:left w:w="100" w:type="dxa"/>
              <w:bottom w:w="100" w:type="dxa"/>
              <w:right w:w="100" w:type="dxa"/>
            </w:tcMar>
          </w:tcPr>
          <w:p w14:paraId="4B68614D"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7E69A6CD"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3EEC9A1E" w14:textId="77777777" w:rsidTr="000A4205">
        <w:trPr>
          <w:trHeight w:val="208"/>
        </w:trPr>
        <w:tc>
          <w:tcPr>
            <w:tcW w:w="836" w:type="dxa"/>
            <w:tcMar>
              <w:top w:w="100" w:type="dxa"/>
              <w:left w:w="100" w:type="dxa"/>
              <w:bottom w:w="100" w:type="dxa"/>
              <w:right w:w="100" w:type="dxa"/>
            </w:tcMar>
          </w:tcPr>
          <w:p w14:paraId="13AE7798"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lastRenderedPageBreak/>
              <w:t>11C.3</w:t>
            </w:r>
          </w:p>
        </w:tc>
        <w:tc>
          <w:tcPr>
            <w:tcW w:w="1276" w:type="dxa"/>
            <w:gridSpan w:val="2"/>
            <w:tcMar>
              <w:top w:w="100" w:type="dxa"/>
              <w:left w:w="100" w:type="dxa"/>
              <w:bottom w:w="100" w:type="dxa"/>
              <w:right w:w="100" w:type="dxa"/>
            </w:tcMar>
          </w:tcPr>
          <w:p w14:paraId="272EAFA1"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Instrumentos de Control y Consulta.</w:t>
            </w:r>
          </w:p>
        </w:tc>
        <w:tc>
          <w:tcPr>
            <w:tcW w:w="1657" w:type="dxa"/>
            <w:tcMar>
              <w:top w:w="100" w:type="dxa"/>
              <w:left w:w="100" w:type="dxa"/>
              <w:bottom w:w="100" w:type="dxa"/>
              <w:right w:w="100" w:type="dxa"/>
            </w:tcMar>
          </w:tcPr>
          <w:p w14:paraId="451469D0"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Contiene oficios referentes a la gestión de archivo de trámite de la dirección de tecnologías de transparencia.</w:t>
            </w:r>
          </w:p>
        </w:tc>
        <w:tc>
          <w:tcPr>
            <w:tcW w:w="1178" w:type="dxa"/>
            <w:gridSpan w:val="2"/>
            <w:tcMar>
              <w:top w:w="100" w:type="dxa"/>
              <w:left w:w="100" w:type="dxa"/>
              <w:bottom w:w="100" w:type="dxa"/>
              <w:right w:w="100" w:type="dxa"/>
            </w:tcMar>
          </w:tcPr>
          <w:p w14:paraId="3B2C1E7D" w14:textId="77777777" w:rsidR="00287CD8" w:rsidRPr="00BF4FA3" w:rsidRDefault="00287CD8" w:rsidP="000A4205">
            <w:pPr>
              <w:spacing w:line="240" w:lineRule="auto"/>
              <w:jc w:val="center"/>
              <w:rPr>
                <w:rFonts w:eastAsia="Times New Roman"/>
                <w:sz w:val="20"/>
                <w:szCs w:val="20"/>
              </w:rPr>
            </w:pPr>
            <w:r w:rsidRPr="00BF4FA3">
              <w:rPr>
                <w:rFonts w:eastAsia="Times New Roman"/>
                <w:sz w:val="20"/>
                <w:szCs w:val="20"/>
              </w:rPr>
              <w:t>17/01/2022 al 13/12/2022</w:t>
            </w:r>
          </w:p>
        </w:tc>
        <w:tc>
          <w:tcPr>
            <w:tcW w:w="1417" w:type="dxa"/>
            <w:gridSpan w:val="2"/>
            <w:tcMar>
              <w:top w:w="100" w:type="dxa"/>
              <w:left w:w="100" w:type="dxa"/>
              <w:bottom w:w="100" w:type="dxa"/>
              <w:right w:w="100" w:type="dxa"/>
            </w:tcMar>
          </w:tcPr>
          <w:p w14:paraId="269A77A8"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1 expediente en soporte papel.</w:t>
            </w:r>
          </w:p>
        </w:tc>
        <w:tc>
          <w:tcPr>
            <w:tcW w:w="2977" w:type="dxa"/>
            <w:gridSpan w:val="2"/>
            <w:tcMar>
              <w:top w:w="100" w:type="dxa"/>
              <w:left w:w="100" w:type="dxa"/>
              <w:bottom w:w="100" w:type="dxa"/>
              <w:right w:w="100" w:type="dxa"/>
            </w:tcMar>
          </w:tcPr>
          <w:p w14:paraId="0EED1E22"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39A9B75F"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No se han realizado transferencias ni bajas documentales de la serie.</w:t>
            </w:r>
          </w:p>
        </w:tc>
      </w:tr>
      <w:tr w:rsidR="00287CD8" w:rsidRPr="008065D8" w14:paraId="69690A14" w14:textId="77777777" w:rsidTr="000A4205">
        <w:trPr>
          <w:trHeight w:val="510"/>
        </w:trPr>
        <w:tc>
          <w:tcPr>
            <w:tcW w:w="2112" w:type="dxa"/>
            <w:gridSpan w:val="3"/>
            <w:tcMar>
              <w:top w:w="100" w:type="dxa"/>
              <w:left w:w="100" w:type="dxa"/>
              <w:bottom w:w="100" w:type="dxa"/>
              <w:right w:w="100" w:type="dxa"/>
            </w:tcMar>
          </w:tcPr>
          <w:p w14:paraId="15E14C3D"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8922" w:type="dxa"/>
            <w:gridSpan w:val="8"/>
          </w:tcPr>
          <w:p w14:paraId="7F3683BE" w14:textId="77777777" w:rsidR="00287CD8" w:rsidRPr="008065D8" w:rsidRDefault="00287CD8" w:rsidP="000A4205">
            <w:pPr>
              <w:spacing w:after="200" w:line="240" w:lineRule="auto"/>
              <w:ind w:left="142"/>
              <w:jc w:val="center"/>
              <w:rPr>
                <w:rFonts w:eastAsia="Times New Roman"/>
                <w:sz w:val="24"/>
                <w:szCs w:val="24"/>
              </w:rPr>
            </w:pPr>
          </w:p>
        </w:tc>
      </w:tr>
      <w:tr w:rsidR="00287CD8" w:rsidRPr="008065D8" w14:paraId="718A95FE" w14:textId="77777777" w:rsidTr="000A4205">
        <w:trPr>
          <w:trHeight w:val="208"/>
        </w:trPr>
        <w:tc>
          <w:tcPr>
            <w:tcW w:w="2112" w:type="dxa"/>
            <w:gridSpan w:val="3"/>
            <w:tcMar>
              <w:top w:w="100" w:type="dxa"/>
              <w:left w:w="100" w:type="dxa"/>
              <w:bottom w:w="100" w:type="dxa"/>
              <w:right w:w="100" w:type="dxa"/>
            </w:tcMar>
          </w:tcPr>
          <w:p w14:paraId="7DB49D6B"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8922" w:type="dxa"/>
            <w:gridSpan w:val="8"/>
            <w:tcMar>
              <w:top w:w="100" w:type="dxa"/>
              <w:left w:w="100" w:type="dxa"/>
              <w:bottom w:w="100" w:type="dxa"/>
              <w:right w:w="100" w:type="dxa"/>
            </w:tcMar>
          </w:tcPr>
          <w:p w14:paraId="15081141" w14:textId="7FE7725D"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 xml:space="preserve">3S </w:t>
            </w:r>
            <w:r w:rsidR="00BF4FA3">
              <w:rPr>
                <w:rFonts w:eastAsia="Times New Roman"/>
                <w:b/>
                <w:color w:val="000000" w:themeColor="text1"/>
              </w:rPr>
              <w:t>V</w:t>
            </w:r>
            <w:r w:rsidR="00BF4FA3" w:rsidRPr="008065D8">
              <w:rPr>
                <w:rFonts w:eastAsia="Times New Roman"/>
                <w:b/>
                <w:color w:val="000000" w:themeColor="text1"/>
              </w:rPr>
              <w:t>erificación de cumplimiento de obligaciones de transparencia, de acceso a la información y protección de datos personales de sujetos obligados</w:t>
            </w:r>
          </w:p>
        </w:tc>
      </w:tr>
      <w:tr w:rsidR="00287CD8" w:rsidRPr="008065D8" w14:paraId="1868A7C8" w14:textId="77777777" w:rsidTr="000A4205">
        <w:trPr>
          <w:trHeight w:val="208"/>
        </w:trPr>
        <w:tc>
          <w:tcPr>
            <w:tcW w:w="2112" w:type="dxa"/>
            <w:gridSpan w:val="3"/>
            <w:tcMar>
              <w:top w:w="100" w:type="dxa"/>
              <w:left w:w="100" w:type="dxa"/>
              <w:bottom w:w="100" w:type="dxa"/>
              <w:right w:w="100" w:type="dxa"/>
            </w:tcMar>
          </w:tcPr>
          <w:p w14:paraId="6CA937FE"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32D5FBE4"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78" w:type="dxa"/>
            <w:gridSpan w:val="2"/>
            <w:tcMar>
              <w:top w:w="100" w:type="dxa"/>
              <w:left w:w="100" w:type="dxa"/>
              <w:bottom w:w="100" w:type="dxa"/>
              <w:right w:w="100" w:type="dxa"/>
            </w:tcMar>
          </w:tcPr>
          <w:p w14:paraId="562D33F7"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417" w:type="dxa"/>
            <w:gridSpan w:val="2"/>
            <w:tcMar>
              <w:top w:w="100" w:type="dxa"/>
              <w:left w:w="100" w:type="dxa"/>
              <w:bottom w:w="100" w:type="dxa"/>
              <w:right w:w="100" w:type="dxa"/>
            </w:tcMar>
          </w:tcPr>
          <w:p w14:paraId="1F2F7847"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977" w:type="dxa"/>
            <w:gridSpan w:val="2"/>
            <w:tcMar>
              <w:top w:w="100" w:type="dxa"/>
              <w:left w:w="100" w:type="dxa"/>
              <w:bottom w:w="100" w:type="dxa"/>
              <w:right w:w="100" w:type="dxa"/>
            </w:tcMar>
          </w:tcPr>
          <w:p w14:paraId="7B2604B2"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7C8F16BF"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4E985019" w14:textId="77777777" w:rsidTr="000A4205">
        <w:trPr>
          <w:trHeight w:val="208"/>
        </w:trPr>
        <w:tc>
          <w:tcPr>
            <w:tcW w:w="836" w:type="dxa"/>
            <w:tcMar>
              <w:top w:w="100" w:type="dxa"/>
              <w:left w:w="100" w:type="dxa"/>
              <w:bottom w:w="100" w:type="dxa"/>
              <w:right w:w="100" w:type="dxa"/>
            </w:tcMar>
          </w:tcPr>
          <w:p w14:paraId="01F96A05"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t>3S.3</w:t>
            </w:r>
          </w:p>
        </w:tc>
        <w:tc>
          <w:tcPr>
            <w:tcW w:w="1276" w:type="dxa"/>
            <w:gridSpan w:val="2"/>
            <w:tcMar>
              <w:top w:w="100" w:type="dxa"/>
              <w:left w:w="100" w:type="dxa"/>
              <w:bottom w:w="100" w:type="dxa"/>
              <w:right w:w="100" w:type="dxa"/>
            </w:tcMar>
          </w:tcPr>
          <w:p w14:paraId="5864E46F"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Incorporación y Desincorporación de Sujetos Obligados a Plataformas Tecnológicas.</w:t>
            </w:r>
          </w:p>
        </w:tc>
        <w:tc>
          <w:tcPr>
            <w:tcW w:w="1657" w:type="dxa"/>
            <w:tcMar>
              <w:top w:w="100" w:type="dxa"/>
              <w:left w:w="100" w:type="dxa"/>
              <w:bottom w:w="100" w:type="dxa"/>
              <w:right w:w="100" w:type="dxa"/>
            </w:tcMar>
          </w:tcPr>
          <w:p w14:paraId="319C4D05"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Contiene acuerdos aprobados por el consejo general sobre la incorporación o desincorporación de sujetos obligados.</w:t>
            </w:r>
          </w:p>
        </w:tc>
        <w:tc>
          <w:tcPr>
            <w:tcW w:w="1178" w:type="dxa"/>
            <w:gridSpan w:val="2"/>
            <w:tcMar>
              <w:top w:w="100" w:type="dxa"/>
              <w:left w:w="100" w:type="dxa"/>
              <w:bottom w:w="100" w:type="dxa"/>
              <w:right w:w="100" w:type="dxa"/>
            </w:tcMar>
          </w:tcPr>
          <w:p w14:paraId="5443895D" w14:textId="77777777" w:rsidR="00287CD8" w:rsidRPr="00BF4FA3" w:rsidRDefault="00287CD8" w:rsidP="000A4205">
            <w:pPr>
              <w:spacing w:line="240" w:lineRule="auto"/>
              <w:jc w:val="center"/>
              <w:rPr>
                <w:rFonts w:eastAsia="Times New Roman"/>
                <w:sz w:val="20"/>
                <w:szCs w:val="20"/>
              </w:rPr>
            </w:pPr>
            <w:r w:rsidRPr="00BF4FA3">
              <w:rPr>
                <w:rFonts w:eastAsia="Times New Roman"/>
                <w:sz w:val="20"/>
                <w:szCs w:val="20"/>
              </w:rPr>
              <w:t>09/03/2022 al 18/04/2022</w:t>
            </w:r>
          </w:p>
        </w:tc>
        <w:tc>
          <w:tcPr>
            <w:tcW w:w="1417" w:type="dxa"/>
            <w:gridSpan w:val="2"/>
            <w:tcMar>
              <w:top w:w="100" w:type="dxa"/>
              <w:left w:w="100" w:type="dxa"/>
              <w:bottom w:w="100" w:type="dxa"/>
              <w:right w:w="100" w:type="dxa"/>
            </w:tcMar>
          </w:tcPr>
          <w:p w14:paraId="3DF998BD"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1 expediente en soporte papel.</w:t>
            </w:r>
          </w:p>
        </w:tc>
        <w:tc>
          <w:tcPr>
            <w:tcW w:w="2977" w:type="dxa"/>
            <w:gridSpan w:val="2"/>
            <w:tcMar>
              <w:top w:w="100" w:type="dxa"/>
              <w:left w:w="100" w:type="dxa"/>
              <w:bottom w:w="100" w:type="dxa"/>
              <w:right w:w="100" w:type="dxa"/>
            </w:tcMar>
          </w:tcPr>
          <w:p w14:paraId="2B657057"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6D937FBC"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No se han realizado transferencias ni bajas documentales de la serie.</w:t>
            </w:r>
          </w:p>
        </w:tc>
      </w:tr>
      <w:tr w:rsidR="00287CD8" w:rsidRPr="008065D8" w14:paraId="6C6BB49C" w14:textId="77777777" w:rsidTr="000A4205">
        <w:trPr>
          <w:trHeight w:val="424"/>
        </w:trPr>
        <w:tc>
          <w:tcPr>
            <w:tcW w:w="2112" w:type="dxa"/>
            <w:gridSpan w:val="3"/>
            <w:tcMar>
              <w:top w:w="100" w:type="dxa"/>
              <w:left w:w="100" w:type="dxa"/>
              <w:bottom w:w="100" w:type="dxa"/>
              <w:right w:w="100" w:type="dxa"/>
            </w:tcMar>
          </w:tcPr>
          <w:p w14:paraId="4445B236"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8922" w:type="dxa"/>
            <w:gridSpan w:val="8"/>
          </w:tcPr>
          <w:p w14:paraId="40D2A75F" w14:textId="77777777" w:rsidR="00287CD8" w:rsidRPr="008065D8" w:rsidRDefault="00287CD8" w:rsidP="000A4205">
            <w:pPr>
              <w:spacing w:after="200" w:line="240" w:lineRule="auto"/>
              <w:ind w:left="142"/>
              <w:jc w:val="center"/>
              <w:rPr>
                <w:rFonts w:eastAsia="Times New Roman"/>
                <w:sz w:val="24"/>
                <w:szCs w:val="24"/>
              </w:rPr>
            </w:pPr>
          </w:p>
        </w:tc>
      </w:tr>
      <w:tr w:rsidR="00287CD8" w:rsidRPr="008065D8" w14:paraId="07D70FF7" w14:textId="77777777" w:rsidTr="000A4205">
        <w:trPr>
          <w:trHeight w:val="208"/>
        </w:trPr>
        <w:tc>
          <w:tcPr>
            <w:tcW w:w="2112" w:type="dxa"/>
            <w:gridSpan w:val="3"/>
            <w:tcMar>
              <w:top w:w="100" w:type="dxa"/>
              <w:left w:w="100" w:type="dxa"/>
              <w:bottom w:w="100" w:type="dxa"/>
              <w:right w:w="100" w:type="dxa"/>
            </w:tcMar>
          </w:tcPr>
          <w:p w14:paraId="7AFCC159"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8922" w:type="dxa"/>
            <w:gridSpan w:val="8"/>
            <w:tcMar>
              <w:top w:w="100" w:type="dxa"/>
              <w:left w:w="100" w:type="dxa"/>
              <w:bottom w:w="100" w:type="dxa"/>
              <w:right w:w="100" w:type="dxa"/>
            </w:tcMar>
          </w:tcPr>
          <w:p w14:paraId="4D927D20" w14:textId="1B3DE924"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 xml:space="preserve">3S </w:t>
            </w:r>
            <w:r w:rsidR="00BF4FA3">
              <w:rPr>
                <w:rFonts w:eastAsia="Times New Roman"/>
                <w:b/>
                <w:color w:val="000000" w:themeColor="text1"/>
              </w:rPr>
              <w:t xml:space="preserve"> V</w:t>
            </w:r>
            <w:r w:rsidR="00BF4FA3" w:rsidRPr="008065D8">
              <w:rPr>
                <w:rFonts w:eastAsia="Times New Roman"/>
                <w:b/>
                <w:color w:val="000000" w:themeColor="text1"/>
              </w:rPr>
              <w:t>erificación de cumplimiento de obligaciones de transparencia, de acceso a la información y protección de datos personales de sujetos obligados</w:t>
            </w:r>
          </w:p>
        </w:tc>
      </w:tr>
      <w:tr w:rsidR="00287CD8" w:rsidRPr="008065D8" w14:paraId="03C498A2" w14:textId="77777777" w:rsidTr="000A4205">
        <w:trPr>
          <w:trHeight w:val="208"/>
        </w:trPr>
        <w:tc>
          <w:tcPr>
            <w:tcW w:w="2112" w:type="dxa"/>
            <w:gridSpan w:val="3"/>
            <w:tcMar>
              <w:top w:w="100" w:type="dxa"/>
              <w:left w:w="100" w:type="dxa"/>
              <w:bottom w:w="100" w:type="dxa"/>
              <w:right w:w="100" w:type="dxa"/>
            </w:tcMar>
          </w:tcPr>
          <w:p w14:paraId="608C3A50"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7EA6091E"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78" w:type="dxa"/>
            <w:gridSpan w:val="2"/>
            <w:tcMar>
              <w:top w:w="100" w:type="dxa"/>
              <w:left w:w="100" w:type="dxa"/>
              <w:bottom w:w="100" w:type="dxa"/>
              <w:right w:w="100" w:type="dxa"/>
            </w:tcMar>
          </w:tcPr>
          <w:p w14:paraId="42B8BFFB"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417" w:type="dxa"/>
            <w:gridSpan w:val="2"/>
            <w:tcMar>
              <w:top w:w="100" w:type="dxa"/>
              <w:left w:w="100" w:type="dxa"/>
              <w:bottom w:w="100" w:type="dxa"/>
              <w:right w:w="100" w:type="dxa"/>
            </w:tcMar>
          </w:tcPr>
          <w:p w14:paraId="44A9D23B"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977" w:type="dxa"/>
            <w:gridSpan w:val="2"/>
            <w:tcMar>
              <w:top w:w="100" w:type="dxa"/>
              <w:left w:w="100" w:type="dxa"/>
              <w:bottom w:w="100" w:type="dxa"/>
              <w:right w:w="100" w:type="dxa"/>
            </w:tcMar>
          </w:tcPr>
          <w:p w14:paraId="41F2F74D"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210624F5"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35AB86CB" w14:textId="77777777" w:rsidTr="000A4205">
        <w:trPr>
          <w:trHeight w:val="208"/>
        </w:trPr>
        <w:tc>
          <w:tcPr>
            <w:tcW w:w="836" w:type="dxa"/>
            <w:tcMar>
              <w:top w:w="100" w:type="dxa"/>
              <w:left w:w="100" w:type="dxa"/>
              <w:bottom w:w="100" w:type="dxa"/>
              <w:right w:w="100" w:type="dxa"/>
            </w:tcMar>
          </w:tcPr>
          <w:p w14:paraId="28203939"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t>3S.7</w:t>
            </w:r>
          </w:p>
        </w:tc>
        <w:tc>
          <w:tcPr>
            <w:tcW w:w="1276" w:type="dxa"/>
            <w:gridSpan w:val="2"/>
            <w:tcMar>
              <w:top w:w="100" w:type="dxa"/>
              <w:left w:w="100" w:type="dxa"/>
              <w:bottom w:w="100" w:type="dxa"/>
              <w:right w:w="100" w:type="dxa"/>
            </w:tcMar>
          </w:tcPr>
          <w:p w14:paraId="77400649"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Asesoría y Apoyo Técnico a Sujetos Obligados.</w:t>
            </w:r>
          </w:p>
        </w:tc>
        <w:tc>
          <w:tcPr>
            <w:tcW w:w="1657" w:type="dxa"/>
            <w:tcMar>
              <w:top w:w="100" w:type="dxa"/>
              <w:left w:w="100" w:type="dxa"/>
              <w:bottom w:w="100" w:type="dxa"/>
              <w:right w:w="100" w:type="dxa"/>
            </w:tcMar>
          </w:tcPr>
          <w:p w14:paraId="6E3E22C4"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Contiene oficios de solicitud para brindar apoyo técnico o asesorías a las unidades de transparencia de los sujetos obligados.</w:t>
            </w:r>
          </w:p>
        </w:tc>
        <w:tc>
          <w:tcPr>
            <w:tcW w:w="1178" w:type="dxa"/>
            <w:gridSpan w:val="2"/>
            <w:tcMar>
              <w:top w:w="100" w:type="dxa"/>
              <w:left w:w="100" w:type="dxa"/>
              <w:bottom w:w="100" w:type="dxa"/>
              <w:right w:w="100" w:type="dxa"/>
            </w:tcMar>
          </w:tcPr>
          <w:p w14:paraId="60C8A9F8" w14:textId="77777777" w:rsidR="00287CD8" w:rsidRPr="00BF4FA3" w:rsidRDefault="00287CD8" w:rsidP="000A4205">
            <w:pPr>
              <w:spacing w:line="240" w:lineRule="auto"/>
              <w:jc w:val="center"/>
              <w:rPr>
                <w:rFonts w:eastAsia="Times New Roman"/>
                <w:sz w:val="20"/>
                <w:szCs w:val="20"/>
              </w:rPr>
            </w:pPr>
            <w:r w:rsidRPr="00BF4FA3">
              <w:rPr>
                <w:rFonts w:eastAsia="Times New Roman"/>
                <w:sz w:val="20"/>
                <w:szCs w:val="20"/>
              </w:rPr>
              <w:t>03/01/2022 al 28/11/2022</w:t>
            </w:r>
          </w:p>
        </w:tc>
        <w:tc>
          <w:tcPr>
            <w:tcW w:w="1417" w:type="dxa"/>
            <w:gridSpan w:val="2"/>
            <w:tcMar>
              <w:top w:w="100" w:type="dxa"/>
              <w:left w:w="100" w:type="dxa"/>
              <w:bottom w:w="100" w:type="dxa"/>
              <w:right w:w="100" w:type="dxa"/>
            </w:tcMar>
          </w:tcPr>
          <w:p w14:paraId="0D2D772C"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1 expediente en soporte papel.</w:t>
            </w:r>
          </w:p>
        </w:tc>
        <w:tc>
          <w:tcPr>
            <w:tcW w:w="2977" w:type="dxa"/>
            <w:gridSpan w:val="2"/>
            <w:tcMar>
              <w:top w:w="100" w:type="dxa"/>
              <w:left w:w="100" w:type="dxa"/>
              <w:bottom w:w="100" w:type="dxa"/>
              <w:right w:w="100" w:type="dxa"/>
            </w:tcMar>
          </w:tcPr>
          <w:p w14:paraId="244191ED"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0287FAC2"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No se han realizado transferencias ni bajas documentales de la serie.</w:t>
            </w:r>
          </w:p>
        </w:tc>
      </w:tr>
      <w:tr w:rsidR="00287CD8" w:rsidRPr="008065D8" w14:paraId="2F888D3B" w14:textId="77777777" w:rsidTr="00BF4FA3">
        <w:trPr>
          <w:trHeight w:val="133"/>
        </w:trPr>
        <w:tc>
          <w:tcPr>
            <w:tcW w:w="2112" w:type="dxa"/>
            <w:gridSpan w:val="3"/>
            <w:tcMar>
              <w:top w:w="100" w:type="dxa"/>
              <w:left w:w="100" w:type="dxa"/>
              <w:bottom w:w="100" w:type="dxa"/>
              <w:right w:w="100" w:type="dxa"/>
            </w:tcMar>
          </w:tcPr>
          <w:p w14:paraId="105EFAEF"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8922" w:type="dxa"/>
            <w:gridSpan w:val="8"/>
          </w:tcPr>
          <w:p w14:paraId="26CD5D7F" w14:textId="77777777" w:rsidR="00287CD8" w:rsidRPr="008065D8" w:rsidRDefault="00287CD8" w:rsidP="000A4205">
            <w:pPr>
              <w:spacing w:after="200" w:line="240" w:lineRule="auto"/>
              <w:ind w:left="142"/>
              <w:jc w:val="center"/>
              <w:rPr>
                <w:rFonts w:eastAsia="Times New Roman"/>
                <w:sz w:val="24"/>
                <w:szCs w:val="24"/>
              </w:rPr>
            </w:pPr>
          </w:p>
        </w:tc>
      </w:tr>
      <w:tr w:rsidR="00287CD8" w:rsidRPr="008065D8" w14:paraId="102181FD" w14:textId="77777777" w:rsidTr="000A4205">
        <w:trPr>
          <w:trHeight w:val="208"/>
        </w:trPr>
        <w:tc>
          <w:tcPr>
            <w:tcW w:w="2112" w:type="dxa"/>
            <w:gridSpan w:val="3"/>
            <w:tcMar>
              <w:top w:w="100" w:type="dxa"/>
              <w:left w:w="100" w:type="dxa"/>
              <w:bottom w:w="100" w:type="dxa"/>
              <w:right w:w="100" w:type="dxa"/>
            </w:tcMar>
          </w:tcPr>
          <w:p w14:paraId="249EDDD6"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8922" w:type="dxa"/>
            <w:gridSpan w:val="8"/>
            <w:tcMar>
              <w:top w:w="100" w:type="dxa"/>
              <w:left w:w="100" w:type="dxa"/>
              <w:bottom w:w="100" w:type="dxa"/>
              <w:right w:w="100" w:type="dxa"/>
            </w:tcMar>
          </w:tcPr>
          <w:p w14:paraId="7DB12691" w14:textId="263603D2"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 xml:space="preserve">5S </w:t>
            </w:r>
            <w:r w:rsidR="00BF4FA3">
              <w:rPr>
                <w:rFonts w:eastAsia="Times New Roman"/>
                <w:b/>
                <w:color w:val="000000" w:themeColor="text1"/>
              </w:rPr>
              <w:t>P</w:t>
            </w:r>
            <w:r w:rsidR="00BF4FA3" w:rsidRPr="008065D8">
              <w:rPr>
                <w:rFonts w:eastAsia="Times New Roman"/>
                <w:b/>
                <w:color w:val="000000" w:themeColor="text1"/>
              </w:rPr>
              <w:t>olíticas en materia de transparencia, acceso a la información, protección de datos personales y buen gobierno</w:t>
            </w:r>
          </w:p>
        </w:tc>
      </w:tr>
      <w:tr w:rsidR="00287CD8" w:rsidRPr="008065D8" w14:paraId="6AAEF4C2" w14:textId="77777777" w:rsidTr="000A4205">
        <w:trPr>
          <w:trHeight w:val="208"/>
        </w:trPr>
        <w:tc>
          <w:tcPr>
            <w:tcW w:w="2112" w:type="dxa"/>
            <w:gridSpan w:val="3"/>
            <w:tcMar>
              <w:top w:w="100" w:type="dxa"/>
              <w:left w:w="100" w:type="dxa"/>
              <w:bottom w:w="100" w:type="dxa"/>
              <w:right w:w="100" w:type="dxa"/>
            </w:tcMar>
          </w:tcPr>
          <w:p w14:paraId="70847D61"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25CAF477"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78" w:type="dxa"/>
            <w:gridSpan w:val="2"/>
            <w:tcMar>
              <w:top w:w="100" w:type="dxa"/>
              <w:left w:w="100" w:type="dxa"/>
              <w:bottom w:w="100" w:type="dxa"/>
              <w:right w:w="100" w:type="dxa"/>
            </w:tcMar>
          </w:tcPr>
          <w:p w14:paraId="76114761"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417" w:type="dxa"/>
            <w:gridSpan w:val="2"/>
            <w:tcMar>
              <w:top w:w="100" w:type="dxa"/>
              <w:left w:w="100" w:type="dxa"/>
              <w:bottom w:w="100" w:type="dxa"/>
              <w:right w:w="100" w:type="dxa"/>
            </w:tcMar>
          </w:tcPr>
          <w:p w14:paraId="0FEC3F64"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977" w:type="dxa"/>
            <w:gridSpan w:val="2"/>
            <w:tcMar>
              <w:top w:w="100" w:type="dxa"/>
              <w:left w:w="100" w:type="dxa"/>
              <w:bottom w:w="100" w:type="dxa"/>
              <w:right w:w="100" w:type="dxa"/>
            </w:tcMar>
          </w:tcPr>
          <w:p w14:paraId="75488936"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7AC4CB0F"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292E0323" w14:textId="77777777" w:rsidTr="000A4205">
        <w:trPr>
          <w:trHeight w:val="208"/>
        </w:trPr>
        <w:tc>
          <w:tcPr>
            <w:tcW w:w="836" w:type="dxa"/>
            <w:tcMar>
              <w:top w:w="100" w:type="dxa"/>
              <w:left w:w="100" w:type="dxa"/>
              <w:bottom w:w="100" w:type="dxa"/>
              <w:right w:w="100" w:type="dxa"/>
            </w:tcMar>
          </w:tcPr>
          <w:p w14:paraId="54F0AF7C"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lastRenderedPageBreak/>
              <w:t>5S.8</w:t>
            </w:r>
          </w:p>
        </w:tc>
        <w:tc>
          <w:tcPr>
            <w:tcW w:w="1276" w:type="dxa"/>
            <w:gridSpan w:val="2"/>
            <w:tcMar>
              <w:top w:w="100" w:type="dxa"/>
              <w:left w:w="100" w:type="dxa"/>
              <w:bottom w:w="100" w:type="dxa"/>
              <w:right w:w="100" w:type="dxa"/>
            </w:tcMar>
          </w:tcPr>
          <w:p w14:paraId="30890F4D"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Formatos para el Ejercicio de los Derechos de Acceso a la Información y Derechos ARCOP.</w:t>
            </w:r>
          </w:p>
        </w:tc>
        <w:tc>
          <w:tcPr>
            <w:tcW w:w="1657" w:type="dxa"/>
            <w:tcMar>
              <w:top w:w="100" w:type="dxa"/>
              <w:left w:w="100" w:type="dxa"/>
              <w:bottom w:w="100" w:type="dxa"/>
              <w:right w:w="100" w:type="dxa"/>
            </w:tcMar>
          </w:tcPr>
          <w:p w14:paraId="151CBBFE"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Contiene formato de solicitud de acceso a la información pública.</w:t>
            </w:r>
          </w:p>
        </w:tc>
        <w:tc>
          <w:tcPr>
            <w:tcW w:w="1178" w:type="dxa"/>
            <w:gridSpan w:val="2"/>
            <w:tcMar>
              <w:top w:w="100" w:type="dxa"/>
              <w:left w:w="100" w:type="dxa"/>
              <w:bottom w:w="100" w:type="dxa"/>
              <w:right w:w="100" w:type="dxa"/>
            </w:tcMar>
          </w:tcPr>
          <w:p w14:paraId="0A64A989" w14:textId="77777777" w:rsidR="00287CD8" w:rsidRPr="00BF4FA3" w:rsidRDefault="00287CD8" w:rsidP="000A4205">
            <w:pPr>
              <w:spacing w:line="240" w:lineRule="auto"/>
              <w:rPr>
                <w:rFonts w:eastAsia="Times New Roman"/>
                <w:sz w:val="20"/>
                <w:szCs w:val="20"/>
              </w:rPr>
            </w:pPr>
            <w:r w:rsidRPr="00BF4FA3">
              <w:rPr>
                <w:rFonts w:eastAsia="Times New Roman"/>
                <w:sz w:val="20"/>
                <w:szCs w:val="20"/>
              </w:rPr>
              <w:t>11/01/2022 al 11/01/2022</w:t>
            </w:r>
          </w:p>
        </w:tc>
        <w:tc>
          <w:tcPr>
            <w:tcW w:w="1417" w:type="dxa"/>
            <w:gridSpan w:val="2"/>
            <w:tcMar>
              <w:top w:w="100" w:type="dxa"/>
              <w:left w:w="100" w:type="dxa"/>
              <w:bottom w:w="100" w:type="dxa"/>
              <w:right w:w="100" w:type="dxa"/>
            </w:tcMar>
          </w:tcPr>
          <w:p w14:paraId="52C8B154"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1 expediente en soporte papel.</w:t>
            </w:r>
          </w:p>
        </w:tc>
        <w:tc>
          <w:tcPr>
            <w:tcW w:w="2977" w:type="dxa"/>
            <w:gridSpan w:val="2"/>
            <w:tcMar>
              <w:top w:w="100" w:type="dxa"/>
              <w:left w:w="100" w:type="dxa"/>
              <w:bottom w:w="100" w:type="dxa"/>
              <w:right w:w="100" w:type="dxa"/>
            </w:tcMar>
          </w:tcPr>
          <w:p w14:paraId="7847C512"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74603068"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No se han realizado transferencias ni bajas documentales de la serie.</w:t>
            </w:r>
          </w:p>
        </w:tc>
      </w:tr>
      <w:tr w:rsidR="00287CD8" w:rsidRPr="008065D8" w14:paraId="4866BBB5" w14:textId="77777777" w:rsidTr="000A4205">
        <w:trPr>
          <w:trHeight w:val="298"/>
        </w:trPr>
        <w:tc>
          <w:tcPr>
            <w:tcW w:w="2112" w:type="dxa"/>
            <w:gridSpan w:val="3"/>
            <w:tcMar>
              <w:top w:w="100" w:type="dxa"/>
              <w:left w:w="100" w:type="dxa"/>
              <w:bottom w:w="100" w:type="dxa"/>
              <w:right w:w="100" w:type="dxa"/>
            </w:tcMar>
          </w:tcPr>
          <w:p w14:paraId="653B2B35"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8922" w:type="dxa"/>
            <w:gridSpan w:val="8"/>
          </w:tcPr>
          <w:p w14:paraId="29F573C3" w14:textId="77777777" w:rsidR="00287CD8" w:rsidRPr="008065D8" w:rsidRDefault="00287CD8" w:rsidP="000A4205">
            <w:pPr>
              <w:spacing w:after="200" w:line="240" w:lineRule="auto"/>
              <w:ind w:left="142"/>
              <w:jc w:val="center"/>
              <w:rPr>
                <w:rFonts w:eastAsia="Times New Roman"/>
                <w:sz w:val="24"/>
                <w:szCs w:val="24"/>
              </w:rPr>
            </w:pPr>
          </w:p>
        </w:tc>
      </w:tr>
      <w:tr w:rsidR="00287CD8" w:rsidRPr="008065D8" w14:paraId="056C1AE5" w14:textId="77777777" w:rsidTr="000A4205">
        <w:trPr>
          <w:trHeight w:val="208"/>
        </w:trPr>
        <w:tc>
          <w:tcPr>
            <w:tcW w:w="2112" w:type="dxa"/>
            <w:gridSpan w:val="3"/>
            <w:tcMar>
              <w:top w:w="100" w:type="dxa"/>
              <w:left w:w="100" w:type="dxa"/>
              <w:bottom w:w="100" w:type="dxa"/>
              <w:right w:w="100" w:type="dxa"/>
            </w:tcMar>
          </w:tcPr>
          <w:p w14:paraId="283BED9D" w14:textId="77777777" w:rsidR="00287CD8" w:rsidRPr="008065D8" w:rsidRDefault="00287CD8" w:rsidP="000A4205">
            <w:pPr>
              <w:spacing w:line="240" w:lineRule="auto"/>
              <w:rPr>
                <w:rFonts w:eastAsia="Times New Roman"/>
                <w:b/>
                <w:color w:val="000000" w:themeColor="text1"/>
              </w:rPr>
            </w:pPr>
            <w:r w:rsidRPr="008065D8">
              <w:rPr>
                <w:rFonts w:eastAsia="Times New Roman"/>
                <w:b/>
                <w:color w:val="000000" w:themeColor="text1"/>
              </w:rPr>
              <w:t>SECCIÓN:</w:t>
            </w:r>
          </w:p>
        </w:tc>
        <w:tc>
          <w:tcPr>
            <w:tcW w:w="8922" w:type="dxa"/>
            <w:gridSpan w:val="8"/>
            <w:tcMar>
              <w:top w:w="100" w:type="dxa"/>
              <w:left w:w="100" w:type="dxa"/>
              <w:bottom w:w="100" w:type="dxa"/>
              <w:right w:w="100" w:type="dxa"/>
            </w:tcMar>
          </w:tcPr>
          <w:p w14:paraId="1E17783A" w14:textId="3A84411D" w:rsidR="00287CD8" w:rsidRPr="008065D8" w:rsidRDefault="00BF4FA3" w:rsidP="000A4205">
            <w:pPr>
              <w:spacing w:line="240" w:lineRule="auto"/>
              <w:rPr>
                <w:rFonts w:eastAsia="Times New Roman"/>
                <w:b/>
                <w:color w:val="000000" w:themeColor="text1"/>
              </w:rPr>
            </w:pPr>
            <w:r w:rsidRPr="008065D8">
              <w:rPr>
                <w:rFonts w:eastAsia="Times New Roman"/>
                <w:b/>
                <w:color w:val="000000" w:themeColor="text1"/>
              </w:rPr>
              <w:t xml:space="preserve">5S </w:t>
            </w:r>
            <w:r>
              <w:rPr>
                <w:rFonts w:eastAsia="Times New Roman"/>
                <w:b/>
                <w:color w:val="000000" w:themeColor="text1"/>
              </w:rPr>
              <w:t>P</w:t>
            </w:r>
            <w:r w:rsidRPr="008065D8">
              <w:rPr>
                <w:rFonts w:eastAsia="Times New Roman"/>
                <w:b/>
                <w:color w:val="000000" w:themeColor="text1"/>
              </w:rPr>
              <w:t>olíticas en materia de transparencia, acceso a la información, protección de datos personales y buen gobierno</w:t>
            </w:r>
          </w:p>
        </w:tc>
      </w:tr>
      <w:tr w:rsidR="00287CD8" w:rsidRPr="008065D8" w14:paraId="13D3FB07" w14:textId="77777777" w:rsidTr="000A4205">
        <w:trPr>
          <w:trHeight w:val="208"/>
        </w:trPr>
        <w:tc>
          <w:tcPr>
            <w:tcW w:w="2112" w:type="dxa"/>
            <w:gridSpan w:val="3"/>
            <w:tcMar>
              <w:top w:w="100" w:type="dxa"/>
              <w:left w:w="100" w:type="dxa"/>
              <w:bottom w:w="100" w:type="dxa"/>
              <w:right w:w="100" w:type="dxa"/>
            </w:tcMar>
          </w:tcPr>
          <w:p w14:paraId="1F508428" w14:textId="77777777" w:rsidR="00287CD8" w:rsidRPr="008065D8" w:rsidRDefault="00287CD8" w:rsidP="000A4205">
            <w:pPr>
              <w:spacing w:line="240" w:lineRule="auto"/>
              <w:jc w:val="center"/>
              <w:rPr>
                <w:rFonts w:eastAsia="Times New Roman"/>
                <w:b/>
                <w:color w:val="000000" w:themeColor="text1"/>
                <w:sz w:val="18"/>
                <w:szCs w:val="24"/>
              </w:rPr>
            </w:pPr>
            <w:r w:rsidRPr="008065D8">
              <w:rPr>
                <w:rFonts w:eastAsia="Times New Roman"/>
                <w:b/>
                <w:color w:val="000000" w:themeColor="text1"/>
                <w:sz w:val="16"/>
                <w:szCs w:val="16"/>
              </w:rPr>
              <w:t>SERIE DOCUMENTAL</w:t>
            </w:r>
          </w:p>
        </w:tc>
        <w:tc>
          <w:tcPr>
            <w:tcW w:w="1657" w:type="dxa"/>
            <w:tcMar>
              <w:top w:w="100" w:type="dxa"/>
              <w:left w:w="100" w:type="dxa"/>
              <w:bottom w:w="100" w:type="dxa"/>
              <w:right w:w="100" w:type="dxa"/>
            </w:tcMar>
          </w:tcPr>
          <w:p w14:paraId="6EEAB883" w14:textId="77777777" w:rsidR="00287CD8" w:rsidRPr="008065D8" w:rsidRDefault="00287CD8" w:rsidP="000A4205">
            <w:pPr>
              <w:spacing w:line="240" w:lineRule="auto"/>
              <w:ind w:left="-440"/>
              <w:jc w:val="center"/>
              <w:rPr>
                <w:rFonts w:eastAsia="Times New Roman"/>
                <w:b/>
                <w:color w:val="000000" w:themeColor="text1"/>
                <w:sz w:val="24"/>
                <w:szCs w:val="24"/>
              </w:rPr>
            </w:pPr>
            <w:r w:rsidRPr="008065D8">
              <w:rPr>
                <w:rFonts w:eastAsia="Times New Roman"/>
                <w:b/>
                <w:color w:val="000000" w:themeColor="text1"/>
                <w:sz w:val="16"/>
                <w:szCs w:val="16"/>
              </w:rPr>
              <w:t>DESCRIPCIÓN</w:t>
            </w:r>
          </w:p>
        </w:tc>
        <w:tc>
          <w:tcPr>
            <w:tcW w:w="1178" w:type="dxa"/>
            <w:gridSpan w:val="2"/>
            <w:tcMar>
              <w:top w:w="100" w:type="dxa"/>
              <w:left w:w="100" w:type="dxa"/>
              <w:bottom w:w="100" w:type="dxa"/>
              <w:right w:w="100" w:type="dxa"/>
            </w:tcMar>
          </w:tcPr>
          <w:p w14:paraId="3DB56C75" w14:textId="77777777" w:rsidR="00287CD8" w:rsidRPr="008065D8" w:rsidRDefault="00287CD8" w:rsidP="000A4205">
            <w:pPr>
              <w:spacing w:line="240" w:lineRule="auto"/>
              <w:ind w:left="-440"/>
              <w:jc w:val="center"/>
              <w:rPr>
                <w:rFonts w:eastAsia="Times New Roman"/>
                <w:b/>
                <w:sz w:val="24"/>
                <w:szCs w:val="24"/>
              </w:rPr>
            </w:pPr>
            <w:r w:rsidRPr="008065D8">
              <w:rPr>
                <w:rFonts w:eastAsia="Times New Roman"/>
                <w:b/>
                <w:color w:val="000000"/>
                <w:sz w:val="16"/>
                <w:szCs w:val="16"/>
              </w:rPr>
              <w:t>FECHAS</w:t>
            </w:r>
          </w:p>
        </w:tc>
        <w:tc>
          <w:tcPr>
            <w:tcW w:w="1417" w:type="dxa"/>
            <w:gridSpan w:val="2"/>
            <w:tcMar>
              <w:top w:w="100" w:type="dxa"/>
              <w:left w:w="100" w:type="dxa"/>
              <w:bottom w:w="100" w:type="dxa"/>
              <w:right w:w="100" w:type="dxa"/>
            </w:tcMar>
          </w:tcPr>
          <w:p w14:paraId="740E8983" w14:textId="77777777" w:rsidR="00287CD8" w:rsidRPr="008065D8" w:rsidRDefault="00287CD8" w:rsidP="000A4205">
            <w:pPr>
              <w:spacing w:line="240" w:lineRule="auto"/>
              <w:jc w:val="center"/>
              <w:rPr>
                <w:rFonts w:eastAsia="Times New Roman"/>
                <w:b/>
                <w:sz w:val="24"/>
                <w:szCs w:val="24"/>
              </w:rPr>
            </w:pPr>
            <w:r w:rsidRPr="008065D8">
              <w:rPr>
                <w:rFonts w:eastAsia="Times New Roman"/>
                <w:b/>
                <w:color w:val="000000"/>
                <w:sz w:val="16"/>
                <w:szCs w:val="16"/>
              </w:rPr>
              <w:t>VOLUMEN Y SOPORTE</w:t>
            </w:r>
          </w:p>
        </w:tc>
        <w:tc>
          <w:tcPr>
            <w:tcW w:w="2977" w:type="dxa"/>
            <w:gridSpan w:val="2"/>
            <w:tcMar>
              <w:top w:w="100" w:type="dxa"/>
              <w:left w:w="100" w:type="dxa"/>
              <w:bottom w:w="100" w:type="dxa"/>
              <w:right w:w="100" w:type="dxa"/>
            </w:tcMar>
          </w:tcPr>
          <w:p w14:paraId="6CBE4B97"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UBICACIÓN FÍSICA</w:t>
            </w:r>
          </w:p>
        </w:tc>
        <w:tc>
          <w:tcPr>
            <w:tcW w:w="1693" w:type="dxa"/>
            <w:tcMar>
              <w:top w:w="100" w:type="dxa"/>
              <w:left w:w="100" w:type="dxa"/>
              <w:bottom w:w="100" w:type="dxa"/>
              <w:right w:w="100" w:type="dxa"/>
            </w:tcMar>
          </w:tcPr>
          <w:p w14:paraId="5B66DA5D" w14:textId="77777777" w:rsidR="00287CD8" w:rsidRPr="008065D8" w:rsidRDefault="00287CD8" w:rsidP="000A4205">
            <w:pPr>
              <w:spacing w:line="240" w:lineRule="auto"/>
              <w:ind w:left="-440" w:firstLine="440"/>
              <w:jc w:val="center"/>
              <w:rPr>
                <w:rFonts w:eastAsia="Times New Roman"/>
                <w:b/>
                <w:sz w:val="24"/>
                <w:szCs w:val="24"/>
              </w:rPr>
            </w:pPr>
            <w:r w:rsidRPr="008065D8">
              <w:rPr>
                <w:rFonts w:eastAsia="Times New Roman"/>
                <w:b/>
                <w:color w:val="000000"/>
                <w:sz w:val="16"/>
                <w:szCs w:val="16"/>
              </w:rPr>
              <w:t>TRANSFERENCIA o BAJA</w:t>
            </w:r>
          </w:p>
        </w:tc>
      </w:tr>
      <w:tr w:rsidR="00287CD8" w:rsidRPr="008065D8" w14:paraId="5A63D5AA" w14:textId="77777777" w:rsidTr="000A4205">
        <w:trPr>
          <w:trHeight w:val="208"/>
        </w:trPr>
        <w:tc>
          <w:tcPr>
            <w:tcW w:w="836" w:type="dxa"/>
            <w:tcMar>
              <w:top w:w="100" w:type="dxa"/>
              <w:left w:w="100" w:type="dxa"/>
              <w:bottom w:w="100" w:type="dxa"/>
              <w:right w:w="100" w:type="dxa"/>
            </w:tcMar>
          </w:tcPr>
          <w:p w14:paraId="4651FBD5" w14:textId="77777777" w:rsidR="00287CD8" w:rsidRPr="00BF4FA3" w:rsidRDefault="00287CD8" w:rsidP="000A4205">
            <w:pPr>
              <w:spacing w:line="240" w:lineRule="auto"/>
              <w:jc w:val="center"/>
              <w:rPr>
                <w:rFonts w:eastAsia="Times New Roman"/>
                <w:b/>
                <w:bCs/>
                <w:color w:val="000000" w:themeColor="text1"/>
                <w:sz w:val="20"/>
                <w:szCs w:val="20"/>
              </w:rPr>
            </w:pPr>
            <w:r w:rsidRPr="00BF4FA3">
              <w:rPr>
                <w:rFonts w:eastAsia="Times New Roman"/>
                <w:b/>
                <w:bCs/>
                <w:color w:val="000000" w:themeColor="text1"/>
                <w:sz w:val="20"/>
                <w:szCs w:val="20"/>
              </w:rPr>
              <w:t>5S.9</w:t>
            </w:r>
          </w:p>
        </w:tc>
        <w:tc>
          <w:tcPr>
            <w:tcW w:w="1276" w:type="dxa"/>
            <w:gridSpan w:val="2"/>
            <w:tcMar>
              <w:top w:w="100" w:type="dxa"/>
              <w:left w:w="100" w:type="dxa"/>
              <w:bottom w:w="100" w:type="dxa"/>
              <w:right w:w="100" w:type="dxa"/>
            </w:tcMar>
          </w:tcPr>
          <w:p w14:paraId="5236EE5F"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Administración de las Plataformas Tecnológicas.</w:t>
            </w:r>
          </w:p>
        </w:tc>
        <w:tc>
          <w:tcPr>
            <w:tcW w:w="1657" w:type="dxa"/>
            <w:tcMar>
              <w:top w:w="100" w:type="dxa"/>
              <w:left w:w="100" w:type="dxa"/>
              <w:bottom w:w="100" w:type="dxa"/>
              <w:right w:w="100" w:type="dxa"/>
            </w:tcMar>
          </w:tcPr>
          <w:p w14:paraId="2063A41B" w14:textId="77777777" w:rsidR="00287CD8" w:rsidRPr="00BF4FA3" w:rsidRDefault="00287CD8" w:rsidP="000A4205">
            <w:pPr>
              <w:spacing w:line="240" w:lineRule="auto"/>
              <w:jc w:val="both"/>
              <w:rPr>
                <w:rFonts w:eastAsia="Times New Roman"/>
                <w:color w:val="000000" w:themeColor="text1"/>
                <w:sz w:val="20"/>
                <w:szCs w:val="20"/>
              </w:rPr>
            </w:pPr>
            <w:r w:rsidRPr="00BF4FA3">
              <w:rPr>
                <w:rFonts w:eastAsia="Times New Roman"/>
                <w:color w:val="000000" w:themeColor="text1"/>
                <w:sz w:val="20"/>
                <w:szCs w:val="20"/>
              </w:rPr>
              <w:t>Contiene oficios de solicitud referente a la administración de las diferentes plataformas con las que opera el órgano garante.</w:t>
            </w:r>
          </w:p>
        </w:tc>
        <w:tc>
          <w:tcPr>
            <w:tcW w:w="1178" w:type="dxa"/>
            <w:gridSpan w:val="2"/>
            <w:tcMar>
              <w:top w:w="100" w:type="dxa"/>
              <w:left w:w="100" w:type="dxa"/>
              <w:bottom w:w="100" w:type="dxa"/>
              <w:right w:w="100" w:type="dxa"/>
            </w:tcMar>
          </w:tcPr>
          <w:p w14:paraId="299B615F" w14:textId="77777777" w:rsidR="00287CD8" w:rsidRPr="00BF4FA3" w:rsidRDefault="00287CD8" w:rsidP="000A4205">
            <w:pPr>
              <w:spacing w:line="240" w:lineRule="auto"/>
              <w:jc w:val="center"/>
              <w:rPr>
                <w:rFonts w:eastAsia="Times New Roman"/>
                <w:sz w:val="20"/>
                <w:szCs w:val="20"/>
              </w:rPr>
            </w:pPr>
            <w:r w:rsidRPr="00BF4FA3">
              <w:rPr>
                <w:rFonts w:eastAsia="Times New Roman"/>
                <w:sz w:val="20"/>
                <w:szCs w:val="20"/>
              </w:rPr>
              <w:t>13/01/2022 al 16/12/2022</w:t>
            </w:r>
          </w:p>
        </w:tc>
        <w:tc>
          <w:tcPr>
            <w:tcW w:w="1417" w:type="dxa"/>
            <w:gridSpan w:val="2"/>
            <w:tcMar>
              <w:top w:w="100" w:type="dxa"/>
              <w:left w:w="100" w:type="dxa"/>
              <w:bottom w:w="100" w:type="dxa"/>
              <w:right w:w="100" w:type="dxa"/>
            </w:tcMar>
          </w:tcPr>
          <w:p w14:paraId="48F350E1"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1 expediente en soporte papel.</w:t>
            </w:r>
          </w:p>
        </w:tc>
        <w:tc>
          <w:tcPr>
            <w:tcW w:w="2977" w:type="dxa"/>
            <w:gridSpan w:val="2"/>
            <w:tcMar>
              <w:top w:w="100" w:type="dxa"/>
              <w:left w:w="100" w:type="dxa"/>
              <w:bottom w:w="100" w:type="dxa"/>
              <w:right w:w="100" w:type="dxa"/>
            </w:tcMar>
          </w:tcPr>
          <w:p w14:paraId="397299A3" w14:textId="77777777" w:rsidR="00287CD8" w:rsidRPr="00BF4FA3" w:rsidRDefault="00287CD8" w:rsidP="000A4205">
            <w:pPr>
              <w:spacing w:line="240" w:lineRule="auto"/>
              <w:jc w:val="both"/>
              <w:rPr>
                <w:rFonts w:eastAsia="Times New Roman"/>
                <w:sz w:val="20"/>
                <w:szCs w:val="20"/>
              </w:rPr>
            </w:pPr>
            <w:r w:rsidRPr="00BF4FA3">
              <w:rPr>
                <w:rFonts w:eastAsia="Times New Roman"/>
                <w:sz w:val="20"/>
                <w:szCs w:val="20"/>
              </w:rPr>
              <w:t>Archivos de soporte papel: Archivo de Tramite del Área Coordinadora de Archivos Calle Almendros 122, Colonia Reforma, Oaxaca, planta alta, pasillo norte, oficina de la Dirección de Tecnologías de Transparencia.</w:t>
            </w:r>
          </w:p>
        </w:tc>
        <w:tc>
          <w:tcPr>
            <w:tcW w:w="1693" w:type="dxa"/>
            <w:tcMar>
              <w:top w:w="100" w:type="dxa"/>
              <w:left w:w="100" w:type="dxa"/>
              <w:bottom w:w="100" w:type="dxa"/>
              <w:right w:w="100" w:type="dxa"/>
            </w:tcMar>
          </w:tcPr>
          <w:p w14:paraId="7C7CCA25" w14:textId="77777777" w:rsidR="00287CD8" w:rsidRPr="00BF4FA3" w:rsidRDefault="00287CD8" w:rsidP="000A4205">
            <w:pPr>
              <w:spacing w:line="240" w:lineRule="auto"/>
              <w:jc w:val="both"/>
              <w:rPr>
                <w:rFonts w:eastAsia="Times New Roman"/>
                <w:sz w:val="20"/>
                <w:szCs w:val="20"/>
              </w:rPr>
            </w:pPr>
            <w:r w:rsidRPr="00BF4FA3">
              <w:rPr>
                <w:rFonts w:eastAsia="Times New Roman"/>
                <w:color w:val="000000" w:themeColor="text1"/>
                <w:sz w:val="20"/>
                <w:szCs w:val="20"/>
              </w:rPr>
              <w:t>No se han realizado transferencias ni bajas documentales de la serie.</w:t>
            </w:r>
          </w:p>
        </w:tc>
      </w:tr>
      <w:tr w:rsidR="00287CD8" w:rsidRPr="008065D8" w14:paraId="15AAF0D5" w14:textId="77777777" w:rsidTr="000A4205">
        <w:trPr>
          <w:trHeight w:val="15"/>
        </w:trPr>
        <w:tc>
          <w:tcPr>
            <w:tcW w:w="2112" w:type="dxa"/>
            <w:gridSpan w:val="3"/>
            <w:tcMar>
              <w:top w:w="100" w:type="dxa"/>
              <w:left w:w="100" w:type="dxa"/>
              <w:bottom w:w="100" w:type="dxa"/>
              <w:right w:w="100" w:type="dxa"/>
            </w:tcMar>
          </w:tcPr>
          <w:p w14:paraId="4308CE13" w14:textId="77777777" w:rsidR="00287CD8" w:rsidRPr="008065D8" w:rsidRDefault="00287CD8" w:rsidP="000A4205">
            <w:pPr>
              <w:spacing w:line="240" w:lineRule="auto"/>
              <w:rPr>
                <w:rFonts w:eastAsia="Times New Roman"/>
                <w:sz w:val="24"/>
                <w:szCs w:val="24"/>
              </w:rPr>
            </w:pPr>
            <w:r w:rsidRPr="008065D8">
              <w:rPr>
                <w:rFonts w:eastAsia="Times New Roman"/>
                <w:color w:val="000000"/>
                <w:sz w:val="16"/>
                <w:szCs w:val="16"/>
              </w:rPr>
              <w:t>NOTAS</w:t>
            </w:r>
          </w:p>
        </w:tc>
        <w:tc>
          <w:tcPr>
            <w:tcW w:w="8922" w:type="dxa"/>
            <w:gridSpan w:val="8"/>
          </w:tcPr>
          <w:p w14:paraId="43D67748" w14:textId="77777777" w:rsidR="00287CD8" w:rsidRPr="008065D8" w:rsidRDefault="00287CD8" w:rsidP="000A4205">
            <w:pPr>
              <w:spacing w:after="200" w:line="240" w:lineRule="auto"/>
              <w:rPr>
                <w:rFonts w:eastAsia="Times New Roman"/>
                <w:sz w:val="24"/>
                <w:szCs w:val="24"/>
              </w:rPr>
            </w:pPr>
          </w:p>
        </w:tc>
      </w:tr>
    </w:tbl>
    <w:p w14:paraId="17DF8629" w14:textId="7EC2D926" w:rsidR="00042188" w:rsidRDefault="00042188">
      <w:pPr>
        <w:rPr>
          <w:sz w:val="20"/>
          <w:szCs w:val="20"/>
        </w:rPr>
      </w:pPr>
    </w:p>
    <w:p w14:paraId="141186A3" w14:textId="7F66CA31" w:rsidR="00BF4FA3" w:rsidRDefault="00BF4FA3">
      <w:pPr>
        <w:rPr>
          <w:sz w:val="20"/>
          <w:szCs w:val="20"/>
        </w:rPr>
      </w:pPr>
    </w:p>
    <w:p w14:paraId="60C03468" w14:textId="24BDD975" w:rsidR="00042188" w:rsidRDefault="00897B62" w:rsidP="00897B62">
      <w:pPr>
        <w:jc w:val="center"/>
        <w:rPr>
          <w:sz w:val="20"/>
          <w:szCs w:val="20"/>
        </w:rPr>
      </w:pPr>
      <w:r>
        <w:rPr>
          <w:color w:val="000000"/>
          <w:sz w:val="27"/>
          <w:szCs w:val="27"/>
        </w:rPr>
        <w:t>3</w:t>
      </w:r>
      <w:r w:rsidRPr="00897B62">
        <w:rPr>
          <w:rFonts w:eastAsia="Times New Roman"/>
          <w:b/>
          <w:bCs/>
          <w:color w:val="002060"/>
          <w:szCs w:val="20"/>
        </w:rPr>
        <w:t>. Área de control. Registro de los responsables de la Guía de Archivo Documental 202</w:t>
      </w:r>
      <w:r>
        <w:rPr>
          <w:rFonts w:eastAsia="Times New Roman"/>
          <w:b/>
          <w:bCs/>
          <w:color w:val="002060"/>
          <w:szCs w:val="20"/>
        </w:rPr>
        <w:t>2</w:t>
      </w:r>
      <w:r w:rsidRPr="00897B62">
        <w:rPr>
          <w:rFonts w:eastAsia="Times New Roman"/>
          <w:b/>
          <w:bCs/>
          <w:color w:val="002060"/>
          <w:szCs w:val="20"/>
        </w:rPr>
        <w:t>.</w:t>
      </w:r>
    </w:p>
    <w:p w14:paraId="5AD7778A" w14:textId="09FA87D1" w:rsidR="00042188" w:rsidRPr="00BF4FA3" w:rsidRDefault="00897B62" w:rsidP="004E2507">
      <w:pPr>
        <w:jc w:val="both"/>
        <w:rPr>
          <w:color w:val="000000"/>
        </w:rPr>
      </w:pPr>
      <w:r w:rsidRPr="00BF4FA3">
        <w:rPr>
          <w:color w:val="000000"/>
        </w:rPr>
        <w:t>El Área Coordinadora de Archivos, coordinó la integración de la Guía de Archivo Documental 2022 del Órgano Garante de Acceso a la Información Pública, Transparencia, Protección de Datos Personales y Buen Gobierno del Estado de Oaxaca, misma que fue elaborada por las y los Resp</w:t>
      </w:r>
      <w:r w:rsidR="004E2507">
        <w:rPr>
          <w:color w:val="000000"/>
        </w:rPr>
        <w:t xml:space="preserve">onsables de Archivo de Trámite </w:t>
      </w:r>
      <w:r w:rsidRPr="00BF4FA3">
        <w:rPr>
          <w:color w:val="000000"/>
        </w:rPr>
        <w:t>de</w:t>
      </w:r>
      <w:r w:rsidR="004E2507">
        <w:rPr>
          <w:color w:val="000000"/>
        </w:rPr>
        <w:t xml:space="preserve"> las á</w:t>
      </w:r>
      <w:r w:rsidRPr="00BF4FA3">
        <w:rPr>
          <w:color w:val="000000"/>
        </w:rPr>
        <w:t>reas productoras</w:t>
      </w:r>
      <w:r w:rsidR="004E2507">
        <w:rPr>
          <w:color w:val="000000"/>
        </w:rPr>
        <w:t xml:space="preserve"> de la documentación</w:t>
      </w:r>
      <w:r w:rsidRPr="00BF4FA3">
        <w:rPr>
          <w:color w:val="000000"/>
        </w:rPr>
        <w:t>.</w:t>
      </w:r>
      <w:bookmarkStart w:id="4" w:name="_GoBack"/>
      <w:bookmarkEnd w:id="4"/>
    </w:p>
    <w:p w14:paraId="6C555FA6" w14:textId="22434444" w:rsidR="00897B62" w:rsidRDefault="00897B62" w:rsidP="00897B62">
      <w:pPr>
        <w:jc w:val="center"/>
        <w:rPr>
          <w:sz w:val="20"/>
          <w:szCs w:val="20"/>
        </w:rPr>
      </w:pPr>
    </w:p>
    <w:p w14:paraId="17F0FB9E" w14:textId="77777777" w:rsidR="00897B62" w:rsidRPr="00BF4FA3" w:rsidRDefault="00897B62" w:rsidP="00897B62">
      <w:pPr>
        <w:pStyle w:val="NormalWeb"/>
        <w:jc w:val="center"/>
        <w:rPr>
          <w:rFonts w:ascii="Arial" w:hAnsi="Arial" w:cs="Arial"/>
          <w:b/>
          <w:bCs/>
          <w:color w:val="000000"/>
        </w:rPr>
      </w:pPr>
      <w:r w:rsidRPr="00BF4FA3">
        <w:rPr>
          <w:rFonts w:ascii="Arial" w:hAnsi="Arial" w:cs="Arial"/>
          <w:b/>
          <w:bCs/>
          <w:color w:val="000000"/>
        </w:rPr>
        <w:t>Titular del Área Coordinadora del Archivos</w:t>
      </w:r>
    </w:p>
    <w:p w14:paraId="7653FABD" w14:textId="6B391F16" w:rsidR="00BF4FA3" w:rsidRDefault="00BF4FA3" w:rsidP="004E2507">
      <w:pPr>
        <w:pStyle w:val="NormalWeb"/>
        <w:rPr>
          <w:rFonts w:ascii="Arial" w:hAnsi="Arial" w:cs="Arial"/>
          <w:b/>
          <w:bCs/>
          <w:color w:val="000000"/>
        </w:rPr>
      </w:pPr>
    </w:p>
    <w:p w14:paraId="12F19293" w14:textId="096A77BF" w:rsidR="00897B62" w:rsidRDefault="00897B62" w:rsidP="00897B62">
      <w:pPr>
        <w:pStyle w:val="NormalWeb"/>
        <w:jc w:val="center"/>
        <w:rPr>
          <w:rFonts w:ascii="Arial" w:hAnsi="Arial" w:cs="Arial"/>
          <w:b/>
          <w:bCs/>
          <w:color w:val="000000"/>
        </w:rPr>
      </w:pPr>
      <w:r w:rsidRPr="00BF4FA3">
        <w:rPr>
          <w:rFonts w:ascii="Arial" w:hAnsi="Arial" w:cs="Arial"/>
          <w:b/>
          <w:bCs/>
          <w:color w:val="000000"/>
        </w:rPr>
        <w:t>C. Carlos Bautista Rojas</w:t>
      </w:r>
    </w:p>
    <w:p w14:paraId="54808B77" w14:textId="77777777" w:rsidR="004E2507" w:rsidRPr="00BF4FA3" w:rsidRDefault="004E2507" w:rsidP="00897B62">
      <w:pPr>
        <w:pStyle w:val="NormalWeb"/>
        <w:jc w:val="center"/>
        <w:rPr>
          <w:rFonts w:ascii="Arial" w:hAnsi="Arial" w:cs="Arial"/>
          <w:b/>
          <w:bCs/>
          <w:color w:val="000000"/>
        </w:rPr>
      </w:pPr>
    </w:p>
    <w:p w14:paraId="5890D164" w14:textId="4D2A5113" w:rsidR="00897B62" w:rsidRPr="004E2507" w:rsidRDefault="00897B62" w:rsidP="004E2507">
      <w:pPr>
        <w:pStyle w:val="NormalWeb"/>
        <w:spacing w:line="276" w:lineRule="auto"/>
        <w:jc w:val="both"/>
        <w:rPr>
          <w:rFonts w:ascii="Arial" w:hAnsi="Arial" w:cs="Arial"/>
          <w:color w:val="000000"/>
          <w:sz w:val="22"/>
          <w:szCs w:val="22"/>
        </w:rPr>
      </w:pPr>
      <w:r w:rsidRPr="004E2507">
        <w:rPr>
          <w:rFonts w:ascii="Arial" w:hAnsi="Arial" w:cs="Arial"/>
          <w:color w:val="000000"/>
          <w:sz w:val="22"/>
          <w:szCs w:val="22"/>
        </w:rPr>
        <w:lastRenderedPageBreak/>
        <w:t>La Guía de Archivo Documental 2022 del Órgano Garante de Acceso a la Información Pública, Transparencia, Protección de Datos Personales y Buen Gobierno del Estado de Oaxaca fue validada por el Comité de Transparencia mediante la Décima Primera Sesión Extraordinaria 2023, celebrada el diecisiete de feb</w:t>
      </w:r>
      <w:r w:rsidR="004E2507">
        <w:rPr>
          <w:rFonts w:ascii="Arial" w:hAnsi="Arial" w:cs="Arial"/>
          <w:color w:val="000000"/>
          <w:sz w:val="22"/>
          <w:szCs w:val="22"/>
        </w:rPr>
        <w:t>rero de</w:t>
      </w:r>
      <w:r w:rsidRPr="004E2507">
        <w:rPr>
          <w:rFonts w:ascii="Arial" w:hAnsi="Arial" w:cs="Arial"/>
          <w:color w:val="000000"/>
          <w:sz w:val="22"/>
          <w:szCs w:val="22"/>
        </w:rPr>
        <w:t xml:space="preserve"> dos mil veintitrés.</w:t>
      </w:r>
    </w:p>
    <w:p w14:paraId="768B0A72" w14:textId="77777777" w:rsidR="00897B62" w:rsidRDefault="00897B62" w:rsidP="00897B62">
      <w:pPr>
        <w:pStyle w:val="NormalWeb"/>
        <w:jc w:val="center"/>
        <w:rPr>
          <w:color w:val="000000"/>
          <w:sz w:val="27"/>
          <w:szCs w:val="27"/>
        </w:rPr>
      </w:pPr>
    </w:p>
    <w:p w14:paraId="5C1598C7" w14:textId="4A5B2ED3" w:rsidR="00897B62" w:rsidRPr="004E2507" w:rsidRDefault="00BF4FA3" w:rsidP="004E2507">
      <w:pPr>
        <w:pStyle w:val="NormalWeb"/>
        <w:spacing w:after="0" w:afterAutospacing="0"/>
        <w:rPr>
          <w:rFonts w:ascii="Arial" w:hAnsi="Arial" w:cs="Arial"/>
          <w:b/>
          <w:bCs/>
          <w:color w:val="000000"/>
        </w:rPr>
      </w:pPr>
      <w:r>
        <w:rPr>
          <w:rFonts w:ascii="Arial" w:hAnsi="Arial" w:cs="Arial"/>
          <w:b/>
          <w:bCs/>
          <w:color w:val="000000"/>
        </w:rPr>
        <w:t xml:space="preserve">        </w:t>
      </w:r>
      <w:r w:rsidR="004E2507">
        <w:rPr>
          <w:rFonts w:ascii="Arial" w:hAnsi="Arial" w:cs="Arial"/>
          <w:b/>
          <w:bCs/>
          <w:color w:val="000000"/>
        </w:rPr>
        <w:t xml:space="preserve">        </w:t>
      </w:r>
      <w:r>
        <w:rPr>
          <w:rFonts w:ascii="Arial" w:hAnsi="Arial" w:cs="Arial"/>
          <w:b/>
          <w:bCs/>
          <w:color w:val="000000"/>
        </w:rPr>
        <w:t xml:space="preserve"> </w:t>
      </w:r>
      <w:r w:rsidR="00897B62" w:rsidRPr="00BF4FA3">
        <w:rPr>
          <w:rFonts w:ascii="Arial" w:hAnsi="Arial" w:cs="Arial"/>
          <w:b/>
          <w:bCs/>
          <w:color w:val="000000"/>
        </w:rPr>
        <w:t xml:space="preserve">Presidente </w:t>
      </w:r>
      <w:r w:rsidR="004E2507">
        <w:rPr>
          <w:rFonts w:ascii="Arial" w:hAnsi="Arial" w:cs="Arial"/>
          <w:b/>
          <w:bCs/>
          <w:color w:val="000000"/>
        </w:rPr>
        <w:t xml:space="preserve">                                                       </w:t>
      </w:r>
      <w:r w:rsidR="00897B62" w:rsidRPr="00BF4FA3">
        <w:rPr>
          <w:rFonts w:ascii="Arial" w:hAnsi="Arial" w:cs="Arial"/>
          <w:b/>
          <w:bCs/>
          <w:color w:val="000000"/>
        </w:rPr>
        <w:t>Comisario</w:t>
      </w:r>
    </w:p>
    <w:p w14:paraId="64E8B0B7" w14:textId="6D11228B" w:rsidR="00897B62" w:rsidRDefault="00897B62" w:rsidP="00897B62">
      <w:pPr>
        <w:pStyle w:val="NormalWeb"/>
        <w:rPr>
          <w:b/>
          <w:bCs/>
          <w:color w:val="000000"/>
          <w:sz w:val="27"/>
          <w:szCs w:val="27"/>
        </w:rPr>
      </w:pPr>
      <w:r w:rsidRPr="00897B62">
        <w:rPr>
          <w:b/>
          <w:bCs/>
          <w:color w:val="000000"/>
          <w:sz w:val="27"/>
          <w:szCs w:val="27"/>
        </w:rPr>
        <w:t xml:space="preserve"> </w:t>
      </w:r>
    </w:p>
    <w:p w14:paraId="45671E4A" w14:textId="77777777" w:rsidR="008A20B7" w:rsidRDefault="008A20B7" w:rsidP="00897B62">
      <w:pPr>
        <w:pStyle w:val="NormalWeb"/>
        <w:rPr>
          <w:b/>
          <w:bCs/>
          <w:color w:val="000000"/>
          <w:sz w:val="27"/>
          <w:szCs w:val="27"/>
        </w:rPr>
      </w:pPr>
    </w:p>
    <w:p w14:paraId="11B9A0EC" w14:textId="0E66E927" w:rsidR="00BF4FA3" w:rsidRPr="004E2507" w:rsidRDefault="00897B62" w:rsidP="00897B62">
      <w:pPr>
        <w:pStyle w:val="NormalWeb"/>
        <w:rPr>
          <w:b/>
          <w:bCs/>
          <w:color w:val="000000"/>
          <w:sz w:val="27"/>
          <w:szCs w:val="27"/>
        </w:rPr>
      </w:pPr>
      <w:r w:rsidRPr="00897B62">
        <w:rPr>
          <w:b/>
          <w:bCs/>
          <w:color w:val="000000"/>
          <w:sz w:val="27"/>
          <w:szCs w:val="27"/>
        </w:rPr>
        <w:t xml:space="preserve">  </w:t>
      </w:r>
      <w:r w:rsidRPr="00BF4FA3">
        <w:rPr>
          <w:rFonts w:ascii="Arial" w:hAnsi="Arial" w:cs="Arial"/>
          <w:b/>
          <w:bCs/>
          <w:color w:val="000000"/>
        </w:rPr>
        <w:t>C. Luis Alberto Pavón Mercado.</w:t>
      </w:r>
      <w:r w:rsidRPr="00897B62">
        <w:rPr>
          <w:b/>
          <w:bCs/>
          <w:color w:val="000000"/>
          <w:sz w:val="27"/>
          <w:szCs w:val="27"/>
        </w:rPr>
        <w:t xml:space="preserve">       </w:t>
      </w:r>
      <w:r w:rsidR="00BF4FA3">
        <w:rPr>
          <w:b/>
          <w:bCs/>
          <w:color w:val="000000"/>
          <w:sz w:val="27"/>
          <w:szCs w:val="27"/>
        </w:rPr>
        <w:t xml:space="preserve">   </w:t>
      </w:r>
      <w:r w:rsidRPr="00897B62">
        <w:rPr>
          <w:b/>
          <w:bCs/>
          <w:color w:val="000000"/>
          <w:sz w:val="27"/>
          <w:szCs w:val="27"/>
        </w:rPr>
        <w:t xml:space="preserve">    </w:t>
      </w:r>
      <w:r>
        <w:rPr>
          <w:b/>
          <w:bCs/>
          <w:color w:val="000000"/>
          <w:sz w:val="27"/>
          <w:szCs w:val="27"/>
        </w:rPr>
        <w:t xml:space="preserve"> </w:t>
      </w:r>
      <w:r w:rsidRPr="00BF4FA3">
        <w:rPr>
          <w:rFonts w:ascii="Arial" w:hAnsi="Arial" w:cs="Arial"/>
          <w:b/>
          <w:bCs/>
          <w:color w:val="000000"/>
        </w:rPr>
        <w:t>C. Jorge Fausto Bustamante García</w:t>
      </w:r>
    </w:p>
    <w:p w14:paraId="73F7254B" w14:textId="77777777" w:rsidR="00BF4FA3" w:rsidRDefault="00BF4FA3" w:rsidP="00897B62">
      <w:pPr>
        <w:pStyle w:val="NormalWeb"/>
        <w:rPr>
          <w:color w:val="000000"/>
          <w:sz w:val="27"/>
          <w:szCs w:val="27"/>
        </w:rPr>
      </w:pPr>
    </w:p>
    <w:p w14:paraId="19A33607" w14:textId="77777777" w:rsidR="008A20B7" w:rsidRDefault="008A20B7" w:rsidP="00897B62">
      <w:pPr>
        <w:pStyle w:val="NormalWeb"/>
        <w:rPr>
          <w:color w:val="000000"/>
          <w:sz w:val="27"/>
          <w:szCs w:val="27"/>
        </w:rPr>
      </w:pPr>
    </w:p>
    <w:p w14:paraId="76FBAA5D" w14:textId="4912A2C0" w:rsidR="00897B62" w:rsidRPr="00BF4FA3" w:rsidRDefault="00897B62" w:rsidP="00897B62">
      <w:pPr>
        <w:pStyle w:val="NormalWeb"/>
        <w:rPr>
          <w:rFonts w:ascii="Arial" w:hAnsi="Arial" w:cs="Arial"/>
          <w:b/>
          <w:bCs/>
          <w:color w:val="000000"/>
        </w:rPr>
      </w:pPr>
      <w:r w:rsidRPr="00BF4FA3">
        <w:rPr>
          <w:rFonts w:ascii="Arial" w:hAnsi="Arial" w:cs="Arial"/>
          <w:b/>
          <w:bCs/>
          <w:color w:val="000000"/>
        </w:rPr>
        <w:t xml:space="preserve">   </w:t>
      </w:r>
      <w:r w:rsidR="004E2507">
        <w:rPr>
          <w:rFonts w:ascii="Arial" w:hAnsi="Arial" w:cs="Arial"/>
          <w:b/>
          <w:bCs/>
          <w:color w:val="000000"/>
        </w:rPr>
        <w:t xml:space="preserve">        </w:t>
      </w:r>
      <w:r w:rsidRPr="00BF4FA3">
        <w:rPr>
          <w:rFonts w:ascii="Arial" w:hAnsi="Arial" w:cs="Arial"/>
          <w:b/>
          <w:bCs/>
          <w:color w:val="000000"/>
        </w:rPr>
        <w:t xml:space="preserve"> Secretario Ejecutivo               </w:t>
      </w:r>
      <w:r w:rsidR="004E2507">
        <w:rPr>
          <w:rFonts w:ascii="Arial" w:hAnsi="Arial" w:cs="Arial"/>
          <w:b/>
          <w:bCs/>
          <w:color w:val="000000"/>
        </w:rPr>
        <w:t xml:space="preserve">                           </w:t>
      </w:r>
      <w:r w:rsidRPr="00BF4FA3">
        <w:rPr>
          <w:rFonts w:ascii="Arial" w:hAnsi="Arial" w:cs="Arial"/>
          <w:b/>
          <w:bCs/>
          <w:color w:val="000000"/>
        </w:rPr>
        <w:t xml:space="preserve">    Vocal Primera</w:t>
      </w:r>
    </w:p>
    <w:p w14:paraId="2F29621B" w14:textId="61A56B7D" w:rsidR="00897B62" w:rsidRPr="00BF4FA3" w:rsidRDefault="00897B62" w:rsidP="00897B62">
      <w:pPr>
        <w:pStyle w:val="NormalWeb"/>
        <w:rPr>
          <w:rFonts w:ascii="Arial" w:hAnsi="Arial" w:cs="Arial"/>
          <w:b/>
          <w:bCs/>
          <w:color w:val="000000"/>
        </w:rPr>
      </w:pPr>
    </w:p>
    <w:p w14:paraId="221997C4" w14:textId="77777777" w:rsidR="00897B62" w:rsidRPr="00BF4FA3" w:rsidRDefault="00897B62" w:rsidP="00897B62">
      <w:pPr>
        <w:pStyle w:val="NormalWeb"/>
        <w:rPr>
          <w:rFonts w:ascii="Arial" w:hAnsi="Arial" w:cs="Arial"/>
          <w:b/>
          <w:bCs/>
          <w:color w:val="000000"/>
        </w:rPr>
      </w:pPr>
    </w:p>
    <w:p w14:paraId="2FC3A4F4" w14:textId="2D50C8F0" w:rsidR="00897B62" w:rsidRPr="00BF4FA3" w:rsidRDefault="004E2507" w:rsidP="00897B62">
      <w:pPr>
        <w:pStyle w:val="NormalWeb"/>
        <w:rPr>
          <w:rFonts w:ascii="Arial" w:hAnsi="Arial" w:cs="Arial"/>
          <w:b/>
          <w:bCs/>
          <w:color w:val="000000"/>
        </w:rPr>
      </w:pPr>
      <w:r>
        <w:rPr>
          <w:rFonts w:ascii="Arial" w:hAnsi="Arial" w:cs="Arial"/>
          <w:b/>
          <w:bCs/>
          <w:color w:val="000000"/>
        </w:rPr>
        <w:t xml:space="preserve">         </w:t>
      </w:r>
      <w:r w:rsidR="00897B62" w:rsidRPr="00BF4FA3">
        <w:rPr>
          <w:rFonts w:ascii="Arial" w:hAnsi="Arial" w:cs="Arial"/>
          <w:b/>
          <w:bCs/>
          <w:color w:val="000000"/>
        </w:rPr>
        <w:t>C. Carlos Bautista Rojas.                            C. Sara Mariana Jara Carrasco</w:t>
      </w:r>
    </w:p>
    <w:p w14:paraId="20673CCB" w14:textId="3393FB08" w:rsidR="00897B62" w:rsidRPr="00BF4FA3" w:rsidRDefault="00897B62" w:rsidP="00897B62">
      <w:pPr>
        <w:pStyle w:val="NormalWeb"/>
        <w:rPr>
          <w:rFonts w:ascii="Arial" w:hAnsi="Arial" w:cs="Arial"/>
          <w:b/>
          <w:bCs/>
          <w:color w:val="000000"/>
        </w:rPr>
      </w:pPr>
    </w:p>
    <w:p w14:paraId="4F124017" w14:textId="0A319890" w:rsidR="00897B62" w:rsidRPr="00BF4FA3" w:rsidRDefault="00897B62" w:rsidP="00897B62">
      <w:pPr>
        <w:pStyle w:val="NormalWeb"/>
        <w:rPr>
          <w:rFonts w:ascii="Arial" w:hAnsi="Arial" w:cs="Arial"/>
          <w:b/>
          <w:bCs/>
          <w:color w:val="000000"/>
        </w:rPr>
      </w:pPr>
    </w:p>
    <w:p w14:paraId="2BB67680" w14:textId="77777777" w:rsidR="00897B62" w:rsidRPr="00BF4FA3" w:rsidRDefault="00897B62" w:rsidP="00897B62">
      <w:pPr>
        <w:pStyle w:val="NormalWeb"/>
        <w:rPr>
          <w:rFonts w:ascii="Arial" w:hAnsi="Arial" w:cs="Arial"/>
          <w:b/>
          <w:bCs/>
          <w:color w:val="000000"/>
        </w:rPr>
      </w:pPr>
    </w:p>
    <w:p w14:paraId="4411BA09" w14:textId="7EA52987" w:rsidR="00897B62" w:rsidRPr="00BF4FA3" w:rsidRDefault="00897B62" w:rsidP="00897B62">
      <w:pPr>
        <w:pStyle w:val="NormalWeb"/>
        <w:jc w:val="center"/>
        <w:rPr>
          <w:rFonts w:ascii="Arial" w:hAnsi="Arial" w:cs="Arial"/>
          <w:b/>
          <w:bCs/>
          <w:color w:val="000000"/>
        </w:rPr>
      </w:pPr>
      <w:r w:rsidRPr="00BF4FA3">
        <w:rPr>
          <w:rFonts w:ascii="Arial" w:hAnsi="Arial" w:cs="Arial"/>
          <w:b/>
          <w:bCs/>
          <w:color w:val="000000"/>
        </w:rPr>
        <w:t>Vocal Segundo</w:t>
      </w:r>
    </w:p>
    <w:p w14:paraId="3E05A303" w14:textId="26A72C87" w:rsidR="00897B62" w:rsidRDefault="00897B62" w:rsidP="004E2507">
      <w:pPr>
        <w:pStyle w:val="NormalWeb"/>
        <w:rPr>
          <w:rFonts w:ascii="Arial" w:hAnsi="Arial" w:cs="Arial"/>
          <w:b/>
          <w:bCs/>
          <w:color w:val="000000"/>
        </w:rPr>
      </w:pPr>
    </w:p>
    <w:p w14:paraId="7663FA40" w14:textId="77777777" w:rsidR="004E2507" w:rsidRPr="00BF4FA3" w:rsidRDefault="004E2507" w:rsidP="004E2507">
      <w:pPr>
        <w:pStyle w:val="NormalWeb"/>
        <w:rPr>
          <w:rFonts w:ascii="Arial" w:hAnsi="Arial" w:cs="Arial"/>
          <w:b/>
          <w:bCs/>
          <w:color w:val="000000"/>
        </w:rPr>
      </w:pPr>
    </w:p>
    <w:p w14:paraId="409FEC5E" w14:textId="12EB45EF" w:rsidR="00897B62" w:rsidRPr="006E4901" w:rsidRDefault="00897B62" w:rsidP="00BF4FA3">
      <w:pPr>
        <w:pStyle w:val="NormalWeb"/>
        <w:jc w:val="center"/>
        <w:rPr>
          <w:sz w:val="20"/>
          <w:szCs w:val="20"/>
        </w:rPr>
      </w:pPr>
      <w:r w:rsidRPr="00BF4FA3">
        <w:rPr>
          <w:rFonts w:ascii="Arial" w:hAnsi="Arial" w:cs="Arial"/>
          <w:b/>
          <w:bCs/>
          <w:color w:val="000000"/>
        </w:rPr>
        <w:t>C. Rey Luis Toledo Guzmán</w:t>
      </w:r>
    </w:p>
    <w:sectPr w:rsidR="00897B62" w:rsidRPr="006E49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Times New Roman"/>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7A0"/>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093725"/>
    <w:multiLevelType w:val="hybridMultilevel"/>
    <w:tmpl w:val="69B83EF0"/>
    <w:lvl w:ilvl="0" w:tplc="949E0B4A">
      <w:start w:val="1"/>
      <w:numFmt w:val="decimal"/>
      <w:lvlText w:val="%1."/>
      <w:lvlJc w:val="left"/>
      <w:pPr>
        <w:ind w:left="720" w:hanging="360"/>
      </w:pPr>
      <w:rPr>
        <w:rFonts w:hint="default"/>
        <w:b/>
        <w:color w:val="7030A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8C4F5F"/>
    <w:multiLevelType w:val="hybridMultilevel"/>
    <w:tmpl w:val="B2FABE66"/>
    <w:lvl w:ilvl="0" w:tplc="A49CA6FC">
      <w:start w:val="1"/>
      <w:numFmt w:val="decimal"/>
      <w:lvlText w:val="%1."/>
      <w:lvlJc w:val="left"/>
      <w:pPr>
        <w:ind w:left="720" w:hanging="360"/>
      </w:pPr>
      <w:rPr>
        <w:rFonts w:hint="default"/>
        <w:b/>
        <w:color w:val="7030A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4476E"/>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909A8"/>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3B0DB3"/>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2B38FC"/>
    <w:multiLevelType w:val="multilevel"/>
    <w:tmpl w:val="69B83EF0"/>
    <w:styleLink w:val="Listaactual1"/>
    <w:lvl w:ilvl="0">
      <w:start w:val="1"/>
      <w:numFmt w:val="decimal"/>
      <w:lvlText w:val="%1."/>
      <w:lvlJc w:val="left"/>
      <w:pPr>
        <w:ind w:left="720" w:hanging="360"/>
      </w:pPr>
      <w:rPr>
        <w:rFonts w:hint="default"/>
        <w:b/>
        <w:color w:val="7030A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AF4750"/>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BD3E5F"/>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EE07E4"/>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2F3067"/>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612DD0"/>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836A9C"/>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94755B"/>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B4296B"/>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E16397"/>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4F0F4C"/>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3F7CD4"/>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EA5D98"/>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A47E9C"/>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BC13BB"/>
    <w:multiLevelType w:val="hybridMultilevel"/>
    <w:tmpl w:val="CCDEF13A"/>
    <w:lvl w:ilvl="0" w:tplc="CB3EBF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455800"/>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B31F8C"/>
    <w:multiLevelType w:val="hybridMultilevel"/>
    <w:tmpl w:val="69B83EF0"/>
    <w:lvl w:ilvl="0" w:tplc="FFFFFFFF">
      <w:start w:val="1"/>
      <w:numFmt w:val="decimal"/>
      <w:lvlText w:val="%1."/>
      <w:lvlJc w:val="left"/>
      <w:pPr>
        <w:ind w:left="720" w:hanging="360"/>
      </w:pPr>
      <w:rPr>
        <w:rFonts w:hint="default"/>
        <w:b/>
        <w:color w:val="7030A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AE3E2D"/>
    <w:multiLevelType w:val="multilevel"/>
    <w:tmpl w:val="20A2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1"/>
  </w:num>
  <w:num w:numId="4">
    <w:abstractNumId w:val="15"/>
  </w:num>
  <w:num w:numId="5">
    <w:abstractNumId w:val="11"/>
  </w:num>
  <w:num w:numId="6">
    <w:abstractNumId w:val="22"/>
  </w:num>
  <w:num w:numId="7">
    <w:abstractNumId w:val="20"/>
  </w:num>
  <w:num w:numId="8">
    <w:abstractNumId w:val="10"/>
  </w:num>
  <w:num w:numId="9">
    <w:abstractNumId w:val="4"/>
  </w:num>
  <w:num w:numId="10">
    <w:abstractNumId w:val="21"/>
  </w:num>
  <w:num w:numId="11">
    <w:abstractNumId w:val="5"/>
  </w:num>
  <w:num w:numId="12">
    <w:abstractNumId w:val="0"/>
  </w:num>
  <w:num w:numId="13">
    <w:abstractNumId w:val="12"/>
  </w:num>
  <w:num w:numId="14">
    <w:abstractNumId w:val="17"/>
  </w:num>
  <w:num w:numId="15">
    <w:abstractNumId w:val="8"/>
  </w:num>
  <w:num w:numId="16">
    <w:abstractNumId w:val="16"/>
  </w:num>
  <w:num w:numId="17">
    <w:abstractNumId w:val="13"/>
  </w:num>
  <w:num w:numId="18">
    <w:abstractNumId w:val="18"/>
  </w:num>
  <w:num w:numId="19">
    <w:abstractNumId w:val="7"/>
  </w:num>
  <w:num w:numId="20">
    <w:abstractNumId w:val="3"/>
  </w:num>
  <w:num w:numId="21">
    <w:abstractNumId w:val="6"/>
  </w:num>
  <w:num w:numId="22">
    <w:abstractNumId w:val="19"/>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48"/>
    <w:rsid w:val="0004215E"/>
    <w:rsid w:val="00042188"/>
    <w:rsid w:val="000503F5"/>
    <w:rsid w:val="0008771E"/>
    <w:rsid w:val="000A4205"/>
    <w:rsid w:val="000A5CFC"/>
    <w:rsid w:val="000D07E5"/>
    <w:rsid w:val="000D1146"/>
    <w:rsid w:val="000F0201"/>
    <w:rsid w:val="000F12EC"/>
    <w:rsid w:val="00101619"/>
    <w:rsid w:val="001021AF"/>
    <w:rsid w:val="0011095A"/>
    <w:rsid w:val="00112FEA"/>
    <w:rsid w:val="00117B14"/>
    <w:rsid w:val="00123EFD"/>
    <w:rsid w:val="00126E5E"/>
    <w:rsid w:val="001335FE"/>
    <w:rsid w:val="001338C7"/>
    <w:rsid w:val="00137D47"/>
    <w:rsid w:val="00142B51"/>
    <w:rsid w:val="001738B7"/>
    <w:rsid w:val="001852A7"/>
    <w:rsid w:val="001958B7"/>
    <w:rsid w:val="001A5AD9"/>
    <w:rsid w:val="001B2519"/>
    <w:rsid w:val="001C2348"/>
    <w:rsid w:val="001C5FCA"/>
    <w:rsid w:val="001C6D08"/>
    <w:rsid w:val="001E2579"/>
    <w:rsid w:val="00252BC9"/>
    <w:rsid w:val="00253ADC"/>
    <w:rsid w:val="00287CD8"/>
    <w:rsid w:val="002A6BF8"/>
    <w:rsid w:val="002D0D2B"/>
    <w:rsid w:val="002D145E"/>
    <w:rsid w:val="002D23B1"/>
    <w:rsid w:val="002D4281"/>
    <w:rsid w:val="002D5F4F"/>
    <w:rsid w:val="002E546E"/>
    <w:rsid w:val="002F4196"/>
    <w:rsid w:val="002F4B6D"/>
    <w:rsid w:val="003010F3"/>
    <w:rsid w:val="00306103"/>
    <w:rsid w:val="00316879"/>
    <w:rsid w:val="003264B7"/>
    <w:rsid w:val="003337A9"/>
    <w:rsid w:val="00356B52"/>
    <w:rsid w:val="00357071"/>
    <w:rsid w:val="003874B5"/>
    <w:rsid w:val="003B270C"/>
    <w:rsid w:val="003B5EF0"/>
    <w:rsid w:val="003E01BC"/>
    <w:rsid w:val="003E3B0D"/>
    <w:rsid w:val="003E3B61"/>
    <w:rsid w:val="003F74E7"/>
    <w:rsid w:val="00411F51"/>
    <w:rsid w:val="00427826"/>
    <w:rsid w:val="00435D64"/>
    <w:rsid w:val="0046079A"/>
    <w:rsid w:val="00460AA5"/>
    <w:rsid w:val="004637D0"/>
    <w:rsid w:val="00483A7E"/>
    <w:rsid w:val="00492B8D"/>
    <w:rsid w:val="00496B69"/>
    <w:rsid w:val="004B41EF"/>
    <w:rsid w:val="004E2507"/>
    <w:rsid w:val="004E31BC"/>
    <w:rsid w:val="00505C3E"/>
    <w:rsid w:val="00505C80"/>
    <w:rsid w:val="0053004B"/>
    <w:rsid w:val="00543F29"/>
    <w:rsid w:val="005619FA"/>
    <w:rsid w:val="0057679A"/>
    <w:rsid w:val="00577B13"/>
    <w:rsid w:val="00582C52"/>
    <w:rsid w:val="00596C9F"/>
    <w:rsid w:val="005A6745"/>
    <w:rsid w:val="005C1A8E"/>
    <w:rsid w:val="005E359D"/>
    <w:rsid w:val="005E7D68"/>
    <w:rsid w:val="00602367"/>
    <w:rsid w:val="006135B3"/>
    <w:rsid w:val="00620ABC"/>
    <w:rsid w:val="00625664"/>
    <w:rsid w:val="006326A6"/>
    <w:rsid w:val="00652C79"/>
    <w:rsid w:val="00654AA6"/>
    <w:rsid w:val="006614D3"/>
    <w:rsid w:val="00675B40"/>
    <w:rsid w:val="00681C61"/>
    <w:rsid w:val="006A1CCA"/>
    <w:rsid w:val="006A3F00"/>
    <w:rsid w:val="006D0BCB"/>
    <w:rsid w:val="006D6716"/>
    <w:rsid w:val="006E1E10"/>
    <w:rsid w:val="006E4901"/>
    <w:rsid w:val="006E5925"/>
    <w:rsid w:val="00717FCD"/>
    <w:rsid w:val="007301E9"/>
    <w:rsid w:val="00731F06"/>
    <w:rsid w:val="007834DB"/>
    <w:rsid w:val="0079342B"/>
    <w:rsid w:val="007B77F9"/>
    <w:rsid w:val="007C55BD"/>
    <w:rsid w:val="007D50DF"/>
    <w:rsid w:val="007E2806"/>
    <w:rsid w:val="007E3BAE"/>
    <w:rsid w:val="007F1F4B"/>
    <w:rsid w:val="0081531B"/>
    <w:rsid w:val="00827B8C"/>
    <w:rsid w:val="00851A3D"/>
    <w:rsid w:val="00851FE8"/>
    <w:rsid w:val="008615EF"/>
    <w:rsid w:val="0086701B"/>
    <w:rsid w:val="00884B30"/>
    <w:rsid w:val="00892CBF"/>
    <w:rsid w:val="00897B62"/>
    <w:rsid w:val="008A20B7"/>
    <w:rsid w:val="008A7C08"/>
    <w:rsid w:val="008B0633"/>
    <w:rsid w:val="008B275B"/>
    <w:rsid w:val="008D4780"/>
    <w:rsid w:val="008F14FF"/>
    <w:rsid w:val="008F5060"/>
    <w:rsid w:val="008F75D7"/>
    <w:rsid w:val="00937017"/>
    <w:rsid w:val="00971DF6"/>
    <w:rsid w:val="00974443"/>
    <w:rsid w:val="009760A2"/>
    <w:rsid w:val="00977DED"/>
    <w:rsid w:val="009A0D79"/>
    <w:rsid w:val="009C2E7B"/>
    <w:rsid w:val="009D1A69"/>
    <w:rsid w:val="00A10263"/>
    <w:rsid w:val="00A13650"/>
    <w:rsid w:val="00A145FC"/>
    <w:rsid w:val="00A60117"/>
    <w:rsid w:val="00A66E88"/>
    <w:rsid w:val="00A76225"/>
    <w:rsid w:val="00A76FD9"/>
    <w:rsid w:val="00A97CE9"/>
    <w:rsid w:val="00AA0B0A"/>
    <w:rsid w:val="00AA2AAC"/>
    <w:rsid w:val="00AC1B5B"/>
    <w:rsid w:val="00AE27D0"/>
    <w:rsid w:val="00B00EF7"/>
    <w:rsid w:val="00B27569"/>
    <w:rsid w:val="00B551ED"/>
    <w:rsid w:val="00B71AAD"/>
    <w:rsid w:val="00B846B6"/>
    <w:rsid w:val="00B91C9B"/>
    <w:rsid w:val="00B92B5A"/>
    <w:rsid w:val="00B942B6"/>
    <w:rsid w:val="00BC5271"/>
    <w:rsid w:val="00BD28C6"/>
    <w:rsid w:val="00BF4FA3"/>
    <w:rsid w:val="00C335CF"/>
    <w:rsid w:val="00C568B8"/>
    <w:rsid w:val="00C86779"/>
    <w:rsid w:val="00CA20F8"/>
    <w:rsid w:val="00CB7ADB"/>
    <w:rsid w:val="00CC0896"/>
    <w:rsid w:val="00CC4494"/>
    <w:rsid w:val="00D33E89"/>
    <w:rsid w:val="00D644DE"/>
    <w:rsid w:val="00D65218"/>
    <w:rsid w:val="00D823D4"/>
    <w:rsid w:val="00D83CFE"/>
    <w:rsid w:val="00DB297E"/>
    <w:rsid w:val="00DB3268"/>
    <w:rsid w:val="00DD3364"/>
    <w:rsid w:val="00DD574F"/>
    <w:rsid w:val="00E00C18"/>
    <w:rsid w:val="00E02970"/>
    <w:rsid w:val="00E02A62"/>
    <w:rsid w:val="00E35D38"/>
    <w:rsid w:val="00E42C28"/>
    <w:rsid w:val="00E500A2"/>
    <w:rsid w:val="00E54DE9"/>
    <w:rsid w:val="00E55891"/>
    <w:rsid w:val="00E7388F"/>
    <w:rsid w:val="00E750A5"/>
    <w:rsid w:val="00E819B8"/>
    <w:rsid w:val="00E85FD7"/>
    <w:rsid w:val="00E9518F"/>
    <w:rsid w:val="00EA10CA"/>
    <w:rsid w:val="00EA50CE"/>
    <w:rsid w:val="00EB7C31"/>
    <w:rsid w:val="00EC030D"/>
    <w:rsid w:val="00EE663C"/>
    <w:rsid w:val="00EE7341"/>
    <w:rsid w:val="00F20411"/>
    <w:rsid w:val="00F60F6F"/>
    <w:rsid w:val="00F82BA5"/>
    <w:rsid w:val="00F970F1"/>
    <w:rsid w:val="00FA0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B3A5"/>
  <w15:chartTrackingRefBased/>
  <w15:docId w15:val="{F8FDFEF9-B9E9-4C5B-BD02-F9650FE6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2348"/>
    <w:pPr>
      <w:spacing w:after="0" w:line="276" w:lineRule="auto"/>
    </w:pPr>
    <w:rPr>
      <w:rFonts w:ascii="Arial" w:eastAsia="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2348"/>
    <w:rPr>
      <w:color w:val="0563C1" w:themeColor="hyperlink"/>
      <w:u w:val="single"/>
    </w:rPr>
  </w:style>
  <w:style w:type="paragraph" w:styleId="Prrafodelista">
    <w:name w:val="List Paragraph"/>
    <w:basedOn w:val="Normal"/>
    <w:uiPriority w:val="34"/>
    <w:qFormat/>
    <w:rsid w:val="008A7C08"/>
    <w:pPr>
      <w:ind w:left="720"/>
      <w:contextualSpacing/>
    </w:pPr>
  </w:style>
  <w:style w:type="table" w:styleId="Tablaconcuadrcula">
    <w:name w:val="Table Grid"/>
    <w:basedOn w:val="Tablanormal"/>
    <w:uiPriority w:val="39"/>
    <w:rsid w:val="008A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E546E"/>
    <w:rPr>
      <w:color w:val="605E5C"/>
      <w:shd w:val="clear" w:color="auto" w:fill="E1DFDD"/>
    </w:rPr>
  </w:style>
  <w:style w:type="character" w:styleId="Hipervnculovisitado">
    <w:name w:val="FollowedHyperlink"/>
    <w:basedOn w:val="Fuentedeprrafopredeter"/>
    <w:uiPriority w:val="99"/>
    <w:semiHidden/>
    <w:unhideWhenUsed/>
    <w:rsid w:val="00287CD8"/>
    <w:rPr>
      <w:color w:val="954F72"/>
      <w:u w:val="single"/>
    </w:rPr>
  </w:style>
  <w:style w:type="paragraph" w:customStyle="1" w:styleId="msonormal0">
    <w:name w:val="msonormal"/>
    <w:basedOn w:val="Normal"/>
    <w:rsid w:val="00287CD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font5">
    <w:name w:val="font5"/>
    <w:basedOn w:val="Normal"/>
    <w:rsid w:val="00287CD8"/>
    <w:pPr>
      <w:spacing w:before="100" w:beforeAutospacing="1" w:after="100" w:afterAutospacing="1" w:line="240" w:lineRule="auto"/>
    </w:pPr>
    <w:rPr>
      <w:rFonts w:eastAsia="Times New Roman"/>
      <w:b/>
      <w:bCs/>
      <w:color w:val="000000"/>
      <w:sz w:val="16"/>
      <w:szCs w:val="16"/>
      <w:lang w:val="es-MX" w:eastAsia="es-MX"/>
    </w:rPr>
  </w:style>
  <w:style w:type="paragraph" w:customStyle="1" w:styleId="font6">
    <w:name w:val="font6"/>
    <w:basedOn w:val="Normal"/>
    <w:rsid w:val="00287CD8"/>
    <w:pPr>
      <w:spacing w:before="100" w:beforeAutospacing="1" w:after="100" w:afterAutospacing="1" w:line="240" w:lineRule="auto"/>
    </w:pPr>
    <w:rPr>
      <w:rFonts w:eastAsia="Times New Roman"/>
      <w:color w:val="000000"/>
      <w:sz w:val="16"/>
      <w:szCs w:val="16"/>
      <w:lang w:val="es-MX" w:eastAsia="es-MX"/>
    </w:rPr>
  </w:style>
  <w:style w:type="paragraph" w:customStyle="1" w:styleId="font7">
    <w:name w:val="font7"/>
    <w:basedOn w:val="Normal"/>
    <w:rsid w:val="00287CD8"/>
    <w:pPr>
      <w:spacing w:before="100" w:beforeAutospacing="1" w:after="100" w:afterAutospacing="1" w:line="240" w:lineRule="auto"/>
    </w:pPr>
    <w:rPr>
      <w:rFonts w:eastAsia="Times New Roman"/>
      <w:color w:val="000000"/>
      <w:sz w:val="16"/>
      <w:szCs w:val="16"/>
      <w:lang w:val="es-MX" w:eastAsia="es-MX"/>
    </w:rPr>
  </w:style>
  <w:style w:type="paragraph" w:customStyle="1" w:styleId="font8">
    <w:name w:val="font8"/>
    <w:basedOn w:val="Normal"/>
    <w:rsid w:val="00287CD8"/>
    <w:pPr>
      <w:spacing w:before="100" w:beforeAutospacing="1" w:after="100" w:afterAutospacing="1" w:line="240" w:lineRule="auto"/>
    </w:pPr>
    <w:rPr>
      <w:rFonts w:eastAsia="Times New Roman"/>
      <w:color w:val="000000"/>
      <w:sz w:val="16"/>
      <w:szCs w:val="16"/>
      <w:lang w:val="es-MX" w:eastAsia="es-MX"/>
    </w:rPr>
  </w:style>
  <w:style w:type="paragraph" w:customStyle="1" w:styleId="font9">
    <w:name w:val="font9"/>
    <w:basedOn w:val="Normal"/>
    <w:rsid w:val="00287CD8"/>
    <w:pPr>
      <w:spacing w:before="100" w:beforeAutospacing="1" w:after="100" w:afterAutospacing="1" w:line="240" w:lineRule="auto"/>
    </w:pPr>
    <w:rPr>
      <w:rFonts w:ascii="Times New Roman" w:eastAsia="Times New Roman" w:hAnsi="Times New Roman" w:cs="Times New Roman"/>
      <w:b/>
      <w:bCs/>
      <w:color w:val="7030A0"/>
      <w:sz w:val="16"/>
      <w:szCs w:val="16"/>
      <w:lang w:val="es-MX" w:eastAsia="es-MX"/>
    </w:rPr>
  </w:style>
  <w:style w:type="paragraph" w:customStyle="1" w:styleId="font10">
    <w:name w:val="font10"/>
    <w:basedOn w:val="Normal"/>
    <w:rsid w:val="00287CD8"/>
    <w:pPr>
      <w:spacing w:before="100" w:beforeAutospacing="1" w:after="100" w:afterAutospacing="1" w:line="240" w:lineRule="auto"/>
    </w:pPr>
    <w:rPr>
      <w:rFonts w:eastAsia="Times New Roman"/>
      <w:b/>
      <w:bCs/>
      <w:color w:val="002060"/>
      <w:sz w:val="16"/>
      <w:szCs w:val="16"/>
      <w:lang w:val="es-MX" w:eastAsia="es-MX"/>
    </w:rPr>
  </w:style>
  <w:style w:type="paragraph" w:customStyle="1" w:styleId="font11">
    <w:name w:val="font11"/>
    <w:basedOn w:val="Normal"/>
    <w:rsid w:val="00287CD8"/>
    <w:pPr>
      <w:spacing w:before="100" w:beforeAutospacing="1" w:after="100" w:afterAutospacing="1" w:line="240" w:lineRule="auto"/>
    </w:pPr>
    <w:rPr>
      <w:rFonts w:eastAsia="Times New Roman"/>
      <w:b/>
      <w:bCs/>
      <w:color w:val="000000"/>
      <w:sz w:val="16"/>
      <w:szCs w:val="16"/>
      <w:lang w:val="es-MX" w:eastAsia="es-MX"/>
    </w:rPr>
  </w:style>
  <w:style w:type="paragraph" w:customStyle="1" w:styleId="xl65">
    <w:name w:val="xl65"/>
    <w:basedOn w:val="Normal"/>
    <w:rsid w:val="00287CD8"/>
    <w:pPr>
      <w:pBdr>
        <w:top w:val="single" w:sz="12" w:space="0" w:color="134F5C"/>
        <w:left w:val="single" w:sz="12" w:space="0" w:color="134F5C"/>
        <w:right w:val="single" w:sz="12" w:space="0" w:color="134F5C"/>
      </w:pBdr>
      <w:spacing w:before="100" w:beforeAutospacing="1" w:after="100" w:afterAutospacing="1" w:line="240" w:lineRule="auto"/>
      <w:textAlignment w:val="center"/>
    </w:pPr>
    <w:rPr>
      <w:rFonts w:eastAsia="Times New Roman"/>
      <w:b/>
      <w:bCs/>
      <w:sz w:val="16"/>
      <w:szCs w:val="16"/>
      <w:lang w:val="es-MX" w:eastAsia="es-MX"/>
    </w:rPr>
  </w:style>
  <w:style w:type="paragraph" w:customStyle="1" w:styleId="xl66">
    <w:name w:val="xl66"/>
    <w:basedOn w:val="Normal"/>
    <w:rsid w:val="00287CD8"/>
    <w:pPr>
      <w:pBdr>
        <w:top w:val="single" w:sz="12" w:space="0" w:color="134F5C"/>
        <w:left w:val="single" w:sz="12" w:space="0" w:color="134F5C"/>
        <w:right w:val="single" w:sz="12" w:space="0" w:color="134F5C"/>
      </w:pBdr>
      <w:spacing w:before="100" w:beforeAutospacing="1" w:after="100" w:afterAutospacing="1" w:line="240" w:lineRule="auto"/>
      <w:textAlignment w:val="center"/>
    </w:pPr>
    <w:rPr>
      <w:rFonts w:eastAsia="Times New Roman"/>
      <w:sz w:val="16"/>
      <w:szCs w:val="16"/>
      <w:lang w:val="es-MX" w:eastAsia="es-MX"/>
    </w:rPr>
  </w:style>
  <w:style w:type="paragraph" w:customStyle="1" w:styleId="xl67">
    <w:name w:val="xl67"/>
    <w:basedOn w:val="Normal"/>
    <w:rsid w:val="00287CD8"/>
    <w:pPr>
      <w:pBdr>
        <w:top w:val="single" w:sz="12" w:space="0" w:color="134F5C"/>
        <w:left w:val="single" w:sz="12" w:space="0" w:color="134F5C"/>
        <w:right w:val="single" w:sz="12" w:space="0" w:color="134F5C"/>
      </w:pBdr>
      <w:spacing w:before="100" w:beforeAutospacing="1" w:after="100" w:afterAutospacing="1" w:line="240" w:lineRule="auto"/>
      <w:jc w:val="center"/>
      <w:textAlignment w:val="center"/>
    </w:pPr>
    <w:rPr>
      <w:rFonts w:eastAsia="Times New Roman"/>
      <w:sz w:val="16"/>
      <w:szCs w:val="16"/>
      <w:lang w:val="es-MX" w:eastAsia="es-MX"/>
    </w:rPr>
  </w:style>
  <w:style w:type="paragraph" w:customStyle="1" w:styleId="xl68">
    <w:name w:val="xl68"/>
    <w:basedOn w:val="Normal"/>
    <w:rsid w:val="00287CD8"/>
    <w:pP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9">
    <w:name w:val="xl69"/>
    <w:basedOn w:val="Normal"/>
    <w:rsid w:val="00287CD8"/>
    <w:pPr>
      <w:pBdr>
        <w:bottom w:val="single" w:sz="12" w:space="0" w:color="134F5C"/>
        <w:right w:val="single" w:sz="12" w:space="0" w:color="134F5C"/>
      </w:pBdr>
      <w:spacing w:before="100" w:beforeAutospacing="1" w:after="100" w:afterAutospacing="1" w:line="240" w:lineRule="auto"/>
      <w:jc w:val="center"/>
      <w:textAlignment w:val="center"/>
    </w:pPr>
    <w:rPr>
      <w:rFonts w:eastAsia="Times New Roman"/>
      <w:b/>
      <w:bCs/>
      <w:color w:val="000000"/>
      <w:sz w:val="16"/>
      <w:szCs w:val="16"/>
      <w:lang w:val="es-MX" w:eastAsia="es-MX"/>
    </w:rPr>
  </w:style>
  <w:style w:type="paragraph" w:customStyle="1" w:styleId="xl70">
    <w:name w:val="xl70"/>
    <w:basedOn w:val="Normal"/>
    <w:rsid w:val="00287CD8"/>
    <w:pPr>
      <w:pBdr>
        <w:top w:val="single" w:sz="12" w:space="0" w:color="134F5C"/>
        <w:left w:val="single" w:sz="12" w:space="0" w:color="134F5C"/>
        <w:right w:val="single" w:sz="12" w:space="0" w:color="134F5C"/>
      </w:pBdr>
      <w:spacing w:before="100" w:beforeAutospacing="1" w:after="100" w:afterAutospacing="1" w:line="240" w:lineRule="auto"/>
      <w:textAlignment w:val="center"/>
    </w:pPr>
    <w:rPr>
      <w:rFonts w:eastAsia="Times New Roman"/>
      <w:b/>
      <w:bCs/>
      <w:color w:val="000000"/>
      <w:sz w:val="16"/>
      <w:szCs w:val="16"/>
      <w:lang w:val="es-MX" w:eastAsia="es-MX"/>
    </w:rPr>
  </w:style>
  <w:style w:type="paragraph" w:customStyle="1" w:styleId="xl71">
    <w:name w:val="xl71"/>
    <w:basedOn w:val="Normal"/>
    <w:rsid w:val="00287CD8"/>
    <w:pPr>
      <w:pBdr>
        <w:top w:val="single" w:sz="12" w:space="0" w:color="134F5C"/>
        <w:left w:val="single" w:sz="12" w:space="0" w:color="134F5C"/>
        <w:right w:val="single" w:sz="12" w:space="0" w:color="134F5C"/>
      </w:pBdr>
      <w:spacing w:before="100" w:beforeAutospacing="1" w:after="100" w:afterAutospacing="1" w:line="240" w:lineRule="auto"/>
      <w:textAlignment w:val="center"/>
    </w:pPr>
    <w:rPr>
      <w:rFonts w:eastAsia="Times New Roman"/>
      <w:color w:val="000000"/>
      <w:sz w:val="16"/>
      <w:szCs w:val="16"/>
      <w:lang w:val="es-MX" w:eastAsia="es-MX"/>
    </w:rPr>
  </w:style>
  <w:style w:type="paragraph" w:customStyle="1" w:styleId="xl72">
    <w:name w:val="xl72"/>
    <w:basedOn w:val="Normal"/>
    <w:rsid w:val="00287CD8"/>
    <w:pPr>
      <w:pBdr>
        <w:top w:val="single" w:sz="12" w:space="0" w:color="134F5C"/>
        <w:left w:val="single" w:sz="12" w:space="0" w:color="134F5C"/>
        <w:right w:val="single" w:sz="12" w:space="0" w:color="134F5C"/>
      </w:pBdr>
      <w:spacing w:before="100" w:beforeAutospacing="1" w:after="100" w:afterAutospacing="1" w:line="240" w:lineRule="auto"/>
      <w:jc w:val="both"/>
      <w:textAlignment w:val="center"/>
    </w:pPr>
    <w:rPr>
      <w:rFonts w:eastAsia="Times New Roman"/>
      <w:color w:val="000000"/>
      <w:sz w:val="16"/>
      <w:szCs w:val="16"/>
      <w:lang w:val="es-MX" w:eastAsia="es-MX"/>
    </w:rPr>
  </w:style>
  <w:style w:type="paragraph" w:customStyle="1" w:styleId="xl73">
    <w:name w:val="xl73"/>
    <w:basedOn w:val="Normal"/>
    <w:rsid w:val="00287CD8"/>
    <w:pPr>
      <w:pBdr>
        <w:top w:val="single" w:sz="12" w:space="0" w:color="134F5C"/>
        <w:left w:val="single" w:sz="12" w:space="0" w:color="134F5C"/>
        <w:right w:val="single" w:sz="12" w:space="0" w:color="134F5C"/>
      </w:pBdr>
      <w:spacing w:before="100" w:beforeAutospacing="1" w:after="100" w:afterAutospacing="1" w:line="240" w:lineRule="auto"/>
      <w:jc w:val="center"/>
      <w:textAlignment w:val="center"/>
    </w:pPr>
    <w:rPr>
      <w:rFonts w:eastAsia="Times New Roman"/>
      <w:color w:val="000000"/>
      <w:sz w:val="16"/>
      <w:szCs w:val="16"/>
      <w:lang w:val="es-MX" w:eastAsia="es-MX"/>
    </w:rPr>
  </w:style>
  <w:style w:type="paragraph" w:customStyle="1" w:styleId="xl74">
    <w:name w:val="xl74"/>
    <w:basedOn w:val="Normal"/>
    <w:rsid w:val="00287CD8"/>
    <w:pPr>
      <w:pBdr>
        <w:bottom w:val="single" w:sz="12" w:space="0" w:color="134F5C"/>
        <w:right w:val="single" w:sz="12" w:space="0" w:color="134F5C"/>
      </w:pBdr>
      <w:spacing w:before="100" w:beforeAutospacing="1" w:after="100" w:afterAutospacing="1" w:line="240" w:lineRule="auto"/>
      <w:textAlignment w:val="center"/>
    </w:pPr>
    <w:rPr>
      <w:rFonts w:eastAsia="Times New Roman"/>
      <w:b/>
      <w:bCs/>
      <w:sz w:val="16"/>
      <w:szCs w:val="16"/>
      <w:lang w:val="es-MX" w:eastAsia="es-MX"/>
    </w:rPr>
  </w:style>
  <w:style w:type="paragraph" w:customStyle="1" w:styleId="xl75">
    <w:name w:val="xl75"/>
    <w:basedOn w:val="Normal"/>
    <w:rsid w:val="00287CD8"/>
    <w:pPr>
      <w:spacing w:before="100" w:beforeAutospacing="1" w:after="100" w:afterAutospacing="1" w:line="240" w:lineRule="auto"/>
      <w:textAlignment w:val="center"/>
    </w:pPr>
    <w:rPr>
      <w:rFonts w:eastAsia="Times New Roman"/>
      <w:sz w:val="16"/>
      <w:szCs w:val="16"/>
      <w:lang w:val="es-MX" w:eastAsia="es-MX"/>
    </w:rPr>
  </w:style>
  <w:style w:type="paragraph" w:customStyle="1" w:styleId="xl76">
    <w:name w:val="xl76"/>
    <w:basedOn w:val="Normal"/>
    <w:rsid w:val="00287CD8"/>
    <w:pPr>
      <w:spacing w:before="100" w:beforeAutospacing="1" w:after="100" w:afterAutospacing="1" w:line="240" w:lineRule="auto"/>
      <w:textAlignment w:val="center"/>
    </w:pPr>
    <w:rPr>
      <w:rFonts w:eastAsia="Times New Roman"/>
      <w:b/>
      <w:bCs/>
      <w:sz w:val="16"/>
      <w:szCs w:val="16"/>
      <w:lang w:val="es-MX" w:eastAsia="es-MX"/>
    </w:rPr>
  </w:style>
  <w:style w:type="paragraph" w:customStyle="1" w:styleId="xl77">
    <w:name w:val="xl77"/>
    <w:basedOn w:val="Normal"/>
    <w:rsid w:val="00287CD8"/>
    <w:pPr>
      <w:pBdr>
        <w:left w:val="single" w:sz="12" w:space="0" w:color="134F5C"/>
        <w:bottom w:val="single" w:sz="12" w:space="0" w:color="134F5C"/>
        <w:right w:val="single" w:sz="12" w:space="0" w:color="134F5C"/>
      </w:pBdr>
      <w:spacing w:before="100" w:beforeAutospacing="1" w:after="100" w:afterAutospacing="1" w:line="240" w:lineRule="auto"/>
      <w:textAlignment w:val="center"/>
    </w:pPr>
    <w:rPr>
      <w:rFonts w:eastAsia="Times New Roman"/>
      <w:b/>
      <w:bCs/>
      <w:sz w:val="16"/>
      <w:szCs w:val="16"/>
      <w:lang w:val="es-MX" w:eastAsia="es-MX"/>
    </w:rPr>
  </w:style>
  <w:style w:type="paragraph" w:customStyle="1" w:styleId="xl78">
    <w:name w:val="xl78"/>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textAlignment w:val="center"/>
    </w:pPr>
    <w:rPr>
      <w:rFonts w:eastAsia="Times New Roman"/>
      <w:b/>
      <w:bCs/>
      <w:sz w:val="16"/>
      <w:szCs w:val="16"/>
      <w:lang w:val="es-MX" w:eastAsia="es-MX"/>
    </w:rPr>
  </w:style>
  <w:style w:type="paragraph" w:customStyle="1" w:styleId="xl79">
    <w:name w:val="xl79"/>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textAlignment w:val="center"/>
    </w:pPr>
    <w:rPr>
      <w:rFonts w:eastAsia="Times New Roman"/>
      <w:b/>
      <w:bCs/>
      <w:sz w:val="16"/>
      <w:szCs w:val="16"/>
      <w:lang w:val="es-MX" w:eastAsia="es-MX"/>
    </w:rPr>
  </w:style>
  <w:style w:type="paragraph" w:customStyle="1" w:styleId="xl80">
    <w:name w:val="xl80"/>
    <w:basedOn w:val="Normal"/>
    <w:rsid w:val="00287CD8"/>
    <w:pPr>
      <w:pBdr>
        <w:top w:val="single" w:sz="12" w:space="0" w:color="134F5C"/>
        <w:bottom w:val="single" w:sz="12" w:space="0" w:color="134F5C"/>
      </w:pBdr>
      <w:spacing w:before="100" w:beforeAutospacing="1" w:after="100" w:afterAutospacing="1" w:line="240" w:lineRule="auto"/>
      <w:textAlignment w:val="center"/>
    </w:pPr>
    <w:rPr>
      <w:rFonts w:eastAsia="Times New Roman"/>
      <w:b/>
      <w:bCs/>
      <w:sz w:val="16"/>
      <w:szCs w:val="16"/>
      <w:lang w:val="es-MX" w:eastAsia="es-MX"/>
    </w:rPr>
  </w:style>
  <w:style w:type="paragraph" w:customStyle="1" w:styleId="xl81">
    <w:name w:val="xl81"/>
    <w:basedOn w:val="Normal"/>
    <w:rsid w:val="00287CD8"/>
    <w:pPr>
      <w:pBdr>
        <w:left w:val="single" w:sz="12" w:space="0" w:color="134F5C"/>
        <w:bottom w:val="single" w:sz="12" w:space="0" w:color="134F5C"/>
        <w:right w:val="single" w:sz="12" w:space="0" w:color="134F5C"/>
      </w:pBdr>
      <w:spacing w:before="100" w:beforeAutospacing="1" w:after="100" w:afterAutospacing="1" w:line="240" w:lineRule="auto"/>
      <w:jc w:val="center"/>
      <w:textAlignment w:val="center"/>
    </w:pPr>
    <w:rPr>
      <w:rFonts w:eastAsia="Times New Roman"/>
      <w:sz w:val="16"/>
      <w:szCs w:val="16"/>
      <w:lang w:val="es-MX" w:eastAsia="es-MX"/>
    </w:rPr>
  </w:style>
  <w:style w:type="paragraph" w:customStyle="1" w:styleId="xl82">
    <w:name w:val="xl82"/>
    <w:basedOn w:val="Normal"/>
    <w:rsid w:val="00287CD8"/>
    <w:pPr>
      <w:pBdr>
        <w:top w:val="single" w:sz="12" w:space="0" w:color="134F5C"/>
        <w:left w:val="single" w:sz="12" w:space="0" w:color="134F5C"/>
        <w:right w:val="single" w:sz="12" w:space="0" w:color="134F5C"/>
      </w:pBdr>
      <w:spacing w:before="100" w:beforeAutospacing="1" w:after="100" w:afterAutospacing="1" w:line="240" w:lineRule="auto"/>
      <w:jc w:val="center"/>
      <w:textAlignment w:val="center"/>
    </w:pPr>
    <w:rPr>
      <w:rFonts w:eastAsia="Times New Roman"/>
      <w:sz w:val="16"/>
      <w:szCs w:val="16"/>
      <w:lang w:val="es-MX" w:eastAsia="es-MX"/>
    </w:rPr>
  </w:style>
  <w:style w:type="paragraph" w:customStyle="1" w:styleId="xl83">
    <w:name w:val="xl83"/>
    <w:basedOn w:val="Normal"/>
    <w:rsid w:val="00287CD8"/>
    <w:pPr>
      <w:pBdr>
        <w:left w:val="single" w:sz="12" w:space="0" w:color="134F5C"/>
        <w:bottom w:val="single" w:sz="12" w:space="0" w:color="134F5C"/>
        <w:right w:val="single" w:sz="12" w:space="0" w:color="134F5C"/>
      </w:pBdr>
      <w:spacing w:before="100" w:beforeAutospacing="1" w:after="100" w:afterAutospacing="1" w:line="240" w:lineRule="auto"/>
      <w:jc w:val="center"/>
      <w:textAlignment w:val="center"/>
    </w:pPr>
    <w:rPr>
      <w:rFonts w:eastAsia="Times New Roman"/>
      <w:sz w:val="16"/>
      <w:szCs w:val="16"/>
      <w:lang w:val="es-MX" w:eastAsia="es-MX"/>
    </w:rPr>
  </w:style>
  <w:style w:type="paragraph" w:customStyle="1" w:styleId="xl84">
    <w:name w:val="xl84"/>
    <w:basedOn w:val="Normal"/>
    <w:rsid w:val="00287CD8"/>
    <w:pPr>
      <w:pBdr>
        <w:top w:val="single" w:sz="12" w:space="0" w:color="134F5C"/>
        <w:left w:val="single" w:sz="12" w:space="0" w:color="134F5C"/>
        <w:right w:val="single" w:sz="12" w:space="0" w:color="134F5C"/>
      </w:pBdr>
      <w:spacing w:before="100" w:beforeAutospacing="1" w:after="100" w:afterAutospacing="1" w:line="240" w:lineRule="auto"/>
      <w:textAlignment w:val="center"/>
    </w:pPr>
    <w:rPr>
      <w:rFonts w:eastAsia="Times New Roman"/>
      <w:sz w:val="16"/>
      <w:szCs w:val="16"/>
      <w:lang w:val="es-MX" w:eastAsia="es-MX"/>
    </w:rPr>
  </w:style>
  <w:style w:type="paragraph" w:customStyle="1" w:styleId="xl85">
    <w:name w:val="xl85"/>
    <w:basedOn w:val="Normal"/>
    <w:rsid w:val="00287CD8"/>
    <w:pPr>
      <w:pBdr>
        <w:left w:val="single" w:sz="12" w:space="0" w:color="134F5C"/>
        <w:bottom w:val="single" w:sz="12" w:space="0" w:color="134F5C"/>
        <w:right w:val="single" w:sz="12" w:space="0" w:color="134F5C"/>
      </w:pBdr>
      <w:spacing w:before="100" w:beforeAutospacing="1" w:after="100" w:afterAutospacing="1" w:line="240" w:lineRule="auto"/>
      <w:textAlignment w:val="center"/>
    </w:pPr>
    <w:rPr>
      <w:rFonts w:eastAsia="Times New Roman"/>
      <w:sz w:val="16"/>
      <w:szCs w:val="16"/>
      <w:lang w:val="es-MX" w:eastAsia="es-MX"/>
    </w:rPr>
  </w:style>
  <w:style w:type="paragraph" w:customStyle="1" w:styleId="xl86">
    <w:name w:val="xl86"/>
    <w:basedOn w:val="Normal"/>
    <w:rsid w:val="00287CD8"/>
    <w:pPr>
      <w:pBdr>
        <w:left w:val="single" w:sz="12" w:space="0" w:color="134F5C"/>
        <w:bottom w:val="single" w:sz="12" w:space="0" w:color="134F5C"/>
        <w:right w:val="single" w:sz="12" w:space="0" w:color="134F5C"/>
      </w:pBdr>
      <w:spacing w:before="100" w:beforeAutospacing="1" w:after="100" w:afterAutospacing="1" w:line="240" w:lineRule="auto"/>
      <w:textAlignment w:val="center"/>
    </w:pPr>
    <w:rPr>
      <w:rFonts w:eastAsia="Times New Roman"/>
      <w:sz w:val="16"/>
      <w:szCs w:val="16"/>
      <w:lang w:val="es-MX" w:eastAsia="es-MX"/>
    </w:rPr>
  </w:style>
  <w:style w:type="paragraph" w:customStyle="1" w:styleId="xl87">
    <w:name w:val="xl87"/>
    <w:basedOn w:val="Normal"/>
    <w:rsid w:val="00287CD8"/>
    <w:pPr>
      <w:pBdr>
        <w:top w:val="single" w:sz="12" w:space="0" w:color="134F5C"/>
        <w:left w:val="single" w:sz="12" w:space="0" w:color="134F5C"/>
        <w:bottom w:val="single" w:sz="8" w:space="0" w:color="auto"/>
      </w:pBdr>
      <w:spacing w:before="100" w:beforeAutospacing="1" w:after="100" w:afterAutospacing="1" w:line="240" w:lineRule="auto"/>
      <w:textAlignment w:val="center"/>
    </w:pPr>
    <w:rPr>
      <w:rFonts w:eastAsia="Times New Roman"/>
      <w:sz w:val="16"/>
      <w:szCs w:val="16"/>
      <w:lang w:val="es-MX" w:eastAsia="es-MX"/>
    </w:rPr>
  </w:style>
  <w:style w:type="paragraph" w:customStyle="1" w:styleId="xl88">
    <w:name w:val="xl88"/>
    <w:basedOn w:val="Normal"/>
    <w:rsid w:val="00287CD8"/>
    <w:pPr>
      <w:pBdr>
        <w:top w:val="single" w:sz="12" w:space="0" w:color="134F5C"/>
        <w:bottom w:val="single" w:sz="8" w:space="0" w:color="auto"/>
        <w:right w:val="single" w:sz="12" w:space="0" w:color="134F5C"/>
      </w:pBdr>
      <w:spacing w:before="100" w:beforeAutospacing="1" w:after="100" w:afterAutospacing="1" w:line="240" w:lineRule="auto"/>
      <w:textAlignment w:val="center"/>
    </w:pPr>
    <w:rPr>
      <w:rFonts w:eastAsia="Times New Roman"/>
      <w:sz w:val="16"/>
      <w:szCs w:val="16"/>
      <w:lang w:val="es-MX" w:eastAsia="es-MX"/>
    </w:rPr>
  </w:style>
  <w:style w:type="paragraph" w:customStyle="1" w:styleId="xl89">
    <w:name w:val="xl89"/>
    <w:basedOn w:val="Normal"/>
    <w:rsid w:val="00287CD8"/>
    <w:pPr>
      <w:pBdr>
        <w:top w:val="single" w:sz="12" w:space="0" w:color="134F5C"/>
        <w:bottom w:val="single" w:sz="8" w:space="0" w:color="auto"/>
      </w:pBdr>
      <w:spacing w:before="100" w:beforeAutospacing="1" w:after="100" w:afterAutospacing="1" w:line="240" w:lineRule="auto"/>
      <w:textAlignment w:val="center"/>
    </w:pPr>
    <w:rPr>
      <w:rFonts w:eastAsia="Times New Roman"/>
      <w:sz w:val="16"/>
      <w:szCs w:val="16"/>
      <w:lang w:val="es-MX" w:eastAsia="es-MX"/>
    </w:rPr>
  </w:style>
  <w:style w:type="paragraph" w:customStyle="1" w:styleId="xl90">
    <w:name w:val="xl90"/>
    <w:basedOn w:val="Normal"/>
    <w:rsid w:val="00287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7030A0"/>
      <w:sz w:val="16"/>
      <w:szCs w:val="16"/>
      <w:lang w:val="es-MX" w:eastAsia="es-MX"/>
    </w:rPr>
  </w:style>
  <w:style w:type="paragraph" w:customStyle="1" w:styleId="xl91">
    <w:name w:val="xl91"/>
    <w:basedOn w:val="Normal"/>
    <w:rsid w:val="00287CD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7030A0"/>
      <w:sz w:val="16"/>
      <w:szCs w:val="16"/>
      <w:lang w:val="es-MX" w:eastAsia="es-MX"/>
    </w:rPr>
  </w:style>
  <w:style w:type="paragraph" w:customStyle="1" w:styleId="xl92">
    <w:name w:val="xl92"/>
    <w:basedOn w:val="Normal"/>
    <w:rsid w:val="00287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7030A0"/>
      <w:sz w:val="16"/>
      <w:szCs w:val="16"/>
      <w:lang w:val="es-MX" w:eastAsia="es-MX"/>
    </w:rPr>
  </w:style>
  <w:style w:type="paragraph" w:customStyle="1" w:styleId="xl93">
    <w:name w:val="xl93"/>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textAlignment w:val="center"/>
    </w:pPr>
    <w:rPr>
      <w:rFonts w:eastAsia="Times New Roman"/>
      <w:sz w:val="16"/>
      <w:szCs w:val="16"/>
      <w:lang w:val="es-MX" w:eastAsia="es-MX"/>
    </w:rPr>
  </w:style>
  <w:style w:type="paragraph" w:customStyle="1" w:styleId="xl94">
    <w:name w:val="xl94"/>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textAlignment w:val="center"/>
    </w:pPr>
    <w:rPr>
      <w:rFonts w:eastAsia="Times New Roman"/>
      <w:sz w:val="16"/>
      <w:szCs w:val="16"/>
      <w:lang w:val="es-MX" w:eastAsia="es-MX"/>
    </w:rPr>
  </w:style>
  <w:style w:type="paragraph" w:customStyle="1" w:styleId="xl95">
    <w:name w:val="xl95"/>
    <w:basedOn w:val="Normal"/>
    <w:rsid w:val="00287CD8"/>
    <w:pPr>
      <w:pBdr>
        <w:top w:val="single" w:sz="12" w:space="0" w:color="134F5C"/>
        <w:bottom w:val="single" w:sz="12" w:space="0" w:color="134F5C"/>
      </w:pBdr>
      <w:spacing w:before="100" w:beforeAutospacing="1" w:after="100" w:afterAutospacing="1" w:line="240" w:lineRule="auto"/>
      <w:textAlignment w:val="center"/>
    </w:pPr>
    <w:rPr>
      <w:rFonts w:eastAsia="Times New Roman"/>
      <w:sz w:val="16"/>
      <w:szCs w:val="16"/>
      <w:lang w:val="es-MX" w:eastAsia="es-MX"/>
    </w:rPr>
  </w:style>
  <w:style w:type="paragraph" w:customStyle="1" w:styleId="xl96">
    <w:name w:val="xl96"/>
    <w:basedOn w:val="Normal"/>
    <w:rsid w:val="00287CD8"/>
    <w:pPr>
      <w:pBdr>
        <w:top w:val="single" w:sz="8" w:space="0" w:color="auto"/>
        <w:left w:val="single" w:sz="12" w:space="0" w:color="134F5C"/>
        <w:bottom w:val="single" w:sz="12" w:space="0" w:color="134F5C"/>
      </w:pBdr>
      <w:spacing w:before="100" w:beforeAutospacing="1" w:after="100" w:afterAutospacing="1" w:line="240" w:lineRule="auto"/>
      <w:textAlignment w:val="center"/>
    </w:pPr>
    <w:rPr>
      <w:rFonts w:eastAsia="Times New Roman"/>
      <w:b/>
      <w:bCs/>
      <w:sz w:val="16"/>
      <w:szCs w:val="16"/>
      <w:lang w:val="es-MX" w:eastAsia="es-MX"/>
    </w:rPr>
  </w:style>
  <w:style w:type="paragraph" w:customStyle="1" w:styleId="xl97">
    <w:name w:val="xl97"/>
    <w:basedOn w:val="Normal"/>
    <w:rsid w:val="00287CD8"/>
    <w:pPr>
      <w:pBdr>
        <w:top w:val="single" w:sz="8" w:space="0" w:color="auto"/>
        <w:bottom w:val="single" w:sz="12" w:space="0" w:color="134F5C"/>
        <w:right w:val="single" w:sz="12" w:space="0" w:color="134F5C"/>
      </w:pBdr>
      <w:spacing w:before="100" w:beforeAutospacing="1" w:after="100" w:afterAutospacing="1" w:line="240" w:lineRule="auto"/>
      <w:textAlignment w:val="center"/>
    </w:pPr>
    <w:rPr>
      <w:rFonts w:eastAsia="Times New Roman"/>
      <w:b/>
      <w:bCs/>
      <w:sz w:val="16"/>
      <w:szCs w:val="16"/>
      <w:lang w:val="es-MX" w:eastAsia="es-MX"/>
    </w:rPr>
  </w:style>
  <w:style w:type="paragraph" w:customStyle="1" w:styleId="xl98">
    <w:name w:val="xl98"/>
    <w:basedOn w:val="Normal"/>
    <w:rsid w:val="00287CD8"/>
    <w:pPr>
      <w:pBdr>
        <w:top w:val="single" w:sz="8" w:space="0" w:color="auto"/>
        <w:bottom w:val="single" w:sz="12" w:space="0" w:color="134F5C"/>
      </w:pBdr>
      <w:spacing w:before="100" w:beforeAutospacing="1" w:after="100" w:afterAutospacing="1" w:line="240" w:lineRule="auto"/>
      <w:textAlignment w:val="center"/>
    </w:pPr>
    <w:rPr>
      <w:rFonts w:eastAsia="Times New Roman"/>
      <w:b/>
      <w:bCs/>
      <w:sz w:val="16"/>
      <w:szCs w:val="16"/>
      <w:lang w:val="es-MX" w:eastAsia="es-MX"/>
    </w:rPr>
  </w:style>
  <w:style w:type="paragraph" w:customStyle="1" w:styleId="xl99">
    <w:name w:val="xl99"/>
    <w:basedOn w:val="Normal"/>
    <w:rsid w:val="00287CD8"/>
    <w:pPr>
      <w:pBdr>
        <w:top w:val="single" w:sz="12" w:space="0" w:color="134F5C"/>
        <w:left w:val="single" w:sz="12" w:space="0" w:color="134F5C"/>
        <w:bottom w:val="single" w:sz="8" w:space="0" w:color="auto"/>
      </w:pBdr>
      <w:spacing w:before="100" w:beforeAutospacing="1" w:after="100" w:afterAutospacing="1" w:line="240" w:lineRule="auto"/>
      <w:textAlignment w:val="center"/>
    </w:pPr>
    <w:rPr>
      <w:rFonts w:eastAsia="Times New Roman"/>
      <w:color w:val="000000"/>
      <w:sz w:val="16"/>
      <w:szCs w:val="16"/>
      <w:lang w:val="es-MX" w:eastAsia="es-MX"/>
    </w:rPr>
  </w:style>
  <w:style w:type="paragraph" w:customStyle="1" w:styleId="xl100">
    <w:name w:val="xl100"/>
    <w:basedOn w:val="Normal"/>
    <w:rsid w:val="00287CD8"/>
    <w:pPr>
      <w:pBdr>
        <w:top w:val="single" w:sz="12" w:space="0" w:color="134F5C"/>
        <w:bottom w:val="single" w:sz="8" w:space="0" w:color="auto"/>
        <w:right w:val="single" w:sz="12" w:space="0" w:color="134F5C"/>
      </w:pBdr>
      <w:spacing w:before="100" w:beforeAutospacing="1" w:after="100" w:afterAutospacing="1" w:line="240" w:lineRule="auto"/>
      <w:textAlignment w:val="center"/>
    </w:pPr>
    <w:rPr>
      <w:rFonts w:eastAsia="Times New Roman"/>
      <w:color w:val="000000"/>
      <w:sz w:val="16"/>
      <w:szCs w:val="16"/>
      <w:lang w:val="es-MX" w:eastAsia="es-MX"/>
    </w:rPr>
  </w:style>
  <w:style w:type="paragraph" w:customStyle="1" w:styleId="xl101">
    <w:name w:val="xl101"/>
    <w:basedOn w:val="Normal"/>
    <w:rsid w:val="00287CD8"/>
    <w:pPr>
      <w:pBdr>
        <w:top w:val="single" w:sz="12" w:space="0" w:color="134F5C"/>
        <w:left w:val="single" w:sz="12" w:space="0" w:color="134F5C"/>
        <w:bottom w:val="single" w:sz="8" w:space="0" w:color="auto"/>
      </w:pBdr>
      <w:spacing w:before="100" w:beforeAutospacing="1" w:after="100" w:afterAutospacing="1" w:line="240" w:lineRule="auto"/>
      <w:jc w:val="center"/>
      <w:textAlignment w:val="center"/>
    </w:pPr>
    <w:rPr>
      <w:rFonts w:eastAsia="Times New Roman"/>
      <w:color w:val="000000"/>
      <w:sz w:val="16"/>
      <w:szCs w:val="16"/>
      <w:lang w:val="es-MX" w:eastAsia="es-MX"/>
    </w:rPr>
  </w:style>
  <w:style w:type="paragraph" w:customStyle="1" w:styleId="xl102">
    <w:name w:val="xl102"/>
    <w:basedOn w:val="Normal"/>
    <w:rsid w:val="00287CD8"/>
    <w:pPr>
      <w:pBdr>
        <w:top w:val="single" w:sz="12" w:space="0" w:color="134F5C"/>
        <w:bottom w:val="single" w:sz="8" w:space="0" w:color="auto"/>
      </w:pBdr>
      <w:spacing w:before="100" w:beforeAutospacing="1" w:after="100" w:afterAutospacing="1" w:line="240" w:lineRule="auto"/>
      <w:jc w:val="center"/>
      <w:textAlignment w:val="center"/>
    </w:pPr>
    <w:rPr>
      <w:rFonts w:eastAsia="Times New Roman"/>
      <w:color w:val="000000"/>
      <w:sz w:val="16"/>
      <w:szCs w:val="16"/>
      <w:lang w:val="es-MX" w:eastAsia="es-MX"/>
    </w:rPr>
  </w:style>
  <w:style w:type="paragraph" w:customStyle="1" w:styleId="xl103">
    <w:name w:val="xl103"/>
    <w:basedOn w:val="Normal"/>
    <w:rsid w:val="00287CD8"/>
    <w:pPr>
      <w:pBdr>
        <w:top w:val="single" w:sz="12" w:space="0" w:color="134F5C"/>
        <w:bottom w:val="single" w:sz="8" w:space="0" w:color="auto"/>
        <w:right w:val="single" w:sz="12" w:space="0" w:color="134F5C"/>
      </w:pBdr>
      <w:spacing w:before="100" w:beforeAutospacing="1" w:after="100" w:afterAutospacing="1" w:line="240" w:lineRule="auto"/>
      <w:jc w:val="center"/>
      <w:textAlignment w:val="center"/>
    </w:pPr>
    <w:rPr>
      <w:rFonts w:eastAsia="Times New Roman"/>
      <w:color w:val="000000"/>
      <w:sz w:val="16"/>
      <w:szCs w:val="16"/>
      <w:lang w:val="es-MX" w:eastAsia="es-MX"/>
    </w:rPr>
  </w:style>
  <w:style w:type="paragraph" w:customStyle="1" w:styleId="xl104">
    <w:name w:val="xl104"/>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textAlignment w:val="center"/>
    </w:pPr>
    <w:rPr>
      <w:rFonts w:eastAsia="Times New Roman"/>
      <w:b/>
      <w:bCs/>
      <w:color w:val="000000"/>
      <w:sz w:val="16"/>
      <w:szCs w:val="16"/>
      <w:lang w:val="es-MX" w:eastAsia="es-MX"/>
    </w:rPr>
  </w:style>
  <w:style w:type="paragraph" w:customStyle="1" w:styleId="xl105">
    <w:name w:val="xl105"/>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textAlignment w:val="center"/>
    </w:pPr>
    <w:rPr>
      <w:rFonts w:eastAsia="Times New Roman"/>
      <w:b/>
      <w:bCs/>
      <w:color w:val="000000"/>
      <w:sz w:val="16"/>
      <w:szCs w:val="16"/>
      <w:lang w:val="es-MX" w:eastAsia="es-MX"/>
    </w:rPr>
  </w:style>
  <w:style w:type="paragraph" w:customStyle="1" w:styleId="xl106">
    <w:name w:val="xl106"/>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textAlignment w:val="center"/>
    </w:pPr>
    <w:rPr>
      <w:rFonts w:eastAsia="Times New Roman"/>
      <w:color w:val="000000"/>
      <w:sz w:val="16"/>
      <w:szCs w:val="16"/>
      <w:lang w:val="es-MX" w:eastAsia="es-MX"/>
    </w:rPr>
  </w:style>
  <w:style w:type="paragraph" w:customStyle="1" w:styleId="xl107">
    <w:name w:val="xl107"/>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textAlignment w:val="center"/>
    </w:pPr>
    <w:rPr>
      <w:rFonts w:eastAsia="Times New Roman"/>
      <w:color w:val="000000"/>
      <w:sz w:val="16"/>
      <w:szCs w:val="16"/>
      <w:lang w:val="es-MX" w:eastAsia="es-MX"/>
    </w:rPr>
  </w:style>
  <w:style w:type="paragraph" w:customStyle="1" w:styleId="xl108">
    <w:name w:val="xl108"/>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jc w:val="center"/>
      <w:textAlignment w:val="center"/>
    </w:pPr>
    <w:rPr>
      <w:rFonts w:eastAsia="Times New Roman"/>
      <w:color w:val="000000"/>
      <w:sz w:val="16"/>
      <w:szCs w:val="16"/>
      <w:lang w:val="es-MX" w:eastAsia="es-MX"/>
    </w:rPr>
  </w:style>
  <w:style w:type="paragraph" w:customStyle="1" w:styleId="xl109">
    <w:name w:val="xl109"/>
    <w:basedOn w:val="Normal"/>
    <w:rsid w:val="00287CD8"/>
    <w:pPr>
      <w:pBdr>
        <w:top w:val="single" w:sz="12" w:space="0" w:color="134F5C"/>
        <w:bottom w:val="single" w:sz="12" w:space="0" w:color="134F5C"/>
      </w:pBdr>
      <w:spacing w:before="100" w:beforeAutospacing="1" w:after="100" w:afterAutospacing="1" w:line="240" w:lineRule="auto"/>
      <w:jc w:val="center"/>
      <w:textAlignment w:val="center"/>
    </w:pPr>
    <w:rPr>
      <w:rFonts w:eastAsia="Times New Roman"/>
      <w:color w:val="000000"/>
      <w:sz w:val="16"/>
      <w:szCs w:val="16"/>
      <w:lang w:val="es-MX" w:eastAsia="es-MX"/>
    </w:rPr>
  </w:style>
  <w:style w:type="paragraph" w:customStyle="1" w:styleId="xl110">
    <w:name w:val="xl110"/>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jc w:val="center"/>
      <w:textAlignment w:val="center"/>
    </w:pPr>
    <w:rPr>
      <w:rFonts w:eastAsia="Times New Roman"/>
      <w:color w:val="000000"/>
      <w:sz w:val="16"/>
      <w:szCs w:val="16"/>
      <w:lang w:val="es-MX" w:eastAsia="es-MX"/>
    </w:rPr>
  </w:style>
  <w:style w:type="paragraph" w:customStyle="1" w:styleId="xl111">
    <w:name w:val="xl111"/>
    <w:basedOn w:val="Normal"/>
    <w:rsid w:val="00287CD8"/>
    <w:pPr>
      <w:pBdr>
        <w:top w:val="single" w:sz="12" w:space="0" w:color="134F5C"/>
        <w:bottom w:val="single" w:sz="12" w:space="0" w:color="134F5C"/>
      </w:pBdr>
      <w:spacing w:before="100" w:beforeAutospacing="1" w:after="100" w:afterAutospacing="1" w:line="240" w:lineRule="auto"/>
      <w:textAlignment w:val="center"/>
    </w:pPr>
    <w:rPr>
      <w:rFonts w:eastAsia="Times New Roman"/>
      <w:b/>
      <w:bCs/>
      <w:color w:val="000000"/>
      <w:sz w:val="16"/>
      <w:szCs w:val="16"/>
      <w:lang w:val="es-MX" w:eastAsia="es-MX"/>
    </w:rPr>
  </w:style>
  <w:style w:type="paragraph" w:customStyle="1" w:styleId="xl112">
    <w:name w:val="xl112"/>
    <w:basedOn w:val="Normal"/>
    <w:rsid w:val="00287CD8"/>
    <w:pPr>
      <w:pBdr>
        <w:top w:val="single" w:sz="12" w:space="0" w:color="134F5C"/>
        <w:left w:val="single" w:sz="12" w:space="7" w:color="134F5C"/>
        <w:bottom w:val="single" w:sz="12" w:space="0" w:color="134F5C"/>
      </w:pBdr>
      <w:spacing w:before="100" w:beforeAutospacing="1" w:after="100" w:afterAutospacing="1" w:line="240" w:lineRule="auto"/>
      <w:ind w:firstLineChars="100" w:firstLine="100"/>
      <w:textAlignment w:val="center"/>
    </w:pPr>
    <w:rPr>
      <w:rFonts w:eastAsia="Times New Roman"/>
      <w:b/>
      <w:bCs/>
      <w:color w:val="000000"/>
      <w:sz w:val="16"/>
      <w:szCs w:val="16"/>
      <w:lang w:val="es-MX" w:eastAsia="es-MX"/>
    </w:rPr>
  </w:style>
  <w:style w:type="paragraph" w:customStyle="1" w:styleId="xl113">
    <w:name w:val="xl113"/>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ind w:firstLineChars="100" w:firstLine="100"/>
      <w:textAlignment w:val="center"/>
    </w:pPr>
    <w:rPr>
      <w:rFonts w:eastAsia="Times New Roman"/>
      <w:b/>
      <w:bCs/>
      <w:color w:val="000000"/>
      <w:sz w:val="16"/>
      <w:szCs w:val="16"/>
      <w:lang w:val="es-MX" w:eastAsia="es-MX"/>
    </w:rPr>
  </w:style>
  <w:style w:type="paragraph" w:customStyle="1" w:styleId="xl114">
    <w:name w:val="xl114"/>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jc w:val="both"/>
      <w:textAlignment w:val="center"/>
    </w:pPr>
    <w:rPr>
      <w:rFonts w:eastAsia="Times New Roman"/>
      <w:color w:val="000000"/>
      <w:sz w:val="16"/>
      <w:szCs w:val="16"/>
      <w:lang w:val="es-MX" w:eastAsia="es-MX"/>
    </w:rPr>
  </w:style>
  <w:style w:type="paragraph" w:customStyle="1" w:styleId="xl115">
    <w:name w:val="xl115"/>
    <w:basedOn w:val="Normal"/>
    <w:rsid w:val="00287CD8"/>
    <w:pPr>
      <w:pBdr>
        <w:top w:val="single" w:sz="12" w:space="0" w:color="134F5C"/>
        <w:bottom w:val="single" w:sz="12" w:space="0" w:color="134F5C"/>
      </w:pBdr>
      <w:spacing w:before="100" w:beforeAutospacing="1" w:after="100" w:afterAutospacing="1" w:line="240" w:lineRule="auto"/>
      <w:jc w:val="both"/>
      <w:textAlignment w:val="center"/>
    </w:pPr>
    <w:rPr>
      <w:rFonts w:eastAsia="Times New Roman"/>
      <w:color w:val="000000"/>
      <w:sz w:val="16"/>
      <w:szCs w:val="16"/>
      <w:lang w:val="es-MX" w:eastAsia="es-MX"/>
    </w:rPr>
  </w:style>
  <w:style w:type="paragraph" w:customStyle="1" w:styleId="xl116">
    <w:name w:val="xl116"/>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jc w:val="both"/>
      <w:textAlignment w:val="center"/>
    </w:pPr>
    <w:rPr>
      <w:rFonts w:eastAsia="Times New Roman"/>
      <w:color w:val="000000"/>
      <w:sz w:val="16"/>
      <w:szCs w:val="16"/>
      <w:lang w:val="es-MX" w:eastAsia="es-MX"/>
    </w:rPr>
  </w:style>
  <w:style w:type="paragraph" w:customStyle="1" w:styleId="xl117">
    <w:name w:val="xl117"/>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jc w:val="both"/>
      <w:textAlignment w:val="center"/>
    </w:pPr>
    <w:rPr>
      <w:rFonts w:eastAsia="Times New Roman"/>
      <w:sz w:val="16"/>
      <w:szCs w:val="16"/>
      <w:lang w:val="es-MX" w:eastAsia="es-MX"/>
    </w:rPr>
  </w:style>
  <w:style w:type="paragraph" w:customStyle="1" w:styleId="xl118">
    <w:name w:val="xl118"/>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jc w:val="both"/>
      <w:textAlignment w:val="center"/>
    </w:pPr>
    <w:rPr>
      <w:rFonts w:eastAsia="Times New Roman"/>
      <w:sz w:val="16"/>
      <w:szCs w:val="16"/>
      <w:lang w:val="es-MX" w:eastAsia="es-MX"/>
    </w:rPr>
  </w:style>
  <w:style w:type="paragraph" w:customStyle="1" w:styleId="xl119">
    <w:name w:val="xl119"/>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jc w:val="center"/>
      <w:textAlignment w:val="center"/>
    </w:pPr>
    <w:rPr>
      <w:rFonts w:eastAsia="Times New Roman"/>
      <w:b/>
      <w:bCs/>
      <w:color w:val="7030A0"/>
      <w:sz w:val="16"/>
      <w:szCs w:val="16"/>
      <w:lang w:val="es-MX" w:eastAsia="es-MX"/>
    </w:rPr>
  </w:style>
  <w:style w:type="paragraph" w:customStyle="1" w:styleId="xl120">
    <w:name w:val="xl120"/>
    <w:basedOn w:val="Normal"/>
    <w:rsid w:val="00287CD8"/>
    <w:pPr>
      <w:pBdr>
        <w:top w:val="single" w:sz="12" w:space="0" w:color="134F5C"/>
        <w:bottom w:val="single" w:sz="12" w:space="0" w:color="134F5C"/>
      </w:pBdr>
      <w:spacing w:before="100" w:beforeAutospacing="1" w:after="100" w:afterAutospacing="1" w:line="240" w:lineRule="auto"/>
      <w:jc w:val="center"/>
      <w:textAlignment w:val="center"/>
    </w:pPr>
    <w:rPr>
      <w:rFonts w:eastAsia="Times New Roman"/>
      <w:b/>
      <w:bCs/>
      <w:color w:val="7030A0"/>
      <w:sz w:val="16"/>
      <w:szCs w:val="16"/>
      <w:lang w:val="es-MX" w:eastAsia="es-MX"/>
    </w:rPr>
  </w:style>
  <w:style w:type="paragraph" w:customStyle="1" w:styleId="xl121">
    <w:name w:val="xl121"/>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jc w:val="center"/>
      <w:textAlignment w:val="center"/>
    </w:pPr>
    <w:rPr>
      <w:rFonts w:eastAsia="Times New Roman"/>
      <w:b/>
      <w:bCs/>
      <w:color w:val="7030A0"/>
      <w:sz w:val="16"/>
      <w:szCs w:val="16"/>
      <w:lang w:val="es-MX" w:eastAsia="es-MX"/>
    </w:rPr>
  </w:style>
  <w:style w:type="paragraph" w:customStyle="1" w:styleId="xl122">
    <w:name w:val="xl122"/>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jc w:val="both"/>
      <w:textAlignment w:val="center"/>
    </w:pPr>
    <w:rPr>
      <w:rFonts w:eastAsia="Times New Roman"/>
      <w:b/>
      <w:bCs/>
      <w:color w:val="000000"/>
      <w:sz w:val="16"/>
      <w:szCs w:val="16"/>
      <w:lang w:val="es-MX" w:eastAsia="es-MX"/>
    </w:rPr>
  </w:style>
  <w:style w:type="paragraph" w:customStyle="1" w:styleId="xl123">
    <w:name w:val="xl123"/>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jc w:val="both"/>
      <w:textAlignment w:val="center"/>
    </w:pPr>
    <w:rPr>
      <w:rFonts w:eastAsia="Times New Roman"/>
      <w:b/>
      <w:bCs/>
      <w:color w:val="000000"/>
      <w:sz w:val="16"/>
      <w:szCs w:val="16"/>
      <w:lang w:val="es-MX" w:eastAsia="es-MX"/>
    </w:rPr>
  </w:style>
  <w:style w:type="paragraph" w:customStyle="1" w:styleId="xl124">
    <w:name w:val="xl124"/>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jc w:val="both"/>
      <w:textAlignment w:val="center"/>
    </w:pPr>
    <w:rPr>
      <w:rFonts w:eastAsia="Times New Roman"/>
      <w:b/>
      <w:bCs/>
      <w:color w:val="002060"/>
      <w:sz w:val="16"/>
      <w:szCs w:val="16"/>
      <w:lang w:val="es-MX" w:eastAsia="es-MX"/>
    </w:rPr>
  </w:style>
  <w:style w:type="paragraph" w:customStyle="1" w:styleId="xl125">
    <w:name w:val="xl125"/>
    <w:basedOn w:val="Normal"/>
    <w:rsid w:val="00287CD8"/>
    <w:pPr>
      <w:pBdr>
        <w:top w:val="single" w:sz="12" w:space="0" w:color="134F5C"/>
        <w:bottom w:val="single" w:sz="12" w:space="0" w:color="134F5C"/>
      </w:pBdr>
      <w:spacing w:before="100" w:beforeAutospacing="1" w:after="100" w:afterAutospacing="1" w:line="240" w:lineRule="auto"/>
      <w:jc w:val="both"/>
      <w:textAlignment w:val="center"/>
    </w:pPr>
    <w:rPr>
      <w:rFonts w:eastAsia="Times New Roman"/>
      <w:b/>
      <w:bCs/>
      <w:color w:val="002060"/>
      <w:sz w:val="16"/>
      <w:szCs w:val="16"/>
      <w:lang w:val="es-MX" w:eastAsia="es-MX"/>
    </w:rPr>
  </w:style>
  <w:style w:type="paragraph" w:customStyle="1" w:styleId="xl126">
    <w:name w:val="xl126"/>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jc w:val="both"/>
      <w:textAlignment w:val="center"/>
    </w:pPr>
    <w:rPr>
      <w:rFonts w:eastAsia="Times New Roman"/>
      <w:b/>
      <w:bCs/>
      <w:color w:val="002060"/>
      <w:sz w:val="16"/>
      <w:szCs w:val="16"/>
      <w:lang w:val="es-MX" w:eastAsia="es-MX"/>
    </w:rPr>
  </w:style>
  <w:style w:type="paragraph" w:customStyle="1" w:styleId="xl127">
    <w:name w:val="xl127"/>
    <w:basedOn w:val="Normal"/>
    <w:rsid w:val="00287CD8"/>
    <w:pPr>
      <w:pBdr>
        <w:top w:val="single" w:sz="12" w:space="0" w:color="134F5C"/>
        <w:left w:val="single" w:sz="12" w:space="7" w:color="134F5C"/>
        <w:bottom w:val="single" w:sz="12" w:space="0" w:color="134F5C"/>
      </w:pBdr>
      <w:spacing w:before="100" w:beforeAutospacing="1" w:after="100" w:afterAutospacing="1" w:line="240" w:lineRule="auto"/>
      <w:ind w:firstLineChars="100" w:firstLine="100"/>
      <w:textAlignment w:val="center"/>
    </w:pPr>
    <w:rPr>
      <w:rFonts w:eastAsia="Times New Roman"/>
      <w:color w:val="000000"/>
      <w:sz w:val="16"/>
      <w:szCs w:val="16"/>
      <w:lang w:val="es-MX" w:eastAsia="es-MX"/>
    </w:rPr>
  </w:style>
  <w:style w:type="paragraph" w:customStyle="1" w:styleId="xl128">
    <w:name w:val="xl128"/>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ind w:firstLineChars="100" w:firstLine="100"/>
      <w:textAlignment w:val="center"/>
    </w:pPr>
    <w:rPr>
      <w:rFonts w:eastAsia="Times New Roman"/>
      <w:color w:val="000000"/>
      <w:sz w:val="16"/>
      <w:szCs w:val="16"/>
      <w:lang w:val="es-MX" w:eastAsia="es-MX"/>
    </w:rPr>
  </w:style>
  <w:style w:type="paragraph" w:customStyle="1" w:styleId="xl129">
    <w:name w:val="xl129"/>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jc w:val="center"/>
      <w:textAlignment w:val="center"/>
    </w:pPr>
    <w:rPr>
      <w:rFonts w:eastAsia="Times New Roman"/>
      <w:sz w:val="16"/>
      <w:szCs w:val="16"/>
      <w:lang w:val="es-MX" w:eastAsia="es-MX"/>
    </w:rPr>
  </w:style>
  <w:style w:type="paragraph" w:customStyle="1" w:styleId="xl130">
    <w:name w:val="xl130"/>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jc w:val="center"/>
      <w:textAlignment w:val="center"/>
    </w:pPr>
    <w:rPr>
      <w:rFonts w:eastAsia="Times New Roman"/>
      <w:sz w:val="16"/>
      <w:szCs w:val="16"/>
      <w:lang w:val="es-MX" w:eastAsia="es-MX"/>
    </w:rPr>
  </w:style>
  <w:style w:type="paragraph" w:customStyle="1" w:styleId="xl131">
    <w:name w:val="xl131"/>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textAlignment w:val="top"/>
    </w:pPr>
    <w:rPr>
      <w:rFonts w:eastAsia="Times New Roman"/>
      <w:sz w:val="16"/>
      <w:szCs w:val="16"/>
      <w:lang w:val="es-MX" w:eastAsia="es-MX"/>
    </w:rPr>
  </w:style>
  <w:style w:type="paragraph" w:customStyle="1" w:styleId="xl132">
    <w:name w:val="xl132"/>
    <w:basedOn w:val="Normal"/>
    <w:rsid w:val="00287CD8"/>
    <w:pPr>
      <w:pBdr>
        <w:top w:val="single" w:sz="12" w:space="0" w:color="134F5C"/>
        <w:bottom w:val="single" w:sz="12" w:space="0" w:color="134F5C"/>
      </w:pBdr>
      <w:spacing w:before="100" w:beforeAutospacing="1" w:after="100" w:afterAutospacing="1" w:line="240" w:lineRule="auto"/>
      <w:textAlignment w:val="top"/>
    </w:pPr>
    <w:rPr>
      <w:rFonts w:eastAsia="Times New Roman"/>
      <w:sz w:val="16"/>
      <w:szCs w:val="16"/>
      <w:lang w:val="es-MX" w:eastAsia="es-MX"/>
    </w:rPr>
  </w:style>
  <w:style w:type="paragraph" w:customStyle="1" w:styleId="xl133">
    <w:name w:val="xl133"/>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textAlignment w:val="top"/>
    </w:pPr>
    <w:rPr>
      <w:rFonts w:eastAsia="Times New Roman"/>
      <w:sz w:val="16"/>
      <w:szCs w:val="16"/>
      <w:lang w:val="es-MX" w:eastAsia="es-MX"/>
    </w:rPr>
  </w:style>
  <w:style w:type="paragraph" w:customStyle="1" w:styleId="xl134">
    <w:name w:val="xl134"/>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jc w:val="center"/>
      <w:textAlignment w:val="center"/>
    </w:pPr>
    <w:rPr>
      <w:rFonts w:eastAsia="Times New Roman"/>
      <w:b/>
      <w:bCs/>
      <w:color w:val="002060"/>
      <w:sz w:val="16"/>
      <w:szCs w:val="16"/>
      <w:lang w:val="es-MX" w:eastAsia="es-MX"/>
    </w:rPr>
  </w:style>
  <w:style w:type="paragraph" w:customStyle="1" w:styleId="xl135">
    <w:name w:val="xl135"/>
    <w:basedOn w:val="Normal"/>
    <w:rsid w:val="00287CD8"/>
    <w:pPr>
      <w:pBdr>
        <w:top w:val="single" w:sz="12" w:space="0" w:color="134F5C"/>
        <w:bottom w:val="single" w:sz="12" w:space="0" w:color="134F5C"/>
      </w:pBdr>
      <w:spacing w:before="100" w:beforeAutospacing="1" w:after="100" w:afterAutospacing="1" w:line="240" w:lineRule="auto"/>
      <w:jc w:val="center"/>
      <w:textAlignment w:val="center"/>
    </w:pPr>
    <w:rPr>
      <w:rFonts w:eastAsia="Times New Roman"/>
      <w:b/>
      <w:bCs/>
      <w:color w:val="002060"/>
      <w:sz w:val="16"/>
      <w:szCs w:val="16"/>
      <w:lang w:val="es-MX" w:eastAsia="es-MX"/>
    </w:rPr>
  </w:style>
  <w:style w:type="paragraph" w:customStyle="1" w:styleId="xl136">
    <w:name w:val="xl136"/>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jc w:val="center"/>
      <w:textAlignment w:val="center"/>
    </w:pPr>
    <w:rPr>
      <w:rFonts w:eastAsia="Times New Roman"/>
      <w:b/>
      <w:bCs/>
      <w:color w:val="002060"/>
      <w:sz w:val="16"/>
      <w:szCs w:val="16"/>
      <w:lang w:val="es-MX" w:eastAsia="es-MX"/>
    </w:rPr>
  </w:style>
  <w:style w:type="paragraph" w:customStyle="1" w:styleId="xl137">
    <w:name w:val="xl137"/>
    <w:basedOn w:val="Normal"/>
    <w:rsid w:val="00287CD8"/>
    <w:pPr>
      <w:pBdr>
        <w:top w:val="single" w:sz="12" w:space="0" w:color="134F5C"/>
        <w:left w:val="single" w:sz="12" w:space="0" w:color="134F5C"/>
        <w:bottom w:val="single" w:sz="12" w:space="0" w:color="134F5C"/>
      </w:pBdr>
      <w:shd w:val="clear" w:color="000000" w:fill="002060"/>
      <w:spacing w:before="100" w:beforeAutospacing="1" w:after="100" w:afterAutospacing="1" w:line="240" w:lineRule="auto"/>
      <w:jc w:val="center"/>
      <w:textAlignment w:val="center"/>
    </w:pPr>
    <w:rPr>
      <w:rFonts w:eastAsia="Times New Roman"/>
      <w:b/>
      <w:bCs/>
      <w:color w:val="FFFFFF"/>
      <w:sz w:val="16"/>
      <w:szCs w:val="16"/>
      <w:lang w:val="es-MX" w:eastAsia="es-MX"/>
    </w:rPr>
  </w:style>
  <w:style w:type="paragraph" w:customStyle="1" w:styleId="xl138">
    <w:name w:val="xl138"/>
    <w:basedOn w:val="Normal"/>
    <w:rsid w:val="00287CD8"/>
    <w:pPr>
      <w:pBdr>
        <w:top w:val="single" w:sz="12" w:space="0" w:color="134F5C"/>
        <w:bottom w:val="single" w:sz="12" w:space="0" w:color="134F5C"/>
      </w:pBdr>
      <w:shd w:val="clear" w:color="000000" w:fill="002060"/>
      <w:spacing w:before="100" w:beforeAutospacing="1" w:after="100" w:afterAutospacing="1" w:line="240" w:lineRule="auto"/>
      <w:jc w:val="center"/>
      <w:textAlignment w:val="center"/>
    </w:pPr>
    <w:rPr>
      <w:rFonts w:eastAsia="Times New Roman"/>
      <w:b/>
      <w:bCs/>
      <w:color w:val="FFFFFF"/>
      <w:sz w:val="16"/>
      <w:szCs w:val="16"/>
      <w:lang w:val="es-MX" w:eastAsia="es-MX"/>
    </w:rPr>
  </w:style>
  <w:style w:type="paragraph" w:customStyle="1" w:styleId="xl139">
    <w:name w:val="xl139"/>
    <w:basedOn w:val="Normal"/>
    <w:rsid w:val="00287CD8"/>
    <w:pPr>
      <w:pBdr>
        <w:top w:val="single" w:sz="12" w:space="0" w:color="134F5C"/>
        <w:bottom w:val="single" w:sz="12" w:space="0" w:color="134F5C"/>
        <w:right w:val="single" w:sz="12" w:space="0" w:color="134F5C"/>
      </w:pBdr>
      <w:shd w:val="clear" w:color="000000" w:fill="002060"/>
      <w:spacing w:before="100" w:beforeAutospacing="1" w:after="100" w:afterAutospacing="1" w:line="240" w:lineRule="auto"/>
      <w:jc w:val="center"/>
      <w:textAlignment w:val="center"/>
    </w:pPr>
    <w:rPr>
      <w:rFonts w:eastAsia="Times New Roman"/>
      <w:b/>
      <w:bCs/>
      <w:color w:val="FFFFFF"/>
      <w:sz w:val="16"/>
      <w:szCs w:val="16"/>
      <w:lang w:val="es-MX" w:eastAsia="es-MX"/>
    </w:rPr>
  </w:style>
  <w:style w:type="paragraph" w:customStyle="1" w:styleId="xl140">
    <w:name w:val="xl140"/>
    <w:basedOn w:val="Normal"/>
    <w:rsid w:val="00287CD8"/>
    <w:pPr>
      <w:pBdr>
        <w:top w:val="single" w:sz="12" w:space="0" w:color="134F5C"/>
        <w:left w:val="single" w:sz="12" w:space="0" w:color="134F5C"/>
        <w:bottom w:val="single" w:sz="12" w:space="0" w:color="134F5C"/>
      </w:pBdr>
      <w:spacing w:before="100" w:beforeAutospacing="1" w:after="100" w:afterAutospacing="1" w:line="240" w:lineRule="auto"/>
      <w:jc w:val="both"/>
      <w:textAlignment w:val="center"/>
    </w:pPr>
    <w:rPr>
      <w:rFonts w:eastAsia="Times New Roman"/>
      <w:b/>
      <w:bCs/>
      <w:color w:val="7030A0"/>
      <w:sz w:val="16"/>
      <w:szCs w:val="16"/>
      <w:lang w:val="es-MX" w:eastAsia="es-MX"/>
    </w:rPr>
  </w:style>
  <w:style w:type="paragraph" w:customStyle="1" w:styleId="xl141">
    <w:name w:val="xl141"/>
    <w:basedOn w:val="Normal"/>
    <w:rsid w:val="00287CD8"/>
    <w:pPr>
      <w:pBdr>
        <w:top w:val="single" w:sz="12" w:space="0" w:color="134F5C"/>
        <w:bottom w:val="single" w:sz="12" w:space="0" w:color="134F5C"/>
      </w:pBdr>
      <w:spacing w:before="100" w:beforeAutospacing="1" w:after="100" w:afterAutospacing="1" w:line="240" w:lineRule="auto"/>
      <w:jc w:val="both"/>
      <w:textAlignment w:val="center"/>
    </w:pPr>
    <w:rPr>
      <w:rFonts w:eastAsia="Times New Roman"/>
      <w:b/>
      <w:bCs/>
      <w:color w:val="7030A0"/>
      <w:sz w:val="16"/>
      <w:szCs w:val="16"/>
      <w:lang w:val="es-MX" w:eastAsia="es-MX"/>
    </w:rPr>
  </w:style>
  <w:style w:type="paragraph" w:customStyle="1" w:styleId="xl142">
    <w:name w:val="xl142"/>
    <w:basedOn w:val="Normal"/>
    <w:rsid w:val="00287CD8"/>
    <w:pPr>
      <w:pBdr>
        <w:top w:val="single" w:sz="12" w:space="0" w:color="134F5C"/>
        <w:bottom w:val="single" w:sz="12" w:space="0" w:color="134F5C"/>
        <w:right w:val="single" w:sz="12" w:space="0" w:color="134F5C"/>
      </w:pBdr>
      <w:spacing w:before="100" w:beforeAutospacing="1" w:after="100" w:afterAutospacing="1" w:line="240" w:lineRule="auto"/>
      <w:jc w:val="both"/>
      <w:textAlignment w:val="center"/>
    </w:pPr>
    <w:rPr>
      <w:rFonts w:eastAsia="Times New Roman"/>
      <w:b/>
      <w:bCs/>
      <w:color w:val="7030A0"/>
      <w:sz w:val="16"/>
      <w:szCs w:val="16"/>
      <w:lang w:val="es-MX" w:eastAsia="es-MX"/>
    </w:rPr>
  </w:style>
  <w:style w:type="paragraph" w:styleId="NormalWeb">
    <w:name w:val="Normal (Web)"/>
    <w:basedOn w:val="Normal"/>
    <w:uiPriority w:val="99"/>
    <w:unhideWhenUsed/>
    <w:rsid w:val="00897B6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numbering" w:customStyle="1" w:styleId="Listaactual1">
    <w:name w:val="Lista actual1"/>
    <w:uiPriority w:val="99"/>
    <w:rsid w:val="002D428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5629">
      <w:bodyDiv w:val="1"/>
      <w:marLeft w:val="0"/>
      <w:marRight w:val="0"/>
      <w:marTop w:val="0"/>
      <w:marBottom w:val="0"/>
      <w:divBdr>
        <w:top w:val="none" w:sz="0" w:space="0" w:color="auto"/>
        <w:left w:val="none" w:sz="0" w:space="0" w:color="auto"/>
        <w:bottom w:val="none" w:sz="0" w:space="0" w:color="auto"/>
        <w:right w:val="none" w:sz="0" w:space="0" w:color="auto"/>
      </w:divBdr>
    </w:div>
    <w:div w:id="8522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ia.tecnica@ogaipoaxaca.org.mx" TargetMode="External"/><Relationship Id="rId18" Type="http://schemas.openxmlformats.org/officeDocument/2006/relationships/hyperlink" Target="mailto:coordinaci&#243;n.archivos@ogaipooaxaca.org.mx" TargetMode="External"/><Relationship Id="rId26" Type="http://schemas.openxmlformats.org/officeDocument/2006/relationships/hyperlink" Target="mailto:quejasydenuncias@ogaipoaxaca.org.mx" TargetMode="External"/><Relationship Id="rId3" Type="http://schemas.openxmlformats.org/officeDocument/2006/relationships/settings" Target="settings.xml"/><Relationship Id="rId21" Type="http://schemas.openxmlformats.org/officeDocument/2006/relationships/hyperlink" Target="mailto:coordinaci&#243;n.archivos@ogaipooaxaca.org.mx" TargetMode="External"/><Relationship Id="rId34" Type="http://schemas.openxmlformats.org/officeDocument/2006/relationships/hyperlink" Target="mailto:tecnologias@ogaipoaxaca.org.mx" TargetMode="External"/><Relationship Id="rId7" Type="http://schemas.openxmlformats.org/officeDocument/2006/relationships/hyperlink" Target="mailto:alberto.regino@ogaipoaxaca.org.mx" TargetMode="External"/><Relationship Id="rId12" Type="http://schemas.openxmlformats.org/officeDocument/2006/relationships/hyperlink" Target="mailto:notificaciones@ogaipoaxaca.org.mx" TargetMode="External"/><Relationship Id="rId17" Type="http://schemas.openxmlformats.org/officeDocument/2006/relationships/hyperlink" Target="mailto:coordinaci&#243;n.archivos@ogaipooaxaca.org.mx" TargetMode="External"/><Relationship Id="rId25" Type="http://schemas.openxmlformats.org/officeDocument/2006/relationships/hyperlink" Target="mailto:asuntos_juridicos@ogaipoaxaca.org.mx" TargetMode="External"/><Relationship Id="rId33" Type="http://schemas.openxmlformats.org/officeDocument/2006/relationships/hyperlink" Target="mailto:gobiernoabierto@ogaipoaxaca.org.mx" TargetMode="External"/><Relationship Id="rId2" Type="http://schemas.openxmlformats.org/officeDocument/2006/relationships/styles" Target="styles.xml"/><Relationship Id="rId16" Type="http://schemas.openxmlformats.org/officeDocument/2006/relationships/hyperlink" Target="mailto:coordinaci&#243;n.archivos@ogaipooaxaca.org.mx" TargetMode="External"/><Relationship Id="rId20" Type="http://schemas.openxmlformats.org/officeDocument/2006/relationships/hyperlink" Target="mailto:coordinaci&#243;n.archivos@ogaipooaxaca.org.mx" TargetMode="External"/><Relationship Id="rId29" Type="http://schemas.openxmlformats.org/officeDocument/2006/relationships/hyperlink" Target="mailto:direccioncceadp@ogaipoaxaca.org.mx" TargetMode="External"/><Relationship Id="rId1" Type="http://schemas.openxmlformats.org/officeDocument/2006/relationships/numbering" Target="numbering.xml"/><Relationship Id="rId6" Type="http://schemas.openxmlformats.org/officeDocument/2006/relationships/hyperlink" Target="mailto:josue.solana@ogaipoaxaca.org.mx" TargetMode="External"/><Relationship Id="rId11" Type="http://schemas.openxmlformats.org/officeDocument/2006/relationships/hyperlink" Target="mailto:secretaria.general@ogaipoaxaca.org.mx" TargetMode="External"/><Relationship Id="rId24" Type="http://schemas.openxmlformats.org/officeDocument/2006/relationships/hyperlink" Target="mailto:depto_procesos_juridicos@ogaipoaxaca.org.mx" TargetMode="External"/><Relationship Id="rId32" Type="http://schemas.openxmlformats.org/officeDocument/2006/relationships/hyperlink" Target="mailto:reyluis.toledo@ogaipoaxaca.org.mx" TargetMode="External"/><Relationship Id="rId5" Type="http://schemas.openxmlformats.org/officeDocument/2006/relationships/image" Target="media/image1.png"/><Relationship Id="rId15" Type="http://schemas.openxmlformats.org/officeDocument/2006/relationships/hyperlink" Target="mailto:coordinaci&#243;n.archivos@ogaipooaxaca.org.mx" TargetMode="External"/><Relationship Id="rId23" Type="http://schemas.openxmlformats.org/officeDocument/2006/relationships/hyperlink" Target="mailto:dir_asuntos_juridicos@ogaipoaxaca.org.mx" TargetMode="External"/><Relationship Id="rId28" Type="http://schemas.openxmlformats.org/officeDocument/2006/relationships/hyperlink" Target="mailto:karla.hernandez@ogaipoaxaca.org.mx" TargetMode="External"/><Relationship Id="rId36" Type="http://schemas.openxmlformats.org/officeDocument/2006/relationships/theme" Target="theme/theme1.xml"/><Relationship Id="rId10" Type="http://schemas.openxmlformats.org/officeDocument/2006/relationships/hyperlink" Target="mailto:juan.garcia@ogaipoaxaca.org.mx" TargetMode="External"/><Relationship Id="rId19" Type="http://schemas.openxmlformats.org/officeDocument/2006/relationships/hyperlink" Target="mailto:coordinaci&#243;n.archivos@ogaipooaxaca.org.mx" TargetMode="External"/><Relationship Id="rId31" Type="http://schemas.openxmlformats.org/officeDocument/2006/relationships/hyperlink" Target="mailto:direccioncceadp@ogaipoaxaca.org.mx" TargetMode="External"/><Relationship Id="rId4" Type="http://schemas.openxmlformats.org/officeDocument/2006/relationships/webSettings" Target="webSettings.xml"/><Relationship Id="rId9" Type="http://schemas.openxmlformats.org/officeDocument/2006/relationships/hyperlink" Target="mailto:contraloria@ogaipoaxaca.org.mx" TargetMode="External"/><Relationship Id="rId14" Type="http://schemas.openxmlformats.org/officeDocument/2006/relationships/hyperlink" Target="mailto:coordinaci&#243;n.archivos@ogaipooaxaca.org.mx" TargetMode="External"/><Relationship Id="rId22" Type="http://schemas.openxmlformats.org/officeDocument/2006/relationships/hyperlink" Target="mailto:coordinaci&#243;n.archivos@ogaipooaxaca.org.mx" TargetMode="External"/><Relationship Id="rId27" Type="http://schemas.openxmlformats.org/officeDocument/2006/relationships/hyperlink" Target="mailto:direccioncceadp@ogaipoaxaca.org.mx" TargetMode="External"/><Relationship Id="rId30" Type="http://schemas.openxmlformats.org/officeDocument/2006/relationships/hyperlink" Target="mailto:karla.hernandez@ogaipoaxaca.org.mx" TargetMode="External"/><Relationship Id="rId35" Type="http://schemas.openxmlformats.org/officeDocument/2006/relationships/fontTable" Target="fontTable.xml"/><Relationship Id="rId8" Type="http://schemas.openxmlformats.org/officeDocument/2006/relationships/hyperlink" Target="mailto:lorena.gatica@ogaipoaxac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78</Pages>
  <Words>17000</Words>
  <Characters>93505</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SISIC</dc:creator>
  <cp:keywords/>
  <dc:description/>
  <cp:lastModifiedBy>Rogelio Fuentes</cp:lastModifiedBy>
  <cp:revision>10</cp:revision>
  <dcterms:created xsi:type="dcterms:W3CDTF">2023-02-09T17:09:00Z</dcterms:created>
  <dcterms:modified xsi:type="dcterms:W3CDTF">2023-02-20T19:36:00Z</dcterms:modified>
</cp:coreProperties>
</file>